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0FFF" w:rsidRPr="008C0FFF" w:rsidRDefault="008C0FFF" w:rsidP="008C0FFF">
      <w:pPr>
        <w:suppressAutoHyphens/>
        <w:spacing w:after="0" w:line="240" w:lineRule="auto"/>
        <w:rPr>
          <w:rFonts w:ascii="Times New Roman" w:eastAsia="Times New Roman" w:hAnsi="Times New Roman" w:cs="Times New Roman"/>
          <w:sz w:val="20"/>
          <w:szCs w:val="20"/>
          <w:lang w:eastAsia="zh-CN"/>
        </w:rPr>
      </w:pPr>
    </w:p>
    <w:tbl>
      <w:tblPr>
        <w:tblW w:w="0" w:type="auto"/>
        <w:tblInd w:w="250" w:type="dxa"/>
        <w:tblLayout w:type="fixed"/>
        <w:tblLook w:val="0000" w:firstRow="0" w:lastRow="0" w:firstColumn="0" w:lastColumn="0" w:noHBand="0" w:noVBand="0"/>
      </w:tblPr>
      <w:tblGrid>
        <w:gridCol w:w="5097"/>
        <w:gridCol w:w="4684"/>
      </w:tblGrid>
      <w:tr w:rsidR="008C0FFF" w:rsidRPr="008C0FFF" w:rsidTr="008C0FFF">
        <w:trPr>
          <w:trHeight w:val="3086"/>
        </w:trPr>
        <w:tc>
          <w:tcPr>
            <w:tcW w:w="5097" w:type="dxa"/>
            <w:shd w:val="clear" w:color="auto" w:fill="auto"/>
          </w:tcPr>
          <w:p w:rsidR="008C0FFF" w:rsidRPr="008C0FFF" w:rsidRDefault="008C0FFF" w:rsidP="008C0FFF">
            <w:pPr>
              <w:suppressAutoHyphens/>
              <w:snapToGrid w:val="0"/>
              <w:spacing w:after="0" w:line="240" w:lineRule="auto"/>
              <w:rPr>
                <w:rFonts w:ascii="Times New Roman" w:eastAsia="Times New Roman" w:hAnsi="Times New Roman" w:cs="Times New Roman"/>
                <w:bCs/>
                <w:strike/>
                <w:sz w:val="28"/>
                <w:szCs w:val="28"/>
                <w:lang w:eastAsia="zh-CN"/>
              </w:rPr>
            </w:pPr>
          </w:p>
        </w:tc>
        <w:tc>
          <w:tcPr>
            <w:tcW w:w="4684" w:type="dxa"/>
            <w:shd w:val="clear" w:color="auto" w:fill="auto"/>
          </w:tcPr>
          <w:p w:rsidR="008C0FFF" w:rsidRPr="008C0FFF" w:rsidRDefault="008C0FFF" w:rsidP="008C0FFF">
            <w:pPr>
              <w:widowControl w:val="0"/>
              <w:suppressAutoHyphens/>
              <w:autoSpaceDE w:val="0"/>
              <w:spacing w:after="0" w:line="240" w:lineRule="auto"/>
              <w:ind w:left="-52"/>
              <w:rPr>
                <w:rFonts w:ascii="Times New Roman" w:eastAsia="Times New Roman" w:hAnsi="Times New Roman" w:cs="Times New Roman"/>
                <w:bCs/>
                <w:sz w:val="28"/>
                <w:szCs w:val="28"/>
                <w:lang w:eastAsia="zh-CN"/>
              </w:rPr>
            </w:pPr>
            <w:r w:rsidRPr="008C0FFF">
              <w:rPr>
                <w:rFonts w:ascii="Times New Roman" w:eastAsia="Times New Roman" w:hAnsi="Times New Roman" w:cs="Times New Roman"/>
                <w:bCs/>
                <w:sz w:val="28"/>
                <w:szCs w:val="28"/>
                <w:lang w:eastAsia="zh-CN"/>
              </w:rPr>
              <w:t>УТВЕРЖДАЮ:</w:t>
            </w:r>
          </w:p>
          <w:p w:rsidR="008C0FFF" w:rsidRPr="008C0FFF" w:rsidRDefault="008C0FFF" w:rsidP="008C0FFF">
            <w:pPr>
              <w:widowControl w:val="0"/>
              <w:suppressAutoHyphens/>
              <w:autoSpaceDE w:val="0"/>
              <w:spacing w:after="0" w:line="240" w:lineRule="auto"/>
              <w:ind w:left="-52"/>
              <w:rPr>
                <w:rFonts w:ascii="Times New Roman" w:eastAsia="Times New Roman" w:hAnsi="Times New Roman" w:cs="Times New Roman"/>
                <w:bCs/>
                <w:sz w:val="28"/>
                <w:szCs w:val="28"/>
                <w:lang w:eastAsia="zh-CN"/>
              </w:rPr>
            </w:pPr>
            <w:r w:rsidRPr="008C0FFF">
              <w:rPr>
                <w:rFonts w:ascii="Times New Roman" w:eastAsia="Times New Roman" w:hAnsi="Times New Roman" w:cs="Times New Roman"/>
                <w:bCs/>
                <w:sz w:val="28"/>
                <w:szCs w:val="28"/>
                <w:lang w:eastAsia="zh-CN"/>
              </w:rPr>
              <w:t xml:space="preserve">И.о. генерального директора, директор по безопасности и экономической политике </w:t>
            </w:r>
            <w:r w:rsidRPr="008C0FFF">
              <w:rPr>
                <w:rFonts w:ascii="Times New Roman" w:eastAsia="Times New Roman" w:hAnsi="Times New Roman" w:cs="Times New Roman"/>
                <w:bCs/>
                <w:sz w:val="28"/>
                <w:szCs w:val="28"/>
                <w:lang w:eastAsia="zh-CN"/>
              </w:rPr>
              <w:br/>
              <w:t>МУП ЖКХ «Вологдагорводоканал»</w:t>
            </w:r>
          </w:p>
          <w:p w:rsidR="008C0FFF" w:rsidRPr="008C0FFF" w:rsidRDefault="008C0FFF" w:rsidP="008C0FFF">
            <w:pPr>
              <w:widowControl w:val="0"/>
              <w:suppressAutoHyphens/>
              <w:autoSpaceDE w:val="0"/>
              <w:spacing w:after="0" w:line="240" w:lineRule="auto"/>
              <w:ind w:left="-52"/>
              <w:rPr>
                <w:rFonts w:ascii="Times New Roman" w:eastAsia="Times New Roman" w:hAnsi="Times New Roman" w:cs="Times New Roman"/>
                <w:bCs/>
                <w:sz w:val="28"/>
                <w:szCs w:val="28"/>
                <w:lang w:eastAsia="zh-CN"/>
              </w:rPr>
            </w:pPr>
          </w:p>
          <w:p w:rsidR="008C0FFF" w:rsidRPr="008C0FFF" w:rsidRDefault="008C0FFF" w:rsidP="008C0FFF">
            <w:pPr>
              <w:widowControl w:val="0"/>
              <w:suppressAutoHyphens/>
              <w:autoSpaceDE w:val="0"/>
              <w:spacing w:after="0" w:line="240" w:lineRule="auto"/>
              <w:ind w:left="-52"/>
              <w:rPr>
                <w:rFonts w:ascii="Times New Roman" w:eastAsia="Times New Roman" w:hAnsi="Times New Roman" w:cs="Times New Roman"/>
                <w:bCs/>
                <w:sz w:val="28"/>
                <w:szCs w:val="28"/>
                <w:lang w:eastAsia="zh-CN"/>
              </w:rPr>
            </w:pPr>
          </w:p>
          <w:p w:rsidR="008C0FFF" w:rsidRPr="008C0FFF" w:rsidRDefault="008C0FFF" w:rsidP="008C0FFF">
            <w:pPr>
              <w:widowControl w:val="0"/>
              <w:suppressAutoHyphens/>
              <w:autoSpaceDE w:val="0"/>
              <w:spacing w:after="0" w:line="240" w:lineRule="auto"/>
              <w:ind w:left="-52"/>
              <w:rPr>
                <w:rFonts w:ascii="Times New Roman" w:eastAsia="Times New Roman" w:hAnsi="Times New Roman" w:cs="Times New Roman"/>
                <w:bCs/>
                <w:sz w:val="28"/>
                <w:szCs w:val="28"/>
                <w:lang w:eastAsia="zh-CN"/>
              </w:rPr>
            </w:pPr>
            <w:r w:rsidRPr="008C0FFF">
              <w:rPr>
                <w:rFonts w:ascii="Times New Roman" w:eastAsia="Times New Roman" w:hAnsi="Times New Roman" w:cs="Times New Roman"/>
                <w:bCs/>
                <w:sz w:val="28"/>
                <w:szCs w:val="28"/>
                <w:lang w:eastAsia="zh-CN"/>
              </w:rPr>
              <w:t>_____________  Е.Г. Волков</w:t>
            </w:r>
          </w:p>
          <w:p w:rsidR="008C0FFF" w:rsidRPr="008C0FFF" w:rsidRDefault="008C0FFF" w:rsidP="008C0FFF">
            <w:pPr>
              <w:widowControl w:val="0"/>
              <w:suppressAutoHyphens/>
              <w:autoSpaceDE w:val="0"/>
              <w:spacing w:after="0" w:line="240" w:lineRule="auto"/>
              <w:ind w:left="-52"/>
              <w:rPr>
                <w:rFonts w:ascii="Times New Roman" w:eastAsia="Times New Roman" w:hAnsi="Times New Roman" w:cs="Times New Roman"/>
                <w:bCs/>
                <w:sz w:val="28"/>
                <w:szCs w:val="28"/>
                <w:lang w:eastAsia="zh-CN"/>
              </w:rPr>
            </w:pPr>
          </w:p>
          <w:p w:rsidR="008C0FFF" w:rsidRPr="008C0FFF" w:rsidRDefault="008C0FFF" w:rsidP="0094255B">
            <w:pPr>
              <w:widowControl w:val="0"/>
              <w:suppressAutoHyphens/>
              <w:autoSpaceDE w:val="0"/>
              <w:spacing w:after="0" w:line="240" w:lineRule="auto"/>
              <w:ind w:left="-52"/>
              <w:rPr>
                <w:rFonts w:ascii="Times New Roman" w:eastAsia="Times New Roman" w:hAnsi="Times New Roman" w:cs="Times New Roman"/>
                <w:sz w:val="20"/>
                <w:szCs w:val="20"/>
                <w:lang w:eastAsia="zh-CN"/>
              </w:rPr>
            </w:pPr>
            <w:r w:rsidRPr="008C0FFF">
              <w:rPr>
                <w:rFonts w:ascii="Times New Roman" w:eastAsia="Times New Roman" w:hAnsi="Times New Roman" w:cs="Times New Roman"/>
                <w:bCs/>
                <w:sz w:val="28"/>
                <w:szCs w:val="28"/>
                <w:lang w:eastAsia="zh-CN"/>
              </w:rPr>
              <w:t>«</w:t>
            </w:r>
            <w:r w:rsidR="0094255B">
              <w:rPr>
                <w:rFonts w:ascii="Times New Roman" w:eastAsia="Times New Roman" w:hAnsi="Times New Roman" w:cs="Times New Roman"/>
                <w:bCs/>
                <w:sz w:val="28"/>
                <w:szCs w:val="28"/>
                <w:lang w:eastAsia="zh-CN"/>
              </w:rPr>
              <w:t>08</w:t>
            </w:r>
            <w:r w:rsidRPr="008C0FFF">
              <w:rPr>
                <w:rFonts w:ascii="Times New Roman" w:eastAsia="Times New Roman" w:hAnsi="Times New Roman" w:cs="Times New Roman"/>
                <w:bCs/>
                <w:sz w:val="28"/>
                <w:szCs w:val="28"/>
                <w:lang w:eastAsia="zh-CN"/>
              </w:rPr>
              <w:t xml:space="preserve">» </w:t>
            </w:r>
            <w:r w:rsidR="0094255B">
              <w:rPr>
                <w:rFonts w:ascii="Times New Roman" w:eastAsia="Times New Roman" w:hAnsi="Times New Roman" w:cs="Times New Roman"/>
                <w:bCs/>
                <w:sz w:val="28"/>
                <w:szCs w:val="28"/>
                <w:lang w:eastAsia="zh-CN"/>
              </w:rPr>
              <w:t>сентября</w:t>
            </w:r>
            <w:r w:rsidRPr="008C0FFF">
              <w:rPr>
                <w:rFonts w:ascii="Times New Roman" w:eastAsia="Times New Roman" w:hAnsi="Times New Roman" w:cs="Times New Roman"/>
                <w:bCs/>
                <w:sz w:val="28"/>
                <w:szCs w:val="28"/>
                <w:lang w:eastAsia="zh-CN"/>
              </w:rPr>
              <w:t xml:space="preserve"> 2020 г.</w:t>
            </w:r>
          </w:p>
        </w:tc>
      </w:tr>
    </w:tbl>
    <w:p w:rsidR="008C0FFF" w:rsidRPr="008C0FFF" w:rsidRDefault="008C0FFF" w:rsidP="008C0FFF">
      <w:pPr>
        <w:suppressAutoHyphens/>
        <w:spacing w:after="0" w:line="360" w:lineRule="auto"/>
        <w:rPr>
          <w:rFonts w:ascii="Times New Roman" w:eastAsia="Times New Roman" w:hAnsi="Times New Roman" w:cs="Times New Roman"/>
          <w:sz w:val="24"/>
          <w:szCs w:val="20"/>
          <w:lang w:eastAsia="zh-CN"/>
        </w:rPr>
      </w:pPr>
    </w:p>
    <w:p w:rsidR="008C0FFF" w:rsidRPr="008C0FFF" w:rsidRDefault="008C0FFF" w:rsidP="008C0FFF">
      <w:pPr>
        <w:suppressAutoHyphens/>
        <w:spacing w:after="0" w:line="360" w:lineRule="auto"/>
        <w:rPr>
          <w:rFonts w:ascii="Times New Roman" w:eastAsia="Times New Roman" w:hAnsi="Times New Roman" w:cs="Times New Roman"/>
          <w:sz w:val="24"/>
          <w:szCs w:val="20"/>
          <w:lang w:eastAsia="zh-CN"/>
        </w:rPr>
      </w:pPr>
    </w:p>
    <w:p w:rsidR="008C0FFF" w:rsidRPr="008C0FFF" w:rsidRDefault="008C0FFF" w:rsidP="008C0FFF">
      <w:pPr>
        <w:suppressAutoHyphens/>
        <w:spacing w:after="0" w:line="360" w:lineRule="auto"/>
        <w:rPr>
          <w:rFonts w:ascii="Times New Roman" w:eastAsia="Times New Roman" w:hAnsi="Times New Roman" w:cs="Times New Roman"/>
          <w:sz w:val="24"/>
          <w:szCs w:val="20"/>
          <w:lang w:eastAsia="zh-CN"/>
        </w:rPr>
      </w:pPr>
    </w:p>
    <w:p w:rsidR="008C0FFF" w:rsidRPr="008C0FFF" w:rsidRDefault="008C0FFF" w:rsidP="008C0FFF">
      <w:pPr>
        <w:suppressAutoHyphens/>
        <w:spacing w:after="0" w:line="360" w:lineRule="auto"/>
        <w:rPr>
          <w:rFonts w:ascii="Times New Roman" w:eastAsia="Times New Roman" w:hAnsi="Times New Roman" w:cs="Times New Roman"/>
          <w:sz w:val="24"/>
          <w:szCs w:val="20"/>
          <w:lang w:eastAsia="zh-CN"/>
        </w:rPr>
      </w:pPr>
    </w:p>
    <w:p w:rsidR="008C0FFF" w:rsidRPr="008C0FFF" w:rsidRDefault="008C0FFF" w:rsidP="008C0FFF">
      <w:pPr>
        <w:widowControl w:val="0"/>
        <w:suppressAutoHyphens/>
        <w:autoSpaceDE w:val="0"/>
        <w:spacing w:after="0" w:line="240" w:lineRule="auto"/>
        <w:jc w:val="center"/>
        <w:rPr>
          <w:rFonts w:ascii="Times New Roman" w:eastAsia="Times New Roman" w:hAnsi="Times New Roman" w:cs="Times New Roman"/>
          <w:b/>
          <w:bCs/>
          <w:caps/>
          <w:sz w:val="40"/>
          <w:szCs w:val="40"/>
          <w:lang w:val="x-none" w:eastAsia="zh-CN"/>
        </w:rPr>
      </w:pPr>
      <w:r w:rsidRPr="008C0FFF">
        <w:rPr>
          <w:rFonts w:ascii="Times New Roman" w:eastAsia="Times New Roman" w:hAnsi="Times New Roman" w:cs="Times New Roman"/>
          <w:b/>
          <w:bCs/>
          <w:caps/>
          <w:sz w:val="36"/>
          <w:szCs w:val="36"/>
          <w:lang w:val="x-none" w:eastAsia="zh-CN"/>
        </w:rPr>
        <w:t>докум</w:t>
      </w:r>
      <w:bookmarkStart w:id="0" w:name="_GoBack"/>
      <w:bookmarkEnd w:id="0"/>
      <w:r w:rsidRPr="008C0FFF">
        <w:rPr>
          <w:rFonts w:ascii="Times New Roman" w:eastAsia="Times New Roman" w:hAnsi="Times New Roman" w:cs="Times New Roman"/>
          <w:b/>
          <w:bCs/>
          <w:caps/>
          <w:sz w:val="36"/>
          <w:szCs w:val="36"/>
          <w:lang w:val="x-none" w:eastAsia="zh-CN"/>
        </w:rPr>
        <w:t xml:space="preserve">ентация ОБ </w:t>
      </w:r>
      <w:r>
        <w:rPr>
          <w:rFonts w:ascii="Times New Roman" w:eastAsia="Times New Roman" w:hAnsi="Times New Roman" w:cs="Times New Roman"/>
          <w:b/>
          <w:bCs/>
          <w:caps/>
          <w:sz w:val="36"/>
          <w:szCs w:val="36"/>
          <w:lang w:eastAsia="zh-CN"/>
        </w:rPr>
        <w:t xml:space="preserve">ОТКРЫТОМ </w:t>
      </w:r>
      <w:r w:rsidRPr="008C0FFF">
        <w:rPr>
          <w:rFonts w:ascii="Times New Roman" w:eastAsia="Times New Roman" w:hAnsi="Times New Roman" w:cs="Times New Roman"/>
          <w:b/>
          <w:bCs/>
          <w:caps/>
          <w:sz w:val="36"/>
          <w:szCs w:val="36"/>
          <w:lang w:val="x-none" w:eastAsia="zh-CN"/>
        </w:rPr>
        <w:t>АУКЦИОНЕ</w:t>
      </w:r>
    </w:p>
    <w:p w:rsidR="008C0FFF" w:rsidRPr="008C0FFF" w:rsidRDefault="008C0FFF" w:rsidP="008C0FFF">
      <w:pPr>
        <w:widowControl w:val="0"/>
        <w:suppressAutoHyphens/>
        <w:autoSpaceDE w:val="0"/>
        <w:spacing w:after="0" w:line="240" w:lineRule="auto"/>
        <w:jc w:val="center"/>
        <w:rPr>
          <w:rFonts w:ascii="Times New Roman" w:eastAsia="Times New Roman" w:hAnsi="Times New Roman" w:cs="Times New Roman"/>
          <w:b/>
          <w:bCs/>
          <w:caps/>
          <w:sz w:val="40"/>
          <w:szCs w:val="40"/>
          <w:lang w:val="x-none" w:eastAsia="zh-CN"/>
        </w:rPr>
      </w:pPr>
    </w:p>
    <w:p w:rsidR="008C0FFF" w:rsidRDefault="008C0FFF" w:rsidP="008C0FFF">
      <w:pPr>
        <w:tabs>
          <w:tab w:val="left" w:pos="993"/>
        </w:tabs>
        <w:spacing w:after="0" w:line="240" w:lineRule="auto"/>
        <w:jc w:val="center"/>
        <w:rPr>
          <w:rFonts w:ascii="Times New Roman" w:eastAsia="Times New Roman" w:hAnsi="Times New Roman" w:cs="Times New Roman"/>
          <w:b/>
          <w:bCs/>
          <w:sz w:val="32"/>
          <w:szCs w:val="32"/>
          <w:lang w:eastAsia="zh-CN"/>
        </w:rPr>
      </w:pPr>
      <w:r w:rsidRPr="008C0FFF">
        <w:rPr>
          <w:rFonts w:ascii="Times New Roman" w:eastAsia="Times New Roman" w:hAnsi="Times New Roman" w:cs="Times New Roman"/>
          <w:b/>
          <w:bCs/>
          <w:sz w:val="32"/>
          <w:szCs w:val="32"/>
          <w:lang w:eastAsia="zh-CN"/>
        </w:rPr>
        <w:t xml:space="preserve">на право заключения договора аренды нежилых помещений </w:t>
      </w:r>
    </w:p>
    <w:p w:rsidR="008C0FFF" w:rsidRDefault="008C0FFF" w:rsidP="008C0FFF">
      <w:pPr>
        <w:tabs>
          <w:tab w:val="left" w:pos="993"/>
        </w:tabs>
        <w:spacing w:after="0" w:line="240" w:lineRule="auto"/>
        <w:jc w:val="center"/>
        <w:rPr>
          <w:rFonts w:ascii="Times New Roman" w:eastAsia="Times New Roman" w:hAnsi="Times New Roman" w:cs="Times New Roman"/>
          <w:b/>
          <w:bCs/>
          <w:sz w:val="32"/>
          <w:szCs w:val="32"/>
          <w:lang w:eastAsia="zh-CN"/>
        </w:rPr>
      </w:pPr>
      <w:r w:rsidRPr="008C0FFF">
        <w:rPr>
          <w:rFonts w:ascii="Times New Roman" w:eastAsia="Times New Roman" w:hAnsi="Times New Roman" w:cs="Times New Roman"/>
          <w:b/>
          <w:bCs/>
          <w:sz w:val="32"/>
          <w:szCs w:val="32"/>
          <w:lang w:eastAsia="zh-CN"/>
        </w:rPr>
        <w:t xml:space="preserve">№№ 12-28, общей площадью 233,5 кв.м., расположенных на первом этаже здания административного корпуса по адресу: </w:t>
      </w:r>
    </w:p>
    <w:p w:rsidR="008C0FFF" w:rsidRPr="008C0FFF" w:rsidRDefault="008C0FFF" w:rsidP="008C0FFF">
      <w:pPr>
        <w:tabs>
          <w:tab w:val="left" w:pos="993"/>
        </w:tabs>
        <w:spacing w:after="0" w:line="240" w:lineRule="auto"/>
        <w:jc w:val="center"/>
        <w:rPr>
          <w:rFonts w:ascii="Times New Roman" w:eastAsia="Times New Roman" w:hAnsi="Times New Roman" w:cs="Times New Roman"/>
          <w:b/>
          <w:bCs/>
          <w:sz w:val="32"/>
          <w:szCs w:val="32"/>
          <w:lang w:eastAsia="zh-CN"/>
        </w:rPr>
      </w:pPr>
      <w:r w:rsidRPr="008C0FFF">
        <w:rPr>
          <w:rFonts w:ascii="Times New Roman" w:eastAsia="Times New Roman" w:hAnsi="Times New Roman" w:cs="Times New Roman"/>
          <w:b/>
          <w:bCs/>
          <w:sz w:val="32"/>
          <w:szCs w:val="32"/>
          <w:lang w:eastAsia="zh-CN"/>
        </w:rPr>
        <w:t>г. Вологда, Советский проспект, д. 128</w:t>
      </w: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4"/>
          <w:szCs w:val="24"/>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jc w:val="center"/>
        <w:rPr>
          <w:rFonts w:ascii="Times New Roman" w:eastAsia="Times New Roman" w:hAnsi="Times New Roman" w:cs="Times New Roman"/>
          <w:sz w:val="28"/>
          <w:szCs w:val="28"/>
          <w:lang w:eastAsia="zh-CN"/>
        </w:rPr>
      </w:pPr>
      <w:r w:rsidRPr="008C0FFF">
        <w:rPr>
          <w:rFonts w:ascii="Times New Roman" w:eastAsia="Times New Roman" w:hAnsi="Times New Roman" w:cs="Times New Roman"/>
          <w:sz w:val="28"/>
          <w:szCs w:val="28"/>
          <w:lang w:eastAsia="zh-CN"/>
        </w:rPr>
        <w:t>г. Вологда</w:t>
      </w:r>
    </w:p>
    <w:p w:rsidR="008C0FFF" w:rsidRPr="008C0FFF" w:rsidRDefault="008C0FFF" w:rsidP="008C0FFF">
      <w:pPr>
        <w:suppressAutoHyphens/>
        <w:spacing w:after="0" w:line="240" w:lineRule="auto"/>
        <w:jc w:val="center"/>
        <w:rPr>
          <w:rFonts w:ascii="Times New Roman" w:eastAsia="Times New Roman" w:hAnsi="Times New Roman" w:cs="Times New Roman"/>
          <w:b/>
          <w:sz w:val="28"/>
          <w:szCs w:val="28"/>
          <w:lang w:eastAsia="zh-CN"/>
        </w:rPr>
      </w:pPr>
      <w:r w:rsidRPr="008C0FFF">
        <w:rPr>
          <w:rFonts w:ascii="Times New Roman" w:eastAsia="Times New Roman" w:hAnsi="Times New Roman" w:cs="Times New Roman"/>
          <w:sz w:val="28"/>
          <w:szCs w:val="28"/>
          <w:lang w:eastAsia="zh-CN"/>
        </w:rPr>
        <w:t>2020 г.</w:t>
      </w:r>
    </w:p>
    <w:p w:rsidR="003C0AEB" w:rsidRPr="00EF74F2" w:rsidRDefault="00482A53" w:rsidP="008C0FFF">
      <w:pPr>
        <w:ind w:firstLine="567"/>
        <w:jc w:val="center"/>
        <w:rPr>
          <w:rFonts w:ascii="Times New Roman" w:hAnsi="Times New Roman" w:cs="Times New Roman"/>
          <w:b/>
          <w:sz w:val="24"/>
          <w:szCs w:val="24"/>
        </w:rPr>
      </w:pPr>
      <w:r>
        <w:rPr>
          <w:rFonts w:ascii="Times New Roman" w:hAnsi="Times New Roman" w:cs="Times New Roman"/>
          <w:b/>
          <w:sz w:val="24"/>
          <w:szCs w:val="24"/>
        </w:rPr>
        <w:br w:type="page"/>
      </w:r>
      <w:r w:rsidR="003C0AEB" w:rsidRPr="00EF74F2">
        <w:rPr>
          <w:rFonts w:ascii="Times New Roman" w:hAnsi="Times New Roman" w:cs="Times New Roman"/>
          <w:b/>
          <w:sz w:val="24"/>
          <w:szCs w:val="24"/>
        </w:rPr>
        <w:lastRenderedPageBreak/>
        <w:t>Извещение о проведении открытого аукциона</w:t>
      </w:r>
    </w:p>
    <w:p w:rsidR="003C0AEB" w:rsidRPr="00EF74F2" w:rsidRDefault="003C0AEB" w:rsidP="00596F7A">
      <w:pPr>
        <w:spacing w:after="0" w:line="240" w:lineRule="auto"/>
        <w:ind w:firstLine="567"/>
        <w:jc w:val="center"/>
        <w:rPr>
          <w:rFonts w:ascii="Times New Roman" w:hAnsi="Times New Roman" w:cs="Times New Roman"/>
          <w:sz w:val="24"/>
          <w:szCs w:val="24"/>
        </w:rPr>
      </w:pPr>
      <w:r w:rsidRPr="00EF74F2">
        <w:rPr>
          <w:rFonts w:ascii="Times New Roman" w:hAnsi="Times New Roman" w:cs="Times New Roman"/>
          <w:sz w:val="24"/>
          <w:szCs w:val="24"/>
        </w:rPr>
        <w:t>на право заключения договора аренды нежилых помещений №№ 12-28, общей площадью 233,5 кв.м., расположенных на первом этаже здания административного корпуса по адресу: г. Вологда, Советский проспект, д. 128</w:t>
      </w:r>
    </w:p>
    <w:p w:rsidR="0094255B" w:rsidRDefault="0094255B" w:rsidP="0094255B">
      <w:pPr>
        <w:widowControl w:val="0"/>
        <w:autoSpaceDE w:val="0"/>
        <w:autoSpaceDN w:val="0"/>
        <w:adjustRightInd w:val="0"/>
        <w:spacing w:after="0" w:line="240" w:lineRule="auto"/>
        <w:ind w:firstLine="567"/>
        <w:jc w:val="both"/>
        <w:rPr>
          <w:rFonts w:ascii="Times New Roman" w:hAnsi="Times New Roman" w:cs="Times New Roman"/>
          <w:b/>
          <w:sz w:val="24"/>
          <w:szCs w:val="24"/>
        </w:rPr>
      </w:pPr>
    </w:p>
    <w:p w:rsidR="0094255B" w:rsidRPr="00EF74F2" w:rsidRDefault="0094255B" w:rsidP="0094255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 xml:space="preserve">Дата публикации извещения: </w:t>
      </w:r>
      <w:r w:rsidRPr="00EF74F2">
        <w:rPr>
          <w:rFonts w:ascii="Times New Roman" w:hAnsi="Times New Roman" w:cs="Times New Roman"/>
          <w:sz w:val="24"/>
          <w:szCs w:val="24"/>
        </w:rPr>
        <w:t>«</w:t>
      </w:r>
      <w:r>
        <w:rPr>
          <w:rFonts w:ascii="Times New Roman" w:hAnsi="Times New Roman" w:cs="Times New Roman"/>
          <w:sz w:val="24"/>
          <w:szCs w:val="24"/>
        </w:rPr>
        <w:t>08</w:t>
      </w:r>
      <w:r w:rsidRPr="00EF74F2">
        <w:rPr>
          <w:rFonts w:ascii="Times New Roman" w:hAnsi="Times New Roman" w:cs="Times New Roman"/>
          <w:sz w:val="24"/>
          <w:szCs w:val="24"/>
        </w:rPr>
        <w:t xml:space="preserve">» </w:t>
      </w:r>
      <w:r>
        <w:rPr>
          <w:rFonts w:ascii="Times New Roman" w:hAnsi="Times New Roman" w:cs="Times New Roman"/>
          <w:sz w:val="24"/>
          <w:szCs w:val="24"/>
        </w:rPr>
        <w:t>сентября</w:t>
      </w:r>
      <w:r w:rsidRPr="00EF74F2">
        <w:rPr>
          <w:rFonts w:ascii="Times New Roman" w:hAnsi="Times New Roman" w:cs="Times New Roman"/>
          <w:sz w:val="24"/>
          <w:szCs w:val="24"/>
        </w:rPr>
        <w:t xml:space="preserve"> 20</w:t>
      </w:r>
      <w:r>
        <w:rPr>
          <w:rFonts w:ascii="Times New Roman" w:hAnsi="Times New Roman" w:cs="Times New Roman"/>
          <w:sz w:val="24"/>
          <w:szCs w:val="24"/>
        </w:rPr>
        <w:t>20</w:t>
      </w:r>
      <w:r w:rsidRPr="00EF74F2">
        <w:rPr>
          <w:rFonts w:ascii="Times New Roman" w:hAnsi="Times New Roman" w:cs="Times New Roman"/>
          <w:sz w:val="24"/>
          <w:szCs w:val="24"/>
        </w:rPr>
        <w:t xml:space="preserve"> г.</w:t>
      </w:r>
    </w:p>
    <w:p w:rsidR="003C0AEB" w:rsidRDefault="003C0AEB" w:rsidP="00596F7A">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Форма проведения торгов</w:t>
      </w:r>
      <w:r w:rsidRPr="00EF74F2">
        <w:rPr>
          <w:rFonts w:ascii="Times New Roman" w:hAnsi="Times New Roman" w:cs="Times New Roman"/>
          <w:sz w:val="24"/>
          <w:szCs w:val="24"/>
        </w:rPr>
        <w:t xml:space="preserve">: открытый аукцион </w:t>
      </w:r>
    </w:p>
    <w:p w:rsidR="00596F7A" w:rsidRPr="00EF74F2" w:rsidRDefault="00596F7A" w:rsidP="00596F7A">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596F7A">
        <w:rPr>
          <w:rFonts w:ascii="Times New Roman" w:eastAsia="Times New Roman" w:hAnsi="Times New Roman" w:cs="Times New Roman"/>
          <w:b/>
          <w:color w:val="000000"/>
          <w:sz w:val="24"/>
          <w:szCs w:val="24"/>
          <w:lang w:eastAsia="ru-RU"/>
        </w:rPr>
        <w:t>Основание проведения торгов:</w:t>
      </w:r>
      <w:r w:rsidRPr="00596F7A">
        <w:rPr>
          <w:rFonts w:ascii="Times New Roman" w:eastAsia="Times New Roman" w:hAnsi="Times New Roman" w:cs="Times New Roman"/>
          <w:color w:val="000000"/>
          <w:sz w:val="24"/>
          <w:szCs w:val="24"/>
          <w:lang w:eastAsia="ru-RU"/>
        </w:rPr>
        <w:t xml:space="preserve"> согласование Департамента имущественных отношений Администрации города Вологды </w:t>
      </w:r>
      <w:r w:rsidRPr="007E433E">
        <w:rPr>
          <w:rFonts w:ascii="Times New Roman" w:eastAsia="Times New Roman" w:hAnsi="Times New Roman" w:cs="Times New Roman"/>
          <w:color w:val="000000"/>
          <w:sz w:val="24"/>
          <w:szCs w:val="24"/>
          <w:lang w:eastAsia="ru-RU"/>
        </w:rPr>
        <w:t xml:space="preserve">от </w:t>
      </w:r>
      <w:r w:rsidR="007E433E" w:rsidRPr="007E433E">
        <w:rPr>
          <w:rFonts w:ascii="Times New Roman" w:eastAsia="Times New Roman" w:hAnsi="Times New Roman" w:cs="Times New Roman"/>
          <w:color w:val="000000"/>
          <w:sz w:val="24"/>
          <w:szCs w:val="24"/>
          <w:lang w:eastAsia="ru-RU"/>
        </w:rPr>
        <w:t>04</w:t>
      </w:r>
      <w:r w:rsidRPr="007E433E">
        <w:rPr>
          <w:rFonts w:ascii="Times New Roman" w:eastAsia="Times New Roman" w:hAnsi="Times New Roman" w:cs="Times New Roman"/>
          <w:color w:val="000000"/>
          <w:sz w:val="24"/>
          <w:szCs w:val="24"/>
          <w:lang w:eastAsia="ru-RU"/>
        </w:rPr>
        <w:t xml:space="preserve"> </w:t>
      </w:r>
      <w:r w:rsidR="008C0FFF" w:rsidRPr="007E433E">
        <w:rPr>
          <w:rFonts w:ascii="Times New Roman" w:eastAsia="Times New Roman" w:hAnsi="Times New Roman" w:cs="Times New Roman"/>
          <w:color w:val="000000"/>
          <w:sz w:val="24"/>
          <w:szCs w:val="24"/>
          <w:lang w:eastAsia="ru-RU"/>
        </w:rPr>
        <w:t>сентября</w:t>
      </w:r>
      <w:r w:rsidRPr="007E433E">
        <w:rPr>
          <w:rFonts w:ascii="Times New Roman" w:eastAsia="Times New Roman" w:hAnsi="Times New Roman" w:cs="Times New Roman"/>
          <w:color w:val="000000"/>
          <w:sz w:val="24"/>
          <w:szCs w:val="24"/>
          <w:lang w:eastAsia="ru-RU"/>
        </w:rPr>
        <w:t xml:space="preserve"> 20</w:t>
      </w:r>
      <w:r w:rsidR="008C0FFF" w:rsidRPr="007E433E">
        <w:rPr>
          <w:rFonts w:ascii="Times New Roman" w:eastAsia="Times New Roman" w:hAnsi="Times New Roman" w:cs="Times New Roman"/>
          <w:color w:val="000000"/>
          <w:sz w:val="24"/>
          <w:szCs w:val="24"/>
          <w:lang w:eastAsia="ru-RU"/>
        </w:rPr>
        <w:t>20</w:t>
      </w:r>
      <w:r w:rsidRPr="007E433E">
        <w:rPr>
          <w:rFonts w:ascii="Times New Roman" w:eastAsia="Times New Roman" w:hAnsi="Times New Roman" w:cs="Times New Roman"/>
          <w:color w:val="000000"/>
          <w:sz w:val="24"/>
          <w:szCs w:val="24"/>
          <w:lang w:eastAsia="ru-RU"/>
        </w:rPr>
        <w:t xml:space="preserve"> года № 7-0-11/</w:t>
      </w:r>
      <w:r w:rsidR="007E433E" w:rsidRPr="007E433E">
        <w:rPr>
          <w:rFonts w:ascii="Times New Roman" w:eastAsia="Times New Roman" w:hAnsi="Times New Roman" w:cs="Times New Roman"/>
          <w:color w:val="000000"/>
          <w:sz w:val="24"/>
          <w:szCs w:val="24"/>
          <w:lang w:eastAsia="ru-RU"/>
        </w:rPr>
        <w:t>3516/7397</w:t>
      </w:r>
      <w:r w:rsidRPr="007E433E">
        <w:rPr>
          <w:rFonts w:ascii="Times New Roman" w:eastAsia="Times New Roman" w:hAnsi="Times New Roman" w:cs="Times New Roman"/>
          <w:color w:val="000000"/>
          <w:sz w:val="24"/>
          <w:szCs w:val="24"/>
          <w:lang w:eastAsia="ru-RU"/>
        </w:rPr>
        <w:t>.</w:t>
      </w:r>
    </w:p>
    <w:p w:rsidR="003C0AEB" w:rsidRPr="00EF74F2" w:rsidRDefault="003C0AEB"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Наименование организатора аукциона</w:t>
      </w:r>
      <w:r w:rsidRPr="00EF74F2">
        <w:rPr>
          <w:rFonts w:ascii="Times New Roman" w:hAnsi="Times New Roman" w:cs="Times New Roman"/>
          <w:sz w:val="24"/>
          <w:szCs w:val="24"/>
        </w:rPr>
        <w:t>: Муниципальное унитарное предприятие жилищно-коммунального хозяйства муниципального образования «Город Вологда» (далее – организатор аукциона).</w:t>
      </w:r>
    </w:p>
    <w:p w:rsidR="003C0AEB" w:rsidRPr="00EF74F2" w:rsidRDefault="003C0AEB"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 xml:space="preserve">Место нахождение, почтовый адрес: </w:t>
      </w:r>
      <w:r w:rsidRPr="00EF74F2">
        <w:rPr>
          <w:rFonts w:ascii="Times New Roman" w:hAnsi="Times New Roman" w:cs="Times New Roman"/>
          <w:sz w:val="24"/>
          <w:szCs w:val="24"/>
        </w:rPr>
        <w:t>160012, г. Вологда, Советский пр-т, д. 128</w:t>
      </w:r>
    </w:p>
    <w:p w:rsidR="003C0AEB" w:rsidRPr="00EF74F2" w:rsidRDefault="003C0AEB"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Телефон:</w:t>
      </w:r>
      <w:r w:rsidRPr="00EF74F2">
        <w:rPr>
          <w:rFonts w:ascii="Times New Roman" w:hAnsi="Times New Roman" w:cs="Times New Roman"/>
          <w:sz w:val="24"/>
          <w:szCs w:val="24"/>
        </w:rPr>
        <w:t xml:space="preserve"> (8172) 59-79-37</w:t>
      </w:r>
    </w:p>
    <w:p w:rsidR="003C0AEB" w:rsidRPr="00EF74F2" w:rsidRDefault="003C0AEB"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Факс:</w:t>
      </w:r>
      <w:r w:rsidRPr="00EF74F2">
        <w:rPr>
          <w:rFonts w:ascii="Times New Roman" w:hAnsi="Times New Roman" w:cs="Times New Roman"/>
          <w:sz w:val="24"/>
          <w:szCs w:val="24"/>
        </w:rPr>
        <w:t xml:space="preserve"> (8172) 75-07-01</w:t>
      </w:r>
    </w:p>
    <w:p w:rsidR="003C0AEB" w:rsidRPr="00EF74F2" w:rsidRDefault="003C0AEB"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Адрес электронной почты</w:t>
      </w:r>
      <w:r w:rsidRPr="00EF74F2">
        <w:rPr>
          <w:rFonts w:ascii="Times New Roman" w:hAnsi="Times New Roman" w:cs="Times New Roman"/>
          <w:b/>
          <w:i/>
          <w:sz w:val="24"/>
          <w:szCs w:val="24"/>
        </w:rPr>
        <w:t>:</w:t>
      </w:r>
      <w:r w:rsidRPr="00EF74F2">
        <w:rPr>
          <w:rFonts w:ascii="Times New Roman" w:hAnsi="Times New Roman" w:cs="Times New Roman"/>
          <w:sz w:val="24"/>
          <w:szCs w:val="24"/>
        </w:rPr>
        <w:t xml:space="preserve"> </w:t>
      </w:r>
      <w:r w:rsidRPr="00EF74F2">
        <w:rPr>
          <w:rFonts w:ascii="Times New Roman" w:hAnsi="Times New Roman" w:cs="Times New Roman"/>
          <w:sz w:val="24"/>
          <w:szCs w:val="24"/>
          <w:lang w:val="en-US"/>
        </w:rPr>
        <w:t>elena</w:t>
      </w:r>
      <w:r w:rsidRPr="00EF74F2">
        <w:rPr>
          <w:rFonts w:ascii="Times New Roman" w:hAnsi="Times New Roman" w:cs="Times New Roman"/>
          <w:sz w:val="24"/>
          <w:szCs w:val="24"/>
        </w:rPr>
        <w:t>_</w:t>
      </w:r>
      <w:r w:rsidRPr="00EF74F2">
        <w:rPr>
          <w:rFonts w:ascii="Times New Roman" w:hAnsi="Times New Roman" w:cs="Times New Roman"/>
          <w:sz w:val="24"/>
          <w:szCs w:val="24"/>
          <w:lang w:val="en-US"/>
        </w:rPr>
        <w:t>vgvk</w:t>
      </w:r>
      <w:r w:rsidRPr="00EF74F2">
        <w:rPr>
          <w:rFonts w:ascii="Times New Roman" w:hAnsi="Times New Roman" w:cs="Times New Roman"/>
          <w:sz w:val="24"/>
          <w:szCs w:val="24"/>
        </w:rPr>
        <w:t>@</w:t>
      </w:r>
      <w:r w:rsidRPr="00EF74F2">
        <w:rPr>
          <w:rFonts w:ascii="Times New Roman" w:hAnsi="Times New Roman" w:cs="Times New Roman"/>
          <w:sz w:val="24"/>
          <w:szCs w:val="24"/>
          <w:lang w:val="en-US"/>
        </w:rPr>
        <w:t>mail</w:t>
      </w:r>
      <w:r w:rsidRPr="00EF74F2">
        <w:rPr>
          <w:rFonts w:ascii="Times New Roman" w:hAnsi="Times New Roman" w:cs="Times New Roman"/>
          <w:sz w:val="24"/>
          <w:szCs w:val="24"/>
        </w:rPr>
        <w:t>.</w:t>
      </w:r>
      <w:r w:rsidRPr="00EF74F2">
        <w:rPr>
          <w:rFonts w:ascii="Times New Roman" w:hAnsi="Times New Roman" w:cs="Times New Roman"/>
          <w:sz w:val="24"/>
          <w:szCs w:val="24"/>
          <w:lang w:val="en-US"/>
        </w:rPr>
        <w:t>ru</w:t>
      </w:r>
    </w:p>
    <w:p w:rsidR="003C0AEB" w:rsidRPr="00EF74F2" w:rsidRDefault="003C0AEB"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Контактное лицо организатора аукциона:</w:t>
      </w:r>
      <w:r w:rsidRPr="00EF74F2">
        <w:rPr>
          <w:rFonts w:ascii="Times New Roman" w:hAnsi="Times New Roman" w:cs="Times New Roman"/>
          <w:sz w:val="24"/>
          <w:szCs w:val="24"/>
        </w:rPr>
        <w:t xml:space="preserve"> Смирнова Юлия Сергеевна, (8172) 59-79-37</w:t>
      </w:r>
    </w:p>
    <w:p w:rsidR="003C0AEB" w:rsidRPr="00EF74F2" w:rsidRDefault="003C0AEB" w:rsidP="00596F7A">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 xml:space="preserve">Количество лотов: </w:t>
      </w:r>
      <w:r w:rsidRPr="00EF74F2">
        <w:rPr>
          <w:rFonts w:ascii="Times New Roman" w:hAnsi="Times New Roman" w:cs="Times New Roman"/>
          <w:sz w:val="24"/>
          <w:szCs w:val="24"/>
        </w:rPr>
        <w:t>1</w:t>
      </w:r>
    </w:p>
    <w:p w:rsidR="003C0AEB" w:rsidRDefault="003C0AEB" w:rsidP="00596F7A">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Предмет аукциона:</w:t>
      </w:r>
      <w:r w:rsidRPr="00EF74F2">
        <w:rPr>
          <w:rFonts w:ascii="Times New Roman" w:hAnsi="Times New Roman" w:cs="Times New Roman"/>
          <w:sz w:val="24"/>
          <w:szCs w:val="24"/>
        </w:rPr>
        <w:t xml:space="preserve"> Организатор аукциона приглашает всех заинтересованных лиц подавать заявки на участие в открытом аукционе на право заключения договора аренды </w:t>
      </w:r>
      <w:r w:rsidR="00AC1F60" w:rsidRPr="00EF74F2">
        <w:rPr>
          <w:rFonts w:ascii="Times New Roman" w:hAnsi="Times New Roman" w:cs="Times New Roman"/>
          <w:sz w:val="24"/>
          <w:szCs w:val="24"/>
        </w:rPr>
        <w:t>нежилых помещений №№ 12-28, общей площадью 233,5 кв.м., расположенных на первом этаже здания административного корпуса по адресу: г. Вологда, Советский проспект, д. 128</w:t>
      </w:r>
      <w:r w:rsidRPr="00EF74F2">
        <w:rPr>
          <w:rFonts w:ascii="Times New Roman" w:hAnsi="Times New Roman" w:cs="Times New Roman"/>
          <w:sz w:val="24"/>
          <w:szCs w:val="24"/>
        </w:rPr>
        <w:t>, в соответствии с процедурами и условиями, приведенными в документации об аукционе.</w:t>
      </w:r>
    </w:p>
    <w:p w:rsidR="003C0AEB" w:rsidRPr="00EF74F2" w:rsidRDefault="003C0AEB" w:rsidP="00596F7A">
      <w:pPr>
        <w:spacing w:after="0" w:line="240" w:lineRule="auto"/>
        <w:ind w:firstLine="567"/>
        <w:jc w:val="both"/>
        <w:rPr>
          <w:rFonts w:ascii="Times New Roman" w:hAnsi="Times New Roman" w:cs="Times New Roman"/>
          <w:b/>
          <w:sz w:val="24"/>
          <w:szCs w:val="24"/>
        </w:rPr>
      </w:pPr>
      <w:r w:rsidRPr="00EF74F2">
        <w:rPr>
          <w:rFonts w:ascii="Times New Roman" w:hAnsi="Times New Roman" w:cs="Times New Roman"/>
          <w:b/>
          <w:sz w:val="24"/>
          <w:szCs w:val="24"/>
        </w:rPr>
        <w:t>Место расположения, описание и технические характеристики недвижимого имущества:</w:t>
      </w:r>
    </w:p>
    <w:tbl>
      <w:tblPr>
        <w:tblW w:w="978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000" w:firstRow="0" w:lastRow="0" w:firstColumn="0" w:lastColumn="0" w:noHBand="0" w:noVBand="0"/>
      </w:tblPr>
      <w:tblGrid>
        <w:gridCol w:w="3544"/>
        <w:gridCol w:w="6237"/>
      </w:tblGrid>
      <w:tr w:rsidR="003C0AEB" w:rsidRPr="00EF74F2" w:rsidTr="00C223A4">
        <w:trPr>
          <w:trHeight w:val="151"/>
        </w:trPr>
        <w:tc>
          <w:tcPr>
            <w:tcW w:w="3544" w:type="dxa"/>
            <w:tcBorders>
              <w:top w:val="single" w:sz="4" w:space="0" w:color="auto"/>
              <w:left w:val="single" w:sz="4" w:space="0" w:color="auto"/>
              <w:bottom w:val="single" w:sz="4" w:space="0" w:color="auto"/>
              <w:right w:val="single" w:sz="4" w:space="0" w:color="auto"/>
            </w:tcBorders>
          </w:tcPr>
          <w:p w:rsidR="003C0AEB" w:rsidRPr="00EF74F2" w:rsidRDefault="003C0AEB"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Адрес</w:t>
            </w:r>
          </w:p>
        </w:tc>
        <w:tc>
          <w:tcPr>
            <w:tcW w:w="6237" w:type="dxa"/>
            <w:tcBorders>
              <w:top w:val="single" w:sz="4" w:space="0" w:color="auto"/>
              <w:left w:val="single" w:sz="4" w:space="0" w:color="auto"/>
              <w:bottom w:val="single" w:sz="4" w:space="0" w:color="auto"/>
              <w:right w:val="single" w:sz="4" w:space="0" w:color="auto"/>
            </w:tcBorders>
          </w:tcPr>
          <w:p w:rsidR="003C0AEB" w:rsidRPr="00EF74F2" w:rsidRDefault="003C0AEB"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1600</w:t>
            </w:r>
            <w:r w:rsidR="00AC1F60" w:rsidRPr="00EF74F2">
              <w:rPr>
                <w:rFonts w:ascii="Times New Roman" w:hAnsi="Times New Roman" w:cs="Times New Roman"/>
                <w:sz w:val="24"/>
                <w:szCs w:val="24"/>
              </w:rPr>
              <w:t>12</w:t>
            </w:r>
            <w:r w:rsidRPr="00EF74F2">
              <w:rPr>
                <w:rFonts w:ascii="Times New Roman" w:hAnsi="Times New Roman" w:cs="Times New Roman"/>
                <w:sz w:val="24"/>
                <w:szCs w:val="24"/>
              </w:rPr>
              <w:t xml:space="preserve">, г. Вологда, </w:t>
            </w:r>
            <w:r w:rsidR="00AC1F60" w:rsidRPr="00EF74F2">
              <w:rPr>
                <w:rFonts w:ascii="Times New Roman" w:hAnsi="Times New Roman" w:cs="Times New Roman"/>
                <w:sz w:val="24"/>
                <w:szCs w:val="24"/>
              </w:rPr>
              <w:t>Советский пр-т, д. 128</w:t>
            </w:r>
          </w:p>
        </w:tc>
      </w:tr>
      <w:tr w:rsidR="00F2761C" w:rsidRPr="00EF74F2" w:rsidTr="00C223A4">
        <w:trPr>
          <w:trHeight w:val="151"/>
        </w:trPr>
        <w:tc>
          <w:tcPr>
            <w:tcW w:w="3544" w:type="dxa"/>
            <w:tcBorders>
              <w:top w:val="single" w:sz="4" w:space="0" w:color="auto"/>
              <w:left w:val="single" w:sz="4" w:space="0" w:color="auto"/>
              <w:bottom w:val="single" w:sz="4" w:space="0" w:color="auto"/>
              <w:right w:val="single" w:sz="4" w:space="0" w:color="auto"/>
            </w:tcBorders>
          </w:tcPr>
          <w:p w:rsidR="00F2761C" w:rsidRPr="00EF74F2" w:rsidRDefault="00F2761C"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Pr>
                <w:rFonts w:ascii="Times New Roman" w:hAnsi="Times New Roman" w:cs="Times New Roman"/>
                <w:sz w:val="24"/>
                <w:szCs w:val="24"/>
              </w:rPr>
              <w:t>Тип застройки</w:t>
            </w:r>
          </w:p>
        </w:tc>
        <w:tc>
          <w:tcPr>
            <w:tcW w:w="6237" w:type="dxa"/>
            <w:tcBorders>
              <w:top w:val="single" w:sz="4" w:space="0" w:color="auto"/>
              <w:left w:val="single" w:sz="4" w:space="0" w:color="auto"/>
              <w:bottom w:val="single" w:sz="4" w:space="0" w:color="auto"/>
              <w:right w:val="single" w:sz="4" w:space="0" w:color="auto"/>
            </w:tcBorders>
          </w:tcPr>
          <w:p w:rsidR="00F2761C" w:rsidRPr="00EF74F2" w:rsidRDefault="00F2761C"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Pr>
                <w:rFonts w:ascii="Times New Roman" w:hAnsi="Times New Roman" w:cs="Times New Roman"/>
                <w:sz w:val="24"/>
                <w:szCs w:val="24"/>
              </w:rPr>
              <w:t>Жилые здания, административные здания, производственные здания</w:t>
            </w:r>
          </w:p>
        </w:tc>
      </w:tr>
      <w:tr w:rsidR="00F2761C" w:rsidRPr="00EF74F2" w:rsidTr="00C223A4">
        <w:trPr>
          <w:trHeight w:val="151"/>
        </w:trPr>
        <w:tc>
          <w:tcPr>
            <w:tcW w:w="3544" w:type="dxa"/>
            <w:tcBorders>
              <w:top w:val="single" w:sz="4" w:space="0" w:color="auto"/>
              <w:left w:val="single" w:sz="4" w:space="0" w:color="auto"/>
              <w:bottom w:val="single" w:sz="4" w:space="0" w:color="auto"/>
              <w:right w:val="single" w:sz="4" w:space="0" w:color="auto"/>
            </w:tcBorders>
          </w:tcPr>
          <w:p w:rsidR="00F2761C" w:rsidRPr="00EF74F2" w:rsidRDefault="00F2761C"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Pr>
                <w:rFonts w:ascii="Times New Roman" w:hAnsi="Times New Roman" w:cs="Times New Roman"/>
                <w:sz w:val="24"/>
                <w:szCs w:val="24"/>
              </w:rPr>
              <w:t>Плотность застройки</w:t>
            </w:r>
          </w:p>
        </w:tc>
        <w:tc>
          <w:tcPr>
            <w:tcW w:w="6237" w:type="dxa"/>
            <w:tcBorders>
              <w:top w:val="single" w:sz="4" w:space="0" w:color="auto"/>
              <w:left w:val="single" w:sz="4" w:space="0" w:color="auto"/>
              <w:bottom w:val="single" w:sz="4" w:space="0" w:color="auto"/>
              <w:right w:val="single" w:sz="4" w:space="0" w:color="auto"/>
            </w:tcBorders>
          </w:tcPr>
          <w:p w:rsidR="00F2761C" w:rsidRPr="00EF74F2" w:rsidRDefault="00F2761C"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Pr>
                <w:rFonts w:ascii="Times New Roman" w:hAnsi="Times New Roman" w:cs="Times New Roman"/>
                <w:sz w:val="24"/>
                <w:szCs w:val="24"/>
              </w:rPr>
              <w:t>Средняя</w:t>
            </w:r>
          </w:p>
        </w:tc>
      </w:tr>
      <w:tr w:rsidR="00F2761C" w:rsidRPr="00EF74F2" w:rsidTr="00C223A4">
        <w:trPr>
          <w:trHeight w:val="151"/>
        </w:trPr>
        <w:tc>
          <w:tcPr>
            <w:tcW w:w="3544" w:type="dxa"/>
            <w:tcBorders>
              <w:top w:val="single" w:sz="4" w:space="0" w:color="auto"/>
              <w:left w:val="single" w:sz="4" w:space="0" w:color="auto"/>
              <w:bottom w:val="single" w:sz="4" w:space="0" w:color="auto"/>
              <w:right w:val="single" w:sz="4" w:space="0" w:color="auto"/>
            </w:tcBorders>
          </w:tcPr>
          <w:p w:rsidR="00F2761C" w:rsidRDefault="00F2761C"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Pr>
                <w:rFonts w:ascii="Times New Roman" w:hAnsi="Times New Roman" w:cs="Times New Roman"/>
                <w:sz w:val="24"/>
                <w:szCs w:val="24"/>
              </w:rPr>
              <w:t>Локальные особенности расположения</w:t>
            </w:r>
          </w:p>
        </w:tc>
        <w:tc>
          <w:tcPr>
            <w:tcW w:w="6237" w:type="dxa"/>
            <w:tcBorders>
              <w:top w:val="single" w:sz="4" w:space="0" w:color="auto"/>
              <w:left w:val="single" w:sz="4" w:space="0" w:color="auto"/>
              <w:bottom w:val="single" w:sz="4" w:space="0" w:color="auto"/>
              <w:right w:val="single" w:sz="4" w:space="0" w:color="auto"/>
            </w:tcBorders>
          </w:tcPr>
          <w:p w:rsidR="00F2761C" w:rsidRDefault="00F2761C"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Pr>
                <w:rFonts w:ascii="Times New Roman" w:hAnsi="Times New Roman" w:cs="Times New Roman"/>
                <w:sz w:val="24"/>
                <w:szCs w:val="24"/>
              </w:rPr>
              <w:t>Доступность общественным транспортом удовлетворительная. Остановка обладает небольшим количеством автобусных маршрутов (автобусы №№1,2)</w:t>
            </w:r>
          </w:p>
        </w:tc>
      </w:tr>
      <w:tr w:rsidR="003C0AEB" w:rsidRPr="00EF74F2" w:rsidTr="00C223A4">
        <w:tc>
          <w:tcPr>
            <w:tcW w:w="3544" w:type="dxa"/>
            <w:tcBorders>
              <w:top w:val="single" w:sz="4" w:space="0" w:color="auto"/>
              <w:left w:val="single" w:sz="4" w:space="0" w:color="auto"/>
              <w:bottom w:val="single" w:sz="4" w:space="0" w:color="auto"/>
              <w:right w:val="single" w:sz="4" w:space="0" w:color="auto"/>
            </w:tcBorders>
          </w:tcPr>
          <w:p w:rsidR="003C0AEB" w:rsidRPr="00EF74F2" w:rsidRDefault="003C0AEB"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Текущее использование</w:t>
            </w:r>
          </w:p>
        </w:tc>
        <w:tc>
          <w:tcPr>
            <w:tcW w:w="6237" w:type="dxa"/>
            <w:tcBorders>
              <w:top w:val="single" w:sz="4" w:space="0" w:color="auto"/>
              <w:left w:val="single" w:sz="4" w:space="0" w:color="auto"/>
              <w:bottom w:val="single" w:sz="4" w:space="0" w:color="auto"/>
              <w:right w:val="single" w:sz="4" w:space="0" w:color="auto"/>
            </w:tcBorders>
          </w:tcPr>
          <w:p w:rsidR="003C0AEB" w:rsidRPr="00EF74F2" w:rsidRDefault="00F2761C"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Pr>
                <w:rFonts w:ascii="Times New Roman" w:hAnsi="Times New Roman" w:cs="Times New Roman"/>
                <w:sz w:val="24"/>
                <w:szCs w:val="24"/>
              </w:rPr>
              <w:t>С</w:t>
            </w:r>
            <w:r w:rsidR="00AC1F60" w:rsidRPr="00EF74F2">
              <w:rPr>
                <w:rFonts w:ascii="Times New Roman" w:hAnsi="Times New Roman" w:cs="Times New Roman"/>
                <w:sz w:val="24"/>
                <w:szCs w:val="24"/>
              </w:rPr>
              <w:t>толовая</w:t>
            </w:r>
          </w:p>
        </w:tc>
      </w:tr>
      <w:tr w:rsidR="003C0AEB" w:rsidRPr="00EF74F2" w:rsidTr="00C223A4">
        <w:tc>
          <w:tcPr>
            <w:tcW w:w="3544" w:type="dxa"/>
            <w:tcBorders>
              <w:top w:val="single" w:sz="4" w:space="0" w:color="auto"/>
              <w:left w:val="single" w:sz="4" w:space="0" w:color="auto"/>
              <w:bottom w:val="single" w:sz="4" w:space="0" w:color="auto"/>
              <w:right w:val="single" w:sz="4" w:space="0" w:color="auto"/>
            </w:tcBorders>
          </w:tcPr>
          <w:p w:rsidR="003C0AEB" w:rsidRPr="00EF74F2" w:rsidRDefault="003C0AEB"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Площадь, кв. м</w:t>
            </w:r>
          </w:p>
        </w:tc>
        <w:tc>
          <w:tcPr>
            <w:tcW w:w="6237" w:type="dxa"/>
            <w:tcBorders>
              <w:top w:val="single" w:sz="4" w:space="0" w:color="auto"/>
              <w:left w:val="single" w:sz="4" w:space="0" w:color="auto"/>
              <w:bottom w:val="single" w:sz="4" w:space="0" w:color="auto"/>
              <w:right w:val="single" w:sz="4" w:space="0" w:color="auto"/>
            </w:tcBorders>
          </w:tcPr>
          <w:p w:rsidR="003C0AEB" w:rsidRPr="00EF74F2" w:rsidRDefault="00AC1F60"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 xml:space="preserve">233,5 </w:t>
            </w:r>
          </w:p>
        </w:tc>
      </w:tr>
      <w:tr w:rsidR="003C0AEB" w:rsidRPr="00EF74F2" w:rsidTr="00C223A4">
        <w:trPr>
          <w:trHeight w:val="298"/>
        </w:trPr>
        <w:tc>
          <w:tcPr>
            <w:tcW w:w="3544" w:type="dxa"/>
            <w:tcBorders>
              <w:top w:val="single" w:sz="4" w:space="0" w:color="auto"/>
              <w:left w:val="single" w:sz="4" w:space="0" w:color="auto"/>
              <w:bottom w:val="single" w:sz="4" w:space="0" w:color="auto"/>
              <w:right w:val="single" w:sz="4" w:space="0" w:color="auto"/>
            </w:tcBorders>
          </w:tcPr>
          <w:p w:rsidR="003C0AEB" w:rsidRPr="00EF74F2" w:rsidRDefault="003C0AEB"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Расположение помещений в здании</w:t>
            </w:r>
          </w:p>
        </w:tc>
        <w:tc>
          <w:tcPr>
            <w:tcW w:w="6237" w:type="dxa"/>
            <w:tcBorders>
              <w:top w:val="single" w:sz="4" w:space="0" w:color="auto"/>
              <w:left w:val="single" w:sz="4" w:space="0" w:color="auto"/>
              <w:bottom w:val="single" w:sz="4" w:space="0" w:color="auto"/>
              <w:right w:val="single" w:sz="4" w:space="0" w:color="auto"/>
            </w:tcBorders>
          </w:tcPr>
          <w:p w:rsidR="003C0AEB" w:rsidRPr="00EF74F2" w:rsidRDefault="003C0AEB"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 xml:space="preserve">На </w:t>
            </w:r>
            <w:r w:rsidR="00AC1F60" w:rsidRPr="00EF74F2">
              <w:rPr>
                <w:rFonts w:ascii="Times New Roman" w:hAnsi="Times New Roman" w:cs="Times New Roman"/>
                <w:sz w:val="24"/>
                <w:szCs w:val="24"/>
              </w:rPr>
              <w:t>1</w:t>
            </w:r>
            <w:r w:rsidRPr="00EF74F2">
              <w:rPr>
                <w:rFonts w:ascii="Times New Roman" w:hAnsi="Times New Roman" w:cs="Times New Roman"/>
                <w:sz w:val="24"/>
                <w:szCs w:val="24"/>
              </w:rPr>
              <w:t xml:space="preserve">-ом этаже </w:t>
            </w:r>
            <w:r w:rsidR="005A320F" w:rsidRPr="00EF74F2">
              <w:rPr>
                <w:rFonts w:ascii="Times New Roman" w:hAnsi="Times New Roman" w:cs="Times New Roman"/>
                <w:sz w:val="24"/>
                <w:szCs w:val="24"/>
              </w:rPr>
              <w:t>четы</w:t>
            </w:r>
            <w:r w:rsidRPr="00EF74F2">
              <w:rPr>
                <w:rFonts w:ascii="Times New Roman" w:hAnsi="Times New Roman" w:cs="Times New Roman"/>
                <w:sz w:val="24"/>
                <w:szCs w:val="24"/>
              </w:rPr>
              <w:t xml:space="preserve">рехэтажного </w:t>
            </w:r>
            <w:r w:rsidR="005A320F" w:rsidRPr="00EF74F2">
              <w:rPr>
                <w:rFonts w:ascii="Times New Roman" w:hAnsi="Times New Roman" w:cs="Times New Roman"/>
                <w:sz w:val="24"/>
                <w:szCs w:val="24"/>
              </w:rPr>
              <w:t xml:space="preserve">кирпичного </w:t>
            </w:r>
            <w:r w:rsidRPr="00EF74F2">
              <w:rPr>
                <w:rFonts w:ascii="Times New Roman" w:hAnsi="Times New Roman" w:cs="Times New Roman"/>
                <w:sz w:val="24"/>
                <w:szCs w:val="24"/>
              </w:rPr>
              <w:t>административного здания (кадастровый № здания 35:24:</w:t>
            </w:r>
            <w:r w:rsidR="00AC1F60" w:rsidRPr="00EF74F2">
              <w:rPr>
                <w:rFonts w:ascii="Times New Roman" w:hAnsi="Times New Roman" w:cs="Times New Roman"/>
                <w:sz w:val="24"/>
                <w:szCs w:val="24"/>
              </w:rPr>
              <w:t>0202044</w:t>
            </w:r>
            <w:r w:rsidRPr="00EF74F2">
              <w:rPr>
                <w:rFonts w:ascii="Times New Roman" w:hAnsi="Times New Roman" w:cs="Times New Roman"/>
                <w:sz w:val="24"/>
                <w:szCs w:val="24"/>
              </w:rPr>
              <w:t>:</w:t>
            </w:r>
            <w:r w:rsidR="00AC1F60" w:rsidRPr="00EF74F2">
              <w:rPr>
                <w:rFonts w:ascii="Times New Roman" w:hAnsi="Times New Roman" w:cs="Times New Roman"/>
                <w:sz w:val="24"/>
                <w:szCs w:val="24"/>
              </w:rPr>
              <w:t>437</w:t>
            </w:r>
            <w:r w:rsidRPr="00EF74F2">
              <w:rPr>
                <w:rFonts w:ascii="Times New Roman" w:hAnsi="Times New Roman" w:cs="Times New Roman"/>
                <w:sz w:val="24"/>
                <w:szCs w:val="24"/>
              </w:rPr>
              <w:t xml:space="preserve">, площадь </w:t>
            </w:r>
            <w:r w:rsidR="00AC1F60" w:rsidRPr="00EF74F2">
              <w:rPr>
                <w:rFonts w:ascii="Times New Roman" w:hAnsi="Times New Roman" w:cs="Times New Roman"/>
                <w:sz w:val="24"/>
                <w:szCs w:val="24"/>
              </w:rPr>
              <w:t>2 938,5</w:t>
            </w:r>
            <w:r w:rsidRPr="00EF74F2">
              <w:rPr>
                <w:rFonts w:ascii="Times New Roman" w:hAnsi="Times New Roman" w:cs="Times New Roman"/>
                <w:sz w:val="24"/>
                <w:szCs w:val="24"/>
              </w:rPr>
              <w:t xml:space="preserve"> кв.м). Год постройки здания </w:t>
            </w:r>
            <w:r w:rsidR="00F2761C">
              <w:rPr>
                <w:rFonts w:ascii="Times New Roman" w:hAnsi="Times New Roman" w:cs="Times New Roman"/>
                <w:sz w:val="24"/>
                <w:szCs w:val="24"/>
              </w:rPr>
              <w:t xml:space="preserve">– </w:t>
            </w:r>
            <w:r w:rsidRPr="00EF74F2">
              <w:rPr>
                <w:rFonts w:ascii="Times New Roman" w:hAnsi="Times New Roman" w:cs="Times New Roman"/>
                <w:sz w:val="24"/>
                <w:szCs w:val="24"/>
              </w:rPr>
              <w:t>19</w:t>
            </w:r>
            <w:r w:rsidR="00AC1F60" w:rsidRPr="00EF74F2">
              <w:rPr>
                <w:rFonts w:ascii="Times New Roman" w:hAnsi="Times New Roman" w:cs="Times New Roman"/>
                <w:sz w:val="24"/>
                <w:szCs w:val="24"/>
              </w:rPr>
              <w:t>86</w:t>
            </w:r>
            <w:r w:rsidR="00F2761C">
              <w:rPr>
                <w:rFonts w:ascii="Times New Roman" w:hAnsi="Times New Roman" w:cs="Times New Roman"/>
                <w:sz w:val="24"/>
                <w:szCs w:val="24"/>
              </w:rPr>
              <w:t xml:space="preserve"> год</w:t>
            </w:r>
            <w:r w:rsidRPr="00EF74F2">
              <w:rPr>
                <w:rFonts w:ascii="Times New Roman" w:hAnsi="Times New Roman" w:cs="Times New Roman"/>
                <w:sz w:val="24"/>
                <w:szCs w:val="24"/>
              </w:rPr>
              <w:t>.</w:t>
            </w:r>
          </w:p>
        </w:tc>
      </w:tr>
      <w:tr w:rsidR="005A320F" w:rsidRPr="00EF74F2" w:rsidTr="00C223A4">
        <w:trPr>
          <w:trHeight w:val="298"/>
        </w:trPr>
        <w:tc>
          <w:tcPr>
            <w:tcW w:w="3544" w:type="dxa"/>
            <w:tcBorders>
              <w:top w:val="single" w:sz="4" w:space="0" w:color="auto"/>
              <w:left w:val="single" w:sz="4" w:space="0" w:color="auto"/>
              <w:bottom w:val="single" w:sz="4" w:space="0" w:color="auto"/>
              <w:right w:val="single" w:sz="4" w:space="0" w:color="auto"/>
            </w:tcBorders>
          </w:tcPr>
          <w:p w:rsidR="005A320F" w:rsidRPr="00EF74F2" w:rsidRDefault="005A320F"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Группа капитальности</w:t>
            </w:r>
          </w:p>
        </w:tc>
        <w:tc>
          <w:tcPr>
            <w:tcW w:w="6237" w:type="dxa"/>
            <w:tcBorders>
              <w:top w:val="single" w:sz="4" w:space="0" w:color="auto"/>
              <w:left w:val="single" w:sz="4" w:space="0" w:color="auto"/>
              <w:bottom w:val="single" w:sz="4" w:space="0" w:color="auto"/>
              <w:right w:val="single" w:sz="4" w:space="0" w:color="auto"/>
            </w:tcBorders>
          </w:tcPr>
          <w:p w:rsidR="005A320F" w:rsidRPr="00EF74F2" w:rsidRDefault="005A320F"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lang w:val="en-US"/>
              </w:rPr>
              <w:t>I</w:t>
            </w:r>
          </w:p>
        </w:tc>
      </w:tr>
      <w:tr w:rsidR="003C0AEB" w:rsidRPr="00EF74F2" w:rsidTr="00C223A4">
        <w:trPr>
          <w:trHeight w:val="284"/>
        </w:trPr>
        <w:tc>
          <w:tcPr>
            <w:tcW w:w="3544" w:type="dxa"/>
            <w:tcBorders>
              <w:top w:val="single" w:sz="4" w:space="0" w:color="auto"/>
              <w:left w:val="single" w:sz="4" w:space="0" w:color="auto"/>
              <w:bottom w:val="single" w:sz="4" w:space="0" w:color="auto"/>
              <w:right w:val="single" w:sz="4" w:space="0" w:color="auto"/>
            </w:tcBorders>
          </w:tcPr>
          <w:p w:rsidR="003C0AEB" w:rsidRPr="00EF74F2" w:rsidRDefault="005A320F"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Наличие к</w:t>
            </w:r>
            <w:r w:rsidR="003C0AEB" w:rsidRPr="00EF74F2">
              <w:rPr>
                <w:rFonts w:ascii="Times New Roman" w:hAnsi="Times New Roman" w:cs="Times New Roman"/>
                <w:sz w:val="24"/>
                <w:szCs w:val="24"/>
              </w:rPr>
              <w:t>оммуникаци</w:t>
            </w:r>
            <w:r w:rsidRPr="00EF74F2">
              <w:rPr>
                <w:rFonts w:ascii="Times New Roman" w:hAnsi="Times New Roman" w:cs="Times New Roman"/>
                <w:sz w:val="24"/>
                <w:szCs w:val="24"/>
              </w:rPr>
              <w:t>й</w:t>
            </w:r>
          </w:p>
        </w:tc>
        <w:tc>
          <w:tcPr>
            <w:tcW w:w="6237" w:type="dxa"/>
            <w:tcBorders>
              <w:top w:val="single" w:sz="4" w:space="0" w:color="auto"/>
              <w:left w:val="single" w:sz="4" w:space="0" w:color="auto"/>
              <w:bottom w:val="single" w:sz="4" w:space="0" w:color="auto"/>
              <w:right w:val="single" w:sz="4" w:space="0" w:color="auto"/>
            </w:tcBorders>
          </w:tcPr>
          <w:p w:rsidR="003C0AEB" w:rsidRPr="00EF74F2" w:rsidRDefault="005A320F"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все</w:t>
            </w:r>
            <w:r w:rsidR="003C0AEB" w:rsidRPr="00EF74F2">
              <w:rPr>
                <w:rFonts w:ascii="Times New Roman" w:hAnsi="Times New Roman" w:cs="Times New Roman"/>
                <w:sz w:val="24"/>
                <w:szCs w:val="24"/>
              </w:rPr>
              <w:t xml:space="preserve"> </w:t>
            </w:r>
          </w:p>
        </w:tc>
      </w:tr>
      <w:tr w:rsidR="003C0AEB" w:rsidRPr="00EF74F2" w:rsidTr="00C223A4">
        <w:trPr>
          <w:trHeight w:val="595"/>
        </w:trPr>
        <w:tc>
          <w:tcPr>
            <w:tcW w:w="3544" w:type="dxa"/>
            <w:tcBorders>
              <w:top w:val="single" w:sz="4" w:space="0" w:color="auto"/>
              <w:left w:val="single" w:sz="4" w:space="0" w:color="auto"/>
              <w:bottom w:val="single" w:sz="4" w:space="0" w:color="auto"/>
              <w:right w:val="single" w:sz="4" w:space="0" w:color="auto"/>
            </w:tcBorders>
          </w:tcPr>
          <w:p w:rsidR="003C0AEB" w:rsidRPr="00EF74F2" w:rsidRDefault="003C0AEB"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Общий или отдельный вход, ориентация входа</w:t>
            </w:r>
          </w:p>
        </w:tc>
        <w:tc>
          <w:tcPr>
            <w:tcW w:w="6237" w:type="dxa"/>
            <w:tcBorders>
              <w:top w:val="single" w:sz="4" w:space="0" w:color="auto"/>
              <w:left w:val="single" w:sz="4" w:space="0" w:color="auto"/>
              <w:bottom w:val="single" w:sz="4" w:space="0" w:color="auto"/>
              <w:right w:val="single" w:sz="4" w:space="0" w:color="auto"/>
            </w:tcBorders>
          </w:tcPr>
          <w:p w:rsidR="003C0AEB" w:rsidRPr="00EF74F2" w:rsidRDefault="003C0AEB"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 xml:space="preserve">Вход в столовую расположен внутри здания. </w:t>
            </w:r>
            <w:r w:rsidR="005A320F" w:rsidRPr="00EF74F2">
              <w:rPr>
                <w:rFonts w:ascii="Times New Roman" w:hAnsi="Times New Roman" w:cs="Times New Roman"/>
                <w:sz w:val="24"/>
                <w:szCs w:val="24"/>
              </w:rPr>
              <w:t xml:space="preserve"> Отдельного входа нет.</w:t>
            </w:r>
          </w:p>
        </w:tc>
      </w:tr>
      <w:tr w:rsidR="003C0AEB" w:rsidRPr="00EF74F2" w:rsidTr="00C223A4">
        <w:tc>
          <w:tcPr>
            <w:tcW w:w="3544" w:type="dxa"/>
            <w:tcBorders>
              <w:top w:val="single" w:sz="4" w:space="0" w:color="auto"/>
              <w:left w:val="single" w:sz="4" w:space="0" w:color="auto"/>
              <w:bottom w:val="single" w:sz="4" w:space="0" w:color="auto"/>
              <w:right w:val="single" w:sz="4" w:space="0" w:color="auto"/>
            </w:tcBorders>
          </w:tcPr>
          <w:p w:rsidR="003C0AEB" w:rsidRPr="00EF74F2" w:rsidRDefault="005A320F"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Состояние внутренней отделки</w:t>
            </w:r>
          </w:p>
        </w:tc>
        <w:tc>
          <w:tcPr>
            <w:tcW w:w="6237" w:type="dxa"/>
            <w:tcBorders>
              <w:top w:val="single" w:sz="4" w:space="0" w:color="auto"/>
              <w:left w:val="single" w:sz="4" w:space="0" w:color="auto"/>
              <w:bottom w:val="single" w:sz="4" w:space="0" w:color="auto"/>
              <w:right w:val="single" w:sz="4" w:space="0" w:color="auto"/>
            </w:tcBorders>
          </w:tcPr>
          <w:p w:rsidR="003C0AEB" w:rsidRPr="00EF74F2" w:rsidRDefault="005A320F"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Хорошее</w:t>
            </w:r>
          </w:p>
        </w:tc>
      </w:tr>
      <w:tr w:rsidR="003C0AEB" w:rsidRPr="00EF74F2" w:rsidTr="00C223A4">
        <w:tc>
          <w:tcPr>
            <w:tcW w:w="3544" w:type="dxa"/>
            <w:tcBorders>
              <w:top w:val="single" w:sz="4" w:space="0" w:color="auto"/>
              <w:left w:val="single" w:sz="4" w:space="0" w:color="auto"/>
              <w:bottom w:val="single" w:sz="4" w:space="0" w:color="auto"/>
              <w:right w:val="single" w:sz="4" w:space="0" w:color="auto"/>
            </w:tcBorders>
          </w:tcPr>
          <w:p w:rsidR="003C0AEB" w:rsidRPr="00EF74F2" w:rsidRDefault="005A320F"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Территория, охрана</w:t>
            </w:r>
          </w:p>
        </w:tc>
        <w:tc>
          <w:tcPr>
            <w:tcW w:w="6237" w:type="dxa"/>
            <w:tcBorders>
              <w:top w:val="single" w:sz="4" w:space="0" w:color="auto"/>
              <w:left w:val="single" w:sz="4" w:space="0" w:color="auto"/>
              <w:bottom w:val="single" w:sz="4" w:space="0" w:color="auto"/>
              <w:right w:val="single" w:sz="4" w:space="0" w:color="auto"/>
            </w:tcBorders>
          </w:tcPr>
          <w:p w:rsidR="003C0AEB" w:rsidRPr="00EF74F2" w:rsidRDefault="005A320F"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Имеется</w:t>
            </w:r>
          </w:p>
        </w:tc>
      </w:tr>
      <w:tr w:rsidR="003C0AEB" w:rsidRPr="00EF74F2" w:rsidTr="00C223A4">
        <w:tc>
          <w:tcPr>
            <w:tcW w:w="3544" w:type="dxa"/>
            <w:tcBorders>
              <w:top w:val="single" w:sz="4" w:space="0" w:color="auto"/>
              <w:left w:val="single" w:sz="4" w:space="0" w:color="auto"/>
              <w:bottom w:val="single" w:sz="4" w:space="0" w:color="auto"/>
              <w:right w:val="single" w:sz="4" w:space="0" w:color="auto"/>
            </w:tcBorders>
          </w:tcPr>
          <w:p w:rsidR="003C0AEB" w:rsidRPr="00EF74F2" w:rsidRDefault="005A320F"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Подъездные пути, стоянка</w:t>
            </w:r>
          </w:p>
        </w:tc>
        <w:tc>
          <w:tcPr>
            <w:tcW w:w="6237" w:type="dxa"/>
            <w:tcBorders>
              <w:top w:val="single" w:sz="4" w:space="0" w:color="auto"/>
              <w:left w:val="single" w:sz="4" w:space="0" w:color="auto"/>
              <w:bottom w:val="single" w:sz="4" w:space="0" w:color="auto"/>
              <w:right w:val="single" w:sz="4" w:space="0" w:color="auto"/>
            </w:tcBorders>
          </w:tcPr>
          <w:p w:rsidR="003C0AEB" w:rsidRPr="00EF74F2" w:rsidRDefault="005A320F" w:rsidP="00C223A4">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Асфальт, стоянка имеется</w:t>
            </w:r>
            <w:r w:rsidR="00F2761C">
              <w:rPr>
                <w:rFonts w:ascii="Times New Roman" w:hAnsi="Times New Roman" w:cs="Times New Roman"/>
                <w:sz w:val="24"/>
                <w:szCs w:val="24"/>
              </w:rPr>
              <w:t>. Доступность легковым автотранспортом круглогодичная, подъезд грузовых автомобилей не ограничен.</w:t>
            </w:r>
          </w:p>
        </w:tc>
      </w:tr>
    </w:tbl>
    <w:p w:rsidR="003C0AEB" w:rsidRPr="00EF74F2" w:rsidRDefault="003C0AEB" w:rsidP="00596F7A">
      <w:pPr>
        <w:spacing w:after="0" w:line="240" w:lineRule="auto"/>
        <w:ind w:firstLine="567"/>
        <w:jc w:val="both"/>
        <w:rPr>
          <w:rFonts w:ascii="Times New Roman" w:hAnsi="Times New Roman" w:cs="Times New Roman"/>
          <w:b/>
          <w:sz w:val="24"/>
          <w:szCs w:val="24"/>
        </w:rPr>
      </w:pPr>
      <w:r w:rsidRPr="00EF74F2">
        <w:rPr>
          <w:rFonts w:ascii="Times New Roman" w:hAnsi="Times New Roman" w:cs="Times New Roman"/>
          <w:b/>
          <w:sz w:val="24"/>
          <w:szCs w:val="24"/>
        </w:rPr>
        <w:t xml:space="preserve">Перечень помещений: </w:t>
      </w:r>
    </w:p>
    <w:tbl>
      <w:tblPr>
        <w:tblW w:w="9781" w:type="dxa"/>
        <w:tblInd w:w="108" w:type="dxa"/>
        <w:tblLook w:val="01E0" w:firstRow="1" w:lastRow="1" w:firstColumn="1" w:lastColumn="1" w:noHBand="0" w:noVBand="0"/>
      </w:tblPr>
      <w:tblGrid>
        <w:gridCol w:w="851"/>
        <w:gridCol w:w="4394"/>
        <w:gridCol w:w="2268"/>
        <w:gridCol w:w="2268"/>
      </w:tblGrid>
      <w:tr w:rsidR="003C0AEB" w:rsidRPr="00EF74F2" w:rsidTr="00C223A4">
        <w:tc>
          <w:tcPr>
            <w:tcW w:w="851" w:type="dxa"/>
            <w:tcBorders>
              <w:top w:val="single" w:sz="4" w:space="0" w:color="auto"/>
              <w:left w:val="single" w:sz="4" w:space="0" w:color="auto"/>
              <w:bottom w:val="single" w:sz="4" w:space="0" w:color="auto"/>
              <w:right w:val="single" w:sz="4" w:space="0" w:color="auto"/>
            </w:tcBorders>
          </w:tcPr>
          <w:p w:rsidR="00C223A4" w:rsidRDefault="003C0AEB"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lastRenderedPageBreak/>
              <w:t xml:space="preserve">№ </w:t>
            </w:r>
          </w:p>
          <w:p w:rsidR="003C0AEB" w:rsidRPr="00EF74F2" w:rsidRDefault="003C0AEB"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п/п</w:t>
            </w:r>
          </w:p>
        </w:tc>
        <w:tc>
          <w:tcPr>
            <w:tcW w:w="4394" w:type="dxa"/>
            <w:tcBorders>
              <w:top w:val="single" w:sz="4" w:space="0" w:color="auto"/>
              <w:left w:val="single" w:sz="4" w:space="0" w:color="auto"/>
              <w:bottom w:val="single" w:sz="4" w:space="0" w:color="auto"/>
              <w:right w:val="single" w:sz="4" w:space="0" w:color="auto"/>
            </w:tcBorders>
          </w:tcPr>
          <w:p w:rsidR="003C0AEB" w:rsidRPr="00EF74F2" w:rsidRDefault="003C0AEB" w:rsidP="00596F7A">
            <w:pPr>
              <w:spacing w:after="0" w:line="240" w:lineRule="auto"/>
              <w:ind w:firstLine="567"/>
              <w:jc w:val="center"/>
              <w:rPr>
                <w:rFonts w:ascii="Times New Roman" w:hAnsi="Times New Roman" w:cs="Times New Roman"/>
                <w:sz w:val="24"/>
                <w:szCs w:val="24"/>
              </w:rPr>
            </w:pPr>
            <w:r w:rsidRPr="00EF74F2">
              <w:rPr>
                <w:rFonts w:ascii="Times New Roman" w:hAnsi="Times New Roman" w:cs="Times New Roman"/>
                <w:sz w:val="24"/>
                <w:szCs w:val="24"/>
              </w:rPr>
              <w:t>№ по экспликации к поэтажному плану здания (строения)</w:t>
            </w:r>
          </w:p>
        </w:tc>
        <w:tc>
          <w:tcPr>
            <w:tcW w:w="2268" w:type="dxa"/>
            <w:tcBorders>
              <w:top w:val="single" w:sz="4" w:space="0" w:color="auto"/>
              <w:left w:val="single" w:sz="4" w:space="0" w:color="auto"/>
              <w:bottom w:val="single" w:sz="4" w:space="0" w:color="auto"/>
              <w:right w:val="single" w:sz="4" w:space="0" w:color="auto"/>
            </w:tcBorders>
          </w:tcPr>
          <w:p w:rsidR="003C0AEB" w:rsidRPr="00EF74F2" w:rsidRDefault="003C0AEB" w:rsidP="00C223A4">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Наименование помещений по экспликации к поэтажному плану здания (строения)</w:t>
            </w:r>
          </w:p>
        </w:tc>
        <w:tc>
          <w:tcPr>
            <w:tcW w:w="2268" w:type="dxa"/>
            <w:tcBorders>
              <w:top w:val="single" w:sz="4" w:space="0" w:color="auto"/>
              <w:left w:val="single" w:sz="4" w:space="0" w:color="auto"/>
              <w:bottom w:val="single" w:sz="4" w:space="0" w:color="auto"/>
              <w:right w:val="single" w:sz="4" w:space="0" w:color="auto"/>
            </w:tcBorders>
          </w:tcPr>
          <w:p w:rsidR="003C0AEB" w:rsidRPr="00EF74F2" w:rsidRDefault="003C0AEB" w:rsidP="00596F7A">
            <w:pPr>
              <w:spacing w:after="0" w:line="240" w:lineRule="auto"/>
              <w:ind w:hanging="108"/>
              <w:jc w:val="center"/>
              <w:rPr>
                <w:rFonts w:ascii="Times New Roman" w:hAnsi="Times New Roman" w:cs="Times New Roman"/>
                <w:sz w:val="24"/>
                <w:szCs w:val="24"/>
              </w:rPr>
            </w:pPr>
            <w:r w:rsidRPr="00EF74F2">
              <w:rPr>
                <w:rFonts w:ascii="Times New Roman" w:hAnsi="Times New Roman" w:cs="Times New Roman"/>
                <w:sz w:val="24"/>
                <w:szCs w:val="24"/>
              </w:rPr>
              <w:t>Площадь, кв. м.</w:t>
            </w:r>
          </w:p>
        </w:tc>
      </w:tr>
      <w:tr w:rsidR="003C0AEB" w:rsidRPr="00EF74F2" w:rsidTr="00596F7A">
        <w:tc>
          <w:tcPr>
            <w:tcW w:w="9781" w:type="dxa"/>
            <w:gridSpan w:val="4"/>
            <w:tcBorders>
              <w:top w:val="single" w:sz="4" w:space="0" w:color="auto"/>
              <w:left w:val="single" w:sz="4" w:space="0" w:color="auto"/>
              <w:bottom w:val="single" w:sz="4" w:space="0" w:color="auto"/>
              <w:right w:val="single" w:sz="4" w:space="0" w:color="auto"/>
            </w:tcBorders>
          </w:tcPr>
          <w:p w:rsidR="003C0AEB" w:rsidRPr="00EF74F2" w:rsidRDefault="003C0AEB"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 xml:space="preserve">План </w:t>
            </w:r>
            <w:r w:rsidR="005A320F" w:rsidRPr="00EF74F2">
              <w:rPr>
                <w:rFonts w:ascii="Times New Roman" w:hAnsi="Times New Roman" w:cs="Times New Roman"/>
                <w:sz w:val="24"/>
                <w:szCs w:val="24"/>
              </w:rPr>
              <w:t>1</w:t>
            </w:r>
            <w:r w:rsidRPr="00EF74F2">
              <w:rPr>
                <w:rFonts w:ascii="Times New Roman" w:hAnsi="Times New Roman" w:cs="Times New Roman"/>
                <w:sz w:val="24"/>
                <w:szCs w:val="24"/>
              </w:rPr>
              <w:t xml:space="preserve"> этажа</w:t>
            </w:r>
          </w:p>
        </w:tc>
      </w:tr>
      <w:tr w:rsidR="003C0AEB" w:rsidRPr="00EF74F2" w:rsidTr="00C223A4">
        <w:tc>
          <w:tcPr>
            <w:tcW w:w="851" w:type="dxa"/>
            <w:tcBorders>
              <w:top w:val="single" w:sz="4" w:space="0" w:color="auto"/>
              <w:left w:val="single" w:sz="4" w:space="0" w:color="auto"/>
              <w:bottom w:val="single" w:sz="4" w:space="0" w:color="auto"/>
              <w:right w:val="single" w:sz="4" w:space="0" w:color="auto"/>
            </w:tcBorders>
          </w:tcPr>
          <w:p w:rsidR="003C0AEB" w:rsidRPr="00EF74F2" w:rsidRDefault="003C0AEB"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1</w:t>
            </w:r>
          </w:p>
        </w:tc>
        <w:tc>
          <w:tcPr>
            <w:tcW w:w="4394" w:type="dxa"/>
            <w:tcBorders>
              <w:top w:val="single" w:sz="4" w:space="0" w:color="auto"/>
              <w:left w:val="single" w:sz="4" w:space="0" w:color="auto"/>
              <w:bottom w:val="single" w:sz="4" w:space="0" w:color="auto"/>
              <w:right w:val="single" w:sz="4" w:space="0" w:color="auto"/>
            </w:tcBorders>
          </w:tcPr>
          <w:p w:rsidR="003C0AEB" w:rsidRPr="00EF74F2" w:rsidRDefault="003C0AEB"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 xml:space="preserve">Литера </w:t>
            </w:r>
            <w:r w:rsidR="005A320F" w:rsidRPr="00EF74F2">
              <w:rPr>
                <w:rFonts w:ascii="Times New Roman" w:hAnsi="Times New Roman" w:cs="Times New Roman"/>
                <w:sz w:val="24"/>
                <w:szCs w:val="24"/>
              </w:rPr>
              <w:t>А</w:t>
            </w:r>
            <w:r w:rsidRPr="00EF74F2">
              <w:rPr>
                <w:rFonts w:ascii="Times New Roman" w:hAnsi="Times New Roman" w:cs="Times New Roman"/>
                <w:sz w:val="24"/>
                <w:szCs w:val="24"/>
              </w:rPr>
              <w:t xml:space="preserve">, </w:t>
            </w:r>
            <w:r w:rsidR="005A320F" w:rsidRPr="00EF74F2">
              <w:rPr>
                <w:rFonts w:ascii="Times New Roman" w:hAnsi="Times New Roman" w:cs="Times New Roman"/>
                <w:sz w:val="24"/>
                <w:szCs w:val="24"/>
              </w:rPr>
              <w:t>первый</w:t>
            </w:r>
            <w:r w:rsidRPr="00EF74F2">
              <w:rPr>
                <w:rFonts w:ascii="Times New Roman" w:hAnsi="Times New Roman" w:cs="Times New Roman"/>
                <w:sz w:val="24"/>
                <w:szCs w:val="24"/>
              </w:rPr>
              <w:t xml:space="preserve"> этаж (позиция №</w:t>
            </w:r>
            <w:r w:rsidR="005A320F" w:rsidRPr="00EF74F2">
              <w:rPr>
                <w:rFonts w:ascii="Times New Roman" w:hAnsi="Times New Roman" w:cs="Times New Roman"/>
                <w:sz w:val="24"/>
                <w:szCs w:val="24"/>
              </w:rPr>
              <w:t>12</w:t>
            </w:r>
            <w:r w:rsidRPr="00EF74F2">
              <w:rPr>
                <w:rFonts w:ascii="Times New Roman" w:hAnsi="Times New Roman" w:cs="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3C0AEB" w:rsidRPr="00EF74F2" w:rsidRDefault="005A320F"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 xml:space="preserve">зал </w:t>
            </w:r>
            <w:r w:rsidR="003C0AEB" w:rsidRPr="00EF74F2">
              <w:rPr>
                <w:rFonts w:ascii="Times New Roman" w:hAnsi="Times New Roman" w:cs="Times New Roman"/>
                <w:sz w:val="24"/>
                <w:szCs w:val="24"/>
              </w:rPr>
              <w:t>столов</w:t>
            </w:r>
            <w:r w:rsidRPr="00EF74F2">
              <w:rPr>
                <w:rFonts w:ascii="Times New Roman" w:hAnsi="Times New Roman" w:cs="Times New Roman"/>
                <w:sz w:val="24"/>
                <w:szCs w:val="24"/>
              </w:rPr>
              <w:t>ой</w:t>
            </w:r>
          </w:p>
        </w:tc>
        <w:tc>
          <w:tcPr>
            <w:tcW w:w="2268" w:type="dxa"/>
            <w:tcBorders>
              <w:top w:val="single" w:sz="4" w:space="0" w:color="auto"/>
              <w:left w:val="single" w:sz="4" w:space="0" w:color="auto"/>
              <w:bottom w:val="single" w:sz="4" w:space="0" w:color="auto"/>
              <w:right w:val="single" w:sz="4" w:space="0" w:color="auto"/>
            </w:tcBorders>
          </w:tcPr>
          <w:p w:rsidR="003C0AEB" w:rsidRPr="00EF74F2" w:rsidRDefault="005A320F"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97,6</w:t>
            </w:r>
          </w:p>
        </w:tc>
      </w:tr>
      <w:tr w:rsidR="003C0AEB" w:rsidRPr="00EF74F2" w:rsidTr="00C223A4">
        <w:tc>
          <w:tcPr>
            <w:tcW w:w="851" w:type="dxa"/>
            <w:tcBorders>
              <w:top w:val="single" w:sz="4" w:space="0" w:color="auto"/>
              <w:left w:val="single" w:sz="4" w:space="0" w:color="auto"/>
              <w:bottom w:val="single" w:sz="4" w:space="0" w:color="auto"/>
              <w:right w:val="single" w:sz="4" w:space="0" w:color="auto"/>
            </w:tcBorders>
          </w:tcPr>
          <w:p w:rsidR="003C0AEB" w:rsidRPr="00EF74F2" w:rsidRDefault="003C0AEB"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2</w:t>
            </w:r>
          </w:p>
        </w:tc>
        <w:tc>
          <w:tcPr>
            <w:tcW w:w="4394" w:type="dxa"/>
            <w:tcBorders>
              <w:top w:val="single" w:sz="4" w:space="0" w:color="auto"/>
              <w:left w:val="single" w:sz="4" w:space="0" w:color="auto"/>
              <w:bottom w:val="single" w:sz="4" w:space="0" w:color="auto"/>
              <w:right w:val="single" w:sz="4" w:space="0" w:color="auto"/>
            </w:tcBorders>
          </w:tcPr>
          <w:p w:rsidR="003C0AEB" w:rsidRPr="00EF74F2" w:rsidRDefault="003C0AEB"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 xml:space="preserve">Литера </w:t>
            </w:r>
            <w:r w:rsidR="005A320F" w:rsidRPr="00EF74F2">
              <w:rPr>
                <w:rFonts w:ascii="Times New Roman" w:hAnsi="Times New Roman" w:cs="Times New Roman"/>
                <w:sz w:val="24"/>
                <w:szCs w:val="24"/>
              </w:rPr>
              <w:t>А</w:t>
            </w:r>
            <w:r w:rsidRPr="00EF74F2">
              <w:rPr>
                <w:rFonts w:ascii="Times New Roman" w:hAnsi="Times New Roman" w:cs="Times New Roman"/>
                <w:sz w:val="24"/>
                <w:szCs w:val="24"/>
              </w:rPr>
              <w:t xml:space="preserve">, </w:t>
            </w:r>
            <w:r w:rsidR="005A320F" w:rsidRPr="00EF74F2">
              <w:rPr>
                <w:rFonts w:ascii="Times New Roman" w:hAnsi="Times New Roman" w:cs="Times New Roman"/>
                <w:sz w:val="24"/>
                <w:szCs w:val="24"/>
              </w:rPr>
              <w:t>первый</w:t>
            </w:r>
            <w:r w:rsidRPr="00EF74F2">
              <w:rPr>
                <w:rFonts w:ascii="Times New Roman" w:hAnsi="Times New Roman" w:cs="Times New Roman"/>
                <w:sz w:val="24"/>
                <w:szCs w:val="24"/>
              </w:rPr>
              <w:t xml:space="preserve"> этаж (позиция №</w:t>
            </w:r>
            <w:r w:rsidR="00722DC8" w:rsidRPr="00EF74F2">
              <w:rPr>
                <w:rFonts w:ascii="Times New Roman" w:hAnsi="Times New Roman" w:cs="Times New Roman"/>
                <w:sz w:val="24"/>
                <w:szCs w:val="24"/>
              </w:rPr>
              <w:t>13</w:t>
            </w:r>
            <w:r w:rsidRPr="00EF74F2">
              <w:rPr>
                <w:rFonts w:ascii="Times New Roman" w:hAnsi="Times New Roman" w:cs="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3C0AEB" w:rsidRPr="00EF74F2" w:rsidRDefault="003C0AEB"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2268" w:type="dxa"/>
            <w:tcBorders>
              <w:top w:val="single" w:sz="4" w:space="0" w:color="auto"/>
              <w:left w:val="single" w:sz="4" w:space="0" w:color="auto"/>
              <w:bottom w:val="single" w:sz="4" w:space="0" w:color="auto"/>
              <w:right w:val="single" w:sz="4" w:space="0" w:color="auto"/>
            </w:tcBorders>
          </w:tcPr>
          <w:p w:rsidR="003C0AEB"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10,0</w:t>
            </w:r>
          </w:p>
        </w:tc>
      </w:tr>
      <w:tr w:rsidR="003C0AEB" w:rsidRPr="00EF74F2" w:rsidTr="00C223A4">
        <w:tc>
          <w:tcPr>
            <w:tcW w:w="851" w:type="dxa"/>
            <w:tcBorders>
              <w:top w:val="single" w:sz="4" w:space="0" w:color="auto"/>
              <w:left w:val="single" w:sz="4" w:space="0" w:color="auto"/>
              <w:bottom w:val="single" w:sz="4" w:space="0" w:color="auto"/>
              <w:right w:val="single" w:sz="4" w:space="0" w:color="auto"/>
            </w:tcBorders>
          </w:tcPr>
          <w:p w:rsidR="003C0AEB" w:rsidRPr="00EF74F2" w:rsidRDefault="003C0AEB"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3</w:t>
            </w:r>
          </w:p>
        </w:tc>
        <w:tc>
          <w:tcPr>
            <w:tcW w:w="4394" w:type="dxa"/>
            <w:tcBorders>
              <w:top w:val="single" w:sz="4" w:space="0" w:color="auto"/>
              <w:left w:val="single" w:sz="4" w:space="0" w:color="auto"/>
              <w:bottom w:val="single" w:sz="4" w:space="0" w:color="auto"/>
              <w:right w:val="single" w:sz="4" w:space="0" w:color="auto"/>
            </w:tcBorders>
          </w:tcPr>
          <w:p w:rsidR="003C0AEB" w:rsidRPr="00EF74F2" w:rsidRDefault="003C0AEB"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 xml:space="preserve">Литера </w:t>
            </w:r>
            <w:r w:rsidR="00722DC8" w:rsidRPr="00EF74F2">
              <w:rPr>
                <w:rFonts w:ascii="Times New Roman" w:hAnsi="Times New Roman" w:cs="Times New Roman"/>
                <w:sz w:val="24"/>
                <w:szCs w:val="24"/>
              </w:rPr>
              <w:t>А</w:t>
            </w:r>
            <w:r w:rsidRPr="00EF74F2">
              <w:rPr>
                <w:rFonts w:ascii="Times New Roman" w:hAnsi="Times New Roman" w:cs="Times New Roman"/>
                <w:sz w:val="24"/>
                <w:szCs w:val="24"/>
              </w:rPr>
              <w:t xml:space="preserve">, </w:t>
            </w:r>
            <w:r w:rsidR="00722DC8" w:rsidRPr="00EF74F2">
              <w:rPr>
                <w:rFonts w:ascii="Times New Roman" w:hAnsi="Times New Roman" w:cs="Times New Roman"/>
                <w:sz w:val="24"/>
                <w:szCs w:val="24"/>
              </w:rPr>
              <w:t>первый</w:t>
            </w:r>
            <w:r w:rsidRPr="00EF74F2">
              <w:rPr>
                <w:rFonts w:ascii="Times New Roman" w:hAnsi="Times New Roman" w:cs="Times New Roman"/>
                <w:sz w:val="24"/>
                <w:szCs w:val="24"/>
              </w:rPr>
              <w:t xml:space="preserve"> этаж (позиция №</w:t>
            </w:r>
            <w:r w:rsidR="00722DC8" w:rsidRPr="00EF74F2">
              <w:rPr>
                <w:rFonts w:ascii="Times New Roman" w:hAnsi="Times New Roman" w:cs="Times New Roman"/>
                <w:sz w:val="24"/>
                <w:szCs w:val="24"/>
              </w:rPr>
              <w:t>14</w:t>
            </w:r>
            <w:r w:rsidRPr="00EF74F2">
              <w:rPr>
                <w:rFonts w:ascii="Times New Roman" w:hAnsi="Times New Roman" w:cs="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3C0AEB"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санузел</w:t>
            </w:r>
          </w:p>
        </w:tc>
        <w:tc>
          <w:tcPr>
            <w:tcW w:w="2268" w:type="dxa"/>
            <w:tcBorders>
              <w:top w:val="single" w:sz="4" w:space="0" w:color="auto"/>
              <w:left w:val="single" w:sz="4" w:space="0" w:color="auto"/>
              <w:bottom w:val="single" w:sz="4" w:space="0" w:color="auto"/>
              <w:right w:val="single" w:sz="4" w:space="0" w:color="auto"/>
            </w:tcBorders>
          </w:tcPr>
          <w:p w:rsidR="003C0AEB"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2,1</w:t>
            </w:r>
          </w:p>
        </w:tc>
      </w:tr>
      <w:tr w:rsidR="003C0AEB" w:rsidRPr="00EF74F2" w:rsidTr="00C223A4">
        <w:tc>
          <w:tcPr>
            <w:tcW w:w="851" w:type="dxa"/>
            <w:tcBorders>
              <w:top w:val="single" w:sz="4" w:space="0" w:color="auto"/>
              <w:left w:val="single" w:sz="4" w:space="0" w:color="auto"/>
              <w:bottom w:val="single" w:sz="4" w:space="0" w:color="auto"/>
              <w:right w:val="single" w:sz="4" w:space="0" w:color="auto"/>
            </w:tcBorders>
          </w:tcPr>
          <w:p w:rsidR="003C0AEB" w:rsidRPr="00EF74F2" w:rsidRDefault="003C0AEB"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4</w:t>
            </w:r>
          </w:p>
        </w:tc>
        <w:tc>
          <w:tcPr>
            <w:tcW w:w="4394" w:type="dxa"/>
            <w:tcBorders>
              <w:top w:val="single" w:sz="4" w:space="0" w:color="auto"/>
              <w:left w:val="single" w:sz="4" w:space="0" w:color="auto"/>
              <w:bottom w:val="single" w:sz="4" w:space="0" w:color="auto"/>
              <w:right w:val="single" w:sz="4" w:space="0" w:color="auto"/>
            </w:tcBorders>
          </w:tcPr>
          <w:p w:rsidR="003C0AEB" w:rsidRPr="00EF74F2" w:rsidRDefault="003C0AEB"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 xml:space="preserve">Литера </w:t>
            </w:r>
            <w:r w:rsidR="00722DC8" w:rsidRPr="00EF74F2">
              <w:rPr>
                <w:rFonts w:ascii="Times New Roman" w:hAnsi="Times New Roman" w:cs="Times New Roman"/>
                <w:sz w:val="24"/>
                <w:szCs w:val="24"/>
              </w:rPr>
              <w:t>А</w:t>
            </w:r>
            <w:r w:rsidRPr="00EF74F2">
              <w:rPr>
                <w:rFonts w:ascii="Times New Roman" w:hAnsi="Times New Roman" w:cs="Times New Roman"/>
                <w:sz w:val="24"/>
                <w:szCs w:val="24"/>
              </w:rPr>
              <w:t xml:space="preserve">, </w:t>
            </w:r>
            <w:r w:rsidR="00722DC8" w:rsidRPr="00EF74F2">
              <w:rPr>
                <w:rFonts w:ascii="Times New Roman" w:hAnsi="Times New Roman" w:cs="Times New Roman"/>
                <w:sz w:val="24"/>
                <w:szCs w:val="24"/>
              </w:rPr>
              <w:t>первый</w:t>
            </w:r>
            <w:r w:rsidRPr="00EF74F2">
              <w:rPr>
                <w:rFonts w:ascii="Times New Roman" w:hAnsi="Times New Roman" w:cs="Times New Roman"/>
                <w:sz w:val="24"/>
                <w:szCs w:val="24"/>
              </w:rPr>
              <w:t xml:space="preserve"> этаж (позиция №</w:t>
            </w:r>
            <w:r w:rsidR="00722DC8" w:rsidRPr="00EF74F2">
              <w:rPr>
                <w:rFonts w:ascii="Times New Roman" w:hAnsi="Times New Roman" w:cs="Times New Roman"/>
                <w:sz w:val="24"/>
                <w:szCs w:val="24"/>
              </w:rPr>
              <w:t>15</w:t>
            </w:r>
            <w:r w:rsidRPr="00EF74F2">
              <w:rPr>
                <w:rFonts w:ascii="Times New Roman" w:hAnsi="Times New Roman" w:cs="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3C0AEB" w:rsidRPr="00EF74F2" w:rsidRDefault="003C0AEB"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санузел</w:t>
            </w:r>
          </w:p>
        </w:tc>
        <w:tc>
          <w:tcPr>
            <w:tcW w:w="2268" w:type="dxa"/>
            <w:tcBorders>
              <w:top w:val="single" w:sz="4" w:space="0" w:color="auto"/>
              <w:left w:val="single" w:sz="4" w:space="0" w:color="auto"/>
              <w:bottom w:val="single" w:sz="4" w:space="0" w:color="auto"/>
              <w:right w:val="single" w:sz="4" w:space="0" w:color="auto"/>
            </w:tcBorders>
          </w:tcPr>
          <w:p w:rsidR="003C0AEB"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1,2</w:t>
            </w:r>
          </w:p>
        </w:tc>
      </w:tr>
      <w:tr w:rsidR="00722DC8" w:rsidRPr="00EF74F2" w:rsidTr="00C223A4">
        <w:tc>
          <w:tcPr>
            <w:tcW w:w="851"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5</w:t>
            </w:r>
          </w:p>
        </w:tc>
        <w:tc>
          <w:tcPr>
            <w:tcW w:w="4394"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№16)</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санузел</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1,2</w:t>
            </w:r>
          </w:p>
        </w:tc>
      </w:tr>
      <w:tr w:rsidR="00722DC8" w:rsidRPr="00EF74F2" w:rsidTr="00C223A4">
        <w:tc>
          <w:tcPr>
            <w:tcW w:w="851"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6</w:t>
            </w:r>
          </w:p>
        </w:tc>
        <w:tc>
          <w:tcPr>
            <w:tcW w:w="4394"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№17)</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1,6</w:t>
            </w:r>
          </w:p>
        </w:tc>
      </w:tr>
      <w:tr w:rsidR="00722DC8" w:rsidRPr="00EF74F2" w:rsidTr="00C223A4">
        <w:tc>
          <w:tcPr>
            <w:tcW w:w="851"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7</w:t>
            </w:r>
          </w:p>
        </w:tc>
        <w:tc>
          <w:tcPr>
            <w:tcW w:w="4394"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№18)</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8,7</w:t>
            </w:r>
          </w:p>
        </w:tc>
      </w:tr>
      <w:tr w:rsidR="00722DC8" w:rsidRPr="00EF74F2" w:rsidTr="00C223A4">
        <w:tc>
          <w:tcPr>
            <w:tcW w:w="851"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8</w:t>
            </w:r>
          </w:p>
        </w:tc>
        <w:tc>
          <w:tcPr>
            <w:tcW w:w="4394"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№19)</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тамбур</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2,2</w:t>
            </w:r>
          </w:p>
        </w:tc>
      </w:tr>
      <w:tr w:rsidR="00722DC8" w:rsidRPr="00EF74F2" w:rsidTr="00C223A4">
        <w:tc>
          <w:tcPr>
            <w:tcW w:w="851"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9</w:t>
            </w:r>
          </w:p>
        </w:tc>
        <w:tc>
          <w:tcPr>
            <w:tcW w:w="4394"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№20)</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9,6</w:t>
            </w:r>
          </w:p>
        </w:tc>
      </w:tr>
      <w:tr w:rsidR="00722DC8" w:rsidRPr="00EF74F2" w:rsidTr="00C223A4">
        <w:tc>
          <w:tcPr>
            <w:tcW w:w="851"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10</w:t>
            </w:r>
          </w:p>
        </w:tc>
        <w:tc>
          <w:tcPr>
            <w:tcW w:w="4394"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№21)</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7,4</w:t>
            </w:r>
          </w:p>
        </w:tc>
      </w:tr>
      <w:tr w:rsidR="00722DC8" w:rsidRPr="00EF74F2" w:rsidTr="00C223A4">
        <w:tc>
          <w:tcPr>
            <w:tcW w:w="851"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11</w:t>
            </w:r>
          </w:p>
        </w:tc>
        <w:tc>
          <w:tcPr>
            <w:tcW w:w="4394"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№22)</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6,4</w:t>
            </w:r>
          </w:p>
        </w:tc>
      </w:tr>
      <w:tr w:rsidR="00722DC8" w:rsidRPr="00EF74F2" w:rsidTr="00C223A4">
        <w:tc>
          <w:tcPr>
            <w:tcW w:w="851"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12</w:t>
            </w:r>
          </w:p>
        </w:tc>
        <w:tc>
          <w:tcPr>
            <w:tcW w:w="4394"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№23)</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6,5</w:t>
            </w:r>
          </w:p>
        </w:tc>
      </w:tr>
      <w:tr w:rsidR="00722DC8" w:rsidRPr="00EF74F2" w:rsidTr="00C223A4">
        <w:tc>
          <w:tcPr>
            <w:tcW w:w="851"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13</w:t>
            </w:r>
          </w:p>
        </w:tc>
        <w:tc>
          <w:tcPr>
            <w:tcW w:w="4394"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№24)</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9,5</w:t>
            </w:r>
          </w:p>
        </w:tc>
      </w:tr>
      <w:tr w:rsidR="00722DC8" w:rsidRPr="00EF74F2" w:rsidTr="00C223A4">
        <w:tc>
          <w:tcPr>
            <w:tcW w:w="851"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14</w:t>
            </w:r>
          </w:p>
        </w:tc>
        <w:tc>
          <w:tcPr>
            <w:tcW w:w="4394"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№25)</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6,2</w:t>
            </w:r>
          </w:p>
        </w:tc>
      </w:tr>
      <w:tr w:rsidR="00722DC8" w:rsidRPr="00EF74F2" w:rsidTr="00C223A4">
        <w:tc>
          <w:tcPr>
            <w:tcW w:w="851"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15</w:t>
            </w:r>
          </w:p>
        </w:tc>
        <w:tc>
          <w:tcPr>
            <w:tcW w:w="4394"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№26)</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42,1</w:t>
            </w:r>
          </w:p>
        </w:tc>
      </w:tr>
      <w:tr w:rsidR="00722DC8" w:rsidRPr="00EF74F2" w:rsidTr="00C223A4">
        <w:tc>
          <w:tcPr>
            <w:tcW w:w="851"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16</w:t>
            </w:r>
          </w:p>
        </w:tc>
        <w:tc>
          <w:tcPr>
            <w:tcW w:w="4394"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№27)</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10,2</w:t>
            </w:r>
          </w:p>
        </w:tc>
      </w:tr>
      <w:tr w:rsidR="00722DC8" w:rsidRPr="00EF74F2" w:rsidTr="00C223A4">
        <w:tc>
          <w:tcPr>
            <w:tcW w:w="851"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17</w:t>
            </w:r>
          </w:p>
        </w:tc>
        <w:tc>
          <w:tcPr>
            <w:tcW w:w="4394"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№28)</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2268" w:type="dxa"/>
            <w:tcBorders>
              <w:top w:val="single" w:sz="4" w:space="0" w:color="auto"/>
              <w:left w:val="single" w:sz="4" w:space="0" w:color="auto"/>
              <w:bottom w:val="single" w:sz="4" w:space="0" w:color="auto"/>
              <w:right w:val="single" w:sz="4" w:space="0" w:color="auto"/>
            </w:tcBorders>
          </w:tcPr>
          <w:p w:rsidR="00722DC8"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11,0</w:t>
            </w:r>
          </w:p>
        </w:tc>
      </w:tr>
      <w:tr w:rsidR="003C0AEB" w:rsidRPr="00EF74F2" w:rsidTr="00C223A4">
        <w:tc>
          <w:tcPr>
            <w:tcW w:w="5245" w:type="dxa"/>
            <w:gridSpan w:val="2"/>
            <w:tcBorders>
              <w:top w:val="single" w:sz="4" w:space="0" w:color="auto"/>
              <w:left w:val="single" w:sz="4" w:space="0" w:color="auto"/>
              <w:bottom w:val="single" w:sz="4" w:space="0" w:color="auto"/>
              <w:right w:val="single" w:sz="4" w:space="0" w:color="auto"/>
            </w:tcBorders>
          </w:tcPr>
          <w:p w:rsidR="003C0AEB" w:rsidRPr="00EF74F2" w:rsidRDefault="003C0AEB"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Итого:</w:t>
            </w:r>
          </w:p>
        </w:tc>
        <w:tc>
          <w:tcPr>
            <w:tcW w:w="2268" w:type="dxa"/>
            <w:tcBorders>
              <w:top w:val="single" w:sz="4" w:space="0" w:color="auto"/>
              <w:left w:val="single" w:sz="4" w:space="0" w:color="auto"/>
              <w:bottom w:val="single" w:sz="4" w:space="0" w:color="auto"/>
              <w:right w:val="single" w:sz="4" w:space="0" w:color="auto"/>
            </w:tcBorders>
          </w:tcPr>
          <w:p w:rsidR="003C0AEB" w:rsidRPr="00EF74F2" w:rsidRDefault="003C0AEB" w:rsidP="00596F7A">
            <w:pPr>
              <w:spacing w:after="0" w:line="240" w:lineRule="auto"/>
              <w:ind w:firstLine="34"/>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3C0AEB" w:rsidRPr="00EF74F2" w:rsidRDefault="00722DC8" w:rsidP="00596F7A">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233,5</w:t>
            </w:r>
          </w:p>
        </w:tc>
      </w:tr>
    </w:tbl>
    <w:p w:rsidR="003C0AEB" w:rsidRPr="00EF74F2" w:rsidRDefault="003C0AEB" w:rsidP="00596F7A">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 xml:space="preserve">Срок действия договора аренды: </w:t>
      </w:r>
      <w:r w:rsidR="003574AE" w:rsidRPr="00EF74F2">
        <w:rPr>
          <w:rFonts w:ascii="Times New Roman" w:hAnsi="Times New Roman" w:cs="Times New Roman"/>
          <w:sz w:val="24"/>
          <w:szCs w:val="24"/>
        </w:rPr>
        <w:t>3</w:t>
      </w:r>
      <w:r w:rsidRPr="00EF74F2">
        <w:rPr>
          <w:rFonts w:ascii="Times New Roman" w:hAnsi="Times New Roman" w:cs="Times New Roman"/>
          <w:sz w:val="24"/>
          <w:szCs w:val="24"/>
        </w:rPr>
        <w:t xml:space="preserve"> (</w:t>
      </w:r>
      <w:r w:rsidR="003574AE" w:rsidRPr="00EF74F2">
        <w:rPr>
          <w:rFonts w:ascii="Times New Roman" w:hAnsi="Times New Roman" w:cs="Times New Roman"/>
          <w:sz w:val="24"/>
          <w:szCs w:val="24"/>
        </w:rPr>
        <w:t>три</w:t>
      </w:r>
      <w:r w:rsidRPr="00EF74F2">
        <w:rPr>
          <w:rFonts w:ascii="Times New Roman" w:hAnsi="Times New Roman" w:cs="Times New Roman"/>
          <w:sz w:val="24"/>
          <w:szCs w:val="24"/>
        </w:rPr>
        <w:t xml:space="preserve">) </w:t>
      </w:r>
      <w:r w:rsidR="003574AE" w:rsidRPr="00EF74F2">
        <w:rPr>
          <w:rFonts w:ascii="Times New Roman" w:hAnsi="Times New Roman" w:cs="Times New Roman"/>
          <w:sz w:val="24"/>
          <w:szCs w:val="24"/>
        </w:rPr>
        <w:t xml:space="preserve">года </w:t>
      </w:r>
      <w:r w:rsidR="00270110">
        <w:rPr>
          <w:rFonts w:ascii="Times New Roman" w:hAnsi="Times New Roman" w:cs="Times New Roman"/>
          <w:sz w:val="24"/>
          <w:szCs w:val="24"/>
        </w:rPr>
        <w:t>с момента заключения договора</w:t>
      </w:r>
      <w:r w:rsidRPr="00EF74F2">
        <w:rPr>
          <w:rFonts w:ascii="Times New Roman" w:hAnsi="Times New Roman" w:cs="Times New Roman"/>
          <w:sz w:val="24"/>
          <w:szCs w:val="24"/>
        </w:rPr>
        <w:t xml:space="preserve">. </w:t>
      </w:r>
    </w:p>
    <w:p w:rsidR="003C0AEB" w:rsidRPr="00EF74F2" w:rsidRDefault="003C0AEB" w:rsidP="00596F7A">
      <w:pPr>
        <w:tabs>
          <w:tab w:val="left" w:pos="5670"/>
          <w:tab w:val="left" w:pos="6255"/>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Цель использования нежилых помещений и оборудования:</w:t>
      </w:r>
      <w:r w:rsidR="000F4CEC" w:rsidRPr="00EF74F2">
        <w:rPr>
          <w:rFonts w:ascii="Times New Roman" w:hAnsi="Times New Roman" w:cs="Times New Roman"/>
          <w:b/>
          <w:sz w:val="24"/>
          <w:szCs w:val="24"/>
        </w:rPr>
        <w:t xml:space="preserve"> </w:t>
      </w:r>
      <w:r w:rsidR="000F4CEC" w:rsidRPr="00EF74F2">
        <w:rPr>
          <w:rFonts w:ascii="Times New Roman" w:hAnsi="Times New Roman" w:cs="Times New Roman"/>
          <w:sz w:val="24"/>
          <w:szCs w:val="24"/>
        </w:rPr>
        <w:t>оказание услуг общественного питания</w:t>
      </w:r>
      <w:r w:rsidRPr="00EF74F2">
        <w:rPr>
          <w:rFonts w:ascii="Times New Roman" w:hAnsi="Times New Roman" w:cs="Times New Roman"/>
          <w:sz w:val="24"/>
          <w:szCs w:val="24"/>
        </w:rPr>
        <w:t>.</w:t>
      </w:r>
    </w:p>
    <w:p w:rsidR="003C0AEB" w:rsidRPr="00EF74F2" w:rsidRDefault="003C0AEB" w:rsidP="00596F7A">
      <w:pPr>
        <w:tabs>
          <w:tab w:val="left" w:pos="5670"/>
          <w:tab w:val="left" w:pos="6255"/>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 xml:space="preserve">Начальная (минимальная) цена договора аренды: </w:t>
      </w:r>
      <w:r w:rsidRPr="00EF74F2">
        <w:rPr>
          <w:rFonts w:ascii="Times New Roman" w:hAnsi="Times New Roman" w:cs="Times New Roman"/>
          <w:sz w:val="24"/>
          <w:szCs w:val="24"/>
        </w:rPr>
        <w:t xml:space="preserve">в размере годовой арендной платы (без эксплуатационных, коммунальных и необходимых административно- хозяйственных расходов) нежилых помещений, общей площадью </w:t>
      </w:r>
      <w:r w:rsidR="000F4CEC" w:rsidRPr="00EF74F2">
        <w:rPr>
          <w:rFonts w:ascii="Times New Roman" w:hAnsi="Times New Roman" w:cs="Times New Roman"/>
          <w:sz w:val="24"/>
          <w:szCs w:val="24"/>
        </w:rPr>
        <w:t>233,5</w:t>
      </w:r>
      <w:r w:rsidRPr="00EF74F2">
        <w:rPr>
          <w:rFonts w:ascii="Times New Roman" w:hAnsi="Times New Roman" w:cs="Times New Roman"/>
          <w:sz w:val="24"/>
          <w:szCs w:val="24"/>
        </w:rPr>
        <w:t xml:space="preserve"> кв.м. составляет </w:t>
      </w:r>
      <w:r w:rsidR="00270110">
        <w:rPr>
          <w:rFonts w:ascii="Times New Roman" w:hAnsi="Times New Roman" w:cs="Times New Roman"/>
          <w:b/>
          <w:sz w:val="24"/>
          <w:szCs w:val="24"/>
        </w:rPr>
        <w:t>540</w:t>
      </w:r>
      <w:r w:rsidR="000F4CEC" w:rsidRPr="00EF74F2">
        <w:rPr>
          <w:rFonts w:ascii="Times New Roman" w:hAnsi="Times New Roman" w:cs="Times New Roman"/>
          <w:b/>
          <w:sz w:val="24"/>
          <w:szCs w:val="24"/>
        </w:rPr>
        <w:t> 000 (</w:t>
      </w:r>
      <w:r w:rsidR="00270110">
        <w:rPr>
          <w:rFonts w:ascii="Times New Roman" w:hAnsi="Times New Roman" w:cs="Times New Roman"/>
          <w:b/>
          <w:sz w:val="24"/>
          <w:szCs w:val="24"/>
        </w:rPr>
        <w:t>Пятьсот сорок тысяч</w:t>
      </w:r>
      <w:r w:rsidR="000F4CEC" w:rsidRPr="00EF74F2">
        <w:rPr>
          <w:rFonts w:ascii="Times New Roman" w:hAnsi="Times New Roman" w:cs="Times New Roman"/>
          <w:b/>
          <w:sz w:val="24"/>
          <w:szCs w:val="24"/>
        </w:rPr>
        <w:t>)</w:t>
      </w:r>
      <w:r w:rsidRPr="00EF74F2">
        <w:rPr>
          <w:rFonts w:ascii="Times New Roman" w:hAnsi="Times New Roman" w:cs="Times New Roman"/>
          <w:b/>
          <w:sz w:val="24"/>
          <w:szCs w:val="24"/>
        </w:rPr>
        <w:t xml:space="preserve"> рублей 00 копеек</w:t>
      </w:r>
      <w:r w:rsidRPr="00EF74F2">
        <w:rPr>
          <w:rFonts w:ascii="Times New Roman" w:hAnsi="Times New Roman" w:cs="Times New Roman"/>
          <w:sz w:val="24"/>
          <w:szCs w:val="24"/>
        </w:rPr>
        <w:t>.</w:t>
      </w:r>
    </w:p>
    <w:p w:rsidR="000F4CEC" w:rsidRPr="00EF74F2" w:rsidRDefault="000F4CEC" w:rsidP="00596F7A">
      <w:pPr>
        <w:tabs>
          <w:tab w:val="left" w:pos="5670"/>
          <w:tab w:val="left" w:pos="6255"/>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Начальный (минимальный) размер ежемесячной арендной</w:t>
      </w:r>
      <w:r w:rsidRPr="00EF74F2">
        <w:rPr>
          <w:rFonts w:ascii="Times New Roman" w:hAnsi="Times New Roman" w:cs="Times New Roman"/>
          <w:sz w:val="24"/>
          <w:szCs w:val="24"/>
        </w:rPr>
        <w:t xml:space="preserve"> </w:t>
      </w:r>
      <w:r w:rsidRPr="00EF74F2">
        <w:rPr>
          <w:rFonts w:ascii="Times New Roman" w:hAnsi="Times New Roman" w:cs="Times New Roman"/>
          <w:b/>
          <w:sz w:val="24"/>
          <w:szCs w:val="24"/>
        </w:rPr>
        <w:t>платы</w:t>
      </w:r>
      <w:r w:rsidRPr="00EF74F2">
        <w:rPr>
          <w:rFonts w:ascii="Times New Roman" w:hAnsi="Times New Roman" w:cs="Times New Roman"/>
          <w:sz w:val="24"/>
          <w:szCs w:val="24"/>
        </w:rPr>
        <w:t xml:space="preserve"> за объект: </w:t>
      </w:r>
      <w:r w:rsidR="00270110">
        <w:rPr>
          <w:rFonts w:ascii="Times New Roman" w:hAnsi="Times New Roman" w:cs="Times New Roman"/>
          <w:b/>
          <w:sz w:val="24"/>
          <w:szCs w:val="24"/>
        </w:rPr>
        <w:t>45</w:t>
      </w:r>
      <w:r w:rsidRPr="00EF74F2">
        <w:rPr>
          <w:rFonts w:ascii="Times New Roman" w:hAnsi="Times New Roman" w:cs="Times New Roman"/>
          <w:b/>
          <w:sz w:val="24"/>
          <w:szCs w:val="24"/>
        </w:rPr>
        <w:t xml:space="preserve"> 000 (</w:t>
      </w:r>
      <w:r w:rsidR="00270110">
        <w:rPr>
          <w:rFonts w:ascii="Times New Roman" w:hAnsi="Times New Roman" w:cs="Times New Roman"/>
          <w:b/>
          <w:sz w:val="24"/>
          <w:szCs w:val="24"/>
        </w:rPr>
        <w:t>Сорок пять тысяч</w:t>
      </w:r>
      <w:r w:rsidRPr="00EF74F2">
        <w:rPr>
          <w:rFonts w:ascii="Times New Roman" w:hAnsi="Times New Roman" w:cs="Times New Roman"/>
          <w:b/>
          <w:sz w:val="24"/>
          <w:szCs w:val="24"/>
        </w:rPr>
        <w:t>) рублей 00 копеек.</w:t>
      </w:r>
    </w:p>
    <w:p w:rsidR="003C0AEB" w:rsidRPr="00EF74F2" w:rsidRDefault="003C0AEB" w:rsidP="00596F7A">
      <w:pPr>
        <w:tabs>
          <w:tab w:val="left" w:pos="5670"/>
          <w:tab w:val="left" w:pos="6255"/>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Начальная (минимальная) цена договора аренды определена на основании отчета об оценке № </w:t>
      </w:r>
      <w:r w:rsidR="00BE5251">
        <w:rPr>
          <w:rFonts w:ascii="Times New Roman" w:hAnsi="Times New Roman" w:cs="Times New Roman"/>
          <w:sz w:val="24"/>
          <w:szCs w:val="24"/>
        </w:rPr>
        <w:t>01</w:t>
      </w:r>
      <w:r w:rsidR="00453FF5" w:rsidRPr="00EF74F2">
        <w:rPr>
          <w:rFonts w:ascii="Times New Roman" w:hAnsi="Times New Roman" w:cs="Times New Roman"/>
          <w:sz w:val="24"/>
          <w:szCs w:val="24"/>
        </w:rPr>
        <w:t>/0</w:t>
      </w:r>
      <w:r w:rsidR="00BE5251">
        <w:rPr>
          <w:rFonts w:ascii="Times New Roman" w:hAnsi="Times New Roman" w:cs="Times New Roman"/>
          <w:sz w:val="24"/>
          <w:szCs w:val="24"/>
        </w:rPr>
        <w:t>8</w:t>
      </w:r>
      <w:r w:rsidR="00453FF5" w:rsidRPr="00EF74F2">
        <w:rPr>
          <w:rFonts w:ascii="Times New Roman" w:hAnsi="Times New Roman" w:cs="Times New Roman"/>
          <w:sz w:val="24"/>
          <w:szCs w:val="24"/>
        </w:rPr>
        <w:t>/20</w:t>
      </w:r>
      <w:r w:rsidR="00BE5251">
        <w:rPr>
          <w:rFonts w:ascii="Times New Roman" w:hAnsi="Times New Roman" w:cs="Times New Roman"/>
          <w:sz w:val="24"/>
          <w:szCs w:val="24"/>
        </w:rPr>
        <w:t>20</w:t>
      </w:r>
      <w:r w:rsidRPr="00EF74F2">
        <w:rPr>
          <w:rFonts w:ascii="Times New Roman" w:hAnsi="Times New Roman" w:cs="Times New Roman"/>
          <w:sz w:val="24"/>
          <w:szCs w:val="24"/>
        </w:rPr>
        <w:t xml:space="preserve"> от </w:t>
      </w:r>
      <w:r w:rsidR="00BE5251">
        <w:rPr>
          <w:rFonts w:ascii="Times New Roman" w:hAnsi="Times New Roman" w:cs="Times New Roman"/>
          <w:sz w:val="24"/>
          <w:szCs w:val="24"/>
        </w:rPr>
        <w:t>17</w:t>
      </w:r>
      <w:r w:rsidR="00453FF5" w:rsidRPr="00EF74F2">
        <w:rPr>
          <w:rFonts w:ascii="Times New Roman" w:hAnsi="Times New Roman" w:cs="Times New Roman"/>
          <w:sz w:val="24"/>
          <w:szCs w:val="24"/>
        </w:rPr>
        <w:t>.0</w:t>
      </w:r>
      <w:r w:rsidR="00BE5251">
        <w:rPr>
          <w:rFonts w:ascii="Times New Roman" w:hAnsi="Times New Roman" w:cs="Times New Roman"/>
          <w:sz w:val="24"/>
          <w:szCs w:val="24"/>
        </w:rPr>
        <w:t>8</w:t>
      </w:r>
      <w:r w:rsidR="00453FF5" w:rsidRPr="00EF74F2">
        <w:rPr>
          <w:rFonts w:ascii="Times New Roman" w:hAnsi="Times New Roman" w:cs="Times New Roman"/>
          <w:sz w:val="24"/>
          <w:szCs w:val="24"/>
        </w:rPr>
        <w:t>.201</w:t>
      </w:r>
      <w:r w:rsidR="00BE5251">
        <w:rPr>
          <w:rFonts w:ascii="Times New Roman" w:hAnsi="Times New Roman" w:cs="Times New Roman"/>
          <w:sz w:val="24"/>
          <w:szCs w:val="24"/>
        </w:rPr>
        <w:t>8</w:t>
      </w:r>
      <w:r w:rsidRPr="00EF74F2">
        <w:rPr>
          <w:rFonts w:ascii="Times New Roman" w:hAnsi="Times New Roman" w:cs="Times New Roman"/>
          <w:sz w:val="24"/>
          <w:szCs w:val="24"/>
        </w:rPr>
        <w:t xml:space="preserve">, выполненного </w:t>
      </w:r>
      <w:r w:rsidR="00BE5251">
        <w:rPr>
          <w:rFonts w:ascii="Times New Roman" w:hAnsi="Times New Roman" w:cs="Times New Roman"/>
          <w:sz w:val="24"/>
          <w:szCs w:val="24"/>
        </w:rPr>
        <w:t>ООО «Экспертный центр «Правовая позиция»</w:t>
      </w:r>
      <w:r w:rsidRPr="00EF74F2">
        <w:rPr>
          <w:rFonts w:ascii="Times New Roman" w:hAnsi="Times New Roman" w:cs="Times New Roman"/>
          <w:sz w:val="24"/>
          <w:szCs w:val="24"/>
        </w:rPr>
        <w:t>.</w:t>
      </w:r>
    </w:p>
    <w:p w:rsidR="003C0AEB" w:rsidRPr="00EF74F2" w:rsidRDefault="003C0AEB" w:rsidP="00596F7A">
      <w:pPr>
        <w:tabs>
          <w:tab w:val="left" w:pos="5670"/>
          <w:tab w:val="left" w:pos="6255"/>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«Шаг аукциона» устанавливается в размере пяти процентов начальной (минимальной) цены договора (цены лота), указанной в извещении о проведении аукциона.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
    <w:p w:rsidR="003C0AEB" w:rsidRPr="00EF74F2" w:rsidRDefault="003C0AEB" w:rsidP="00596F7A">
      <w:pPr>
        <w:tabs>
          <w:tab w:val="left" w:pos="5670"/>
          <w:tab w:val="left" w:pos="6255"/>
        </w:tabs>
        <w:spacing w:after="0" w:line="240" w:lineRule="auto"/>
        <w:ind w:firstLine="567"/>
        <w:jc w:val="both"/>
        <w:rPr>
          <w:rFonts w:ascii="Times New Roman" w:hAnsi="Times New Roman" w:cs="Times New Roman"/>
          <w:b/>
          <w:sz w:val="24"/>
          <w:szCs w:val="24"/>
        </w:rPr>
      </w:pPr>
      <w:r w:rsidRPr="00EF74F2">
        <w:rPr>
          <w:rFonts w:ascii="Times New Roman" w:hAnsi="Times New Roman" w:cs="Times New Roman"/>
          <w:b/>
          <w:sz w:val="24"/>
          <w:szCs w:val="24"/>
        </w:rPr>
        <w:t>Срок, место и порядок предоставления документации об аукционе:</w:t>
      </w:r>
    </w:p>
    <w:p w:rsidR="003C0AEB" w:rsidRPr="00EF74F2" w:rsidRDefault="003C0AEB" w:rsidP="00596F7A">
      <w:pPr>
        <w:tabs>
          <w:tab w:val="left" w:pos="5670"/>
          <w:tab w:val="left" w:pos="6255"/>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Документация об аукционе размещена на официальном сайте Российской Федерации в сети Интернет: </w:t>
      </w:r>
      <w:hyperlink r:id="rId8" w:history="1">
        <w:r w:rsidRPr="00EF74F2">
          <w:rPr>
            <w:rFonts w:ascii="Times New Roman" w:hAnsi="Times New Roman" w:cs="Times New Roman"/>
            <w:sz w:val="24"/>
            <w:szCs w:val="24"/>
          </w:rPr>
          <w:t>www.torgi.gov.ru</w:t>
        </w:r>
      </w:hyperlink>
      <w:r w:rsidRPr="00EF74F2">
        <w:rPr>
          <w:rFonts w:ascii="Times New Roman" w:hAnsi="Times New Roman" w:cs="Times New Roman"/>
          <w:sz w:val="24"/>
          <w:szCs w:val="24"/>
        </w:rPr>
        <w:t xml:space="preserve"> и доступна для ознакомления без взимания платы.</w:t>
      </w:r>
    </w:p>
    <w:p w:rsidR="003C0AEB" w:rsidRPr="00EF74F2" w:rsidRDefault="003C0AEB" w:rsidP="00596F7A">
      <w:pPr>
        <w:tabs>
          <w:tab w:val="left" w:pos="5670"/>
          <w:tab w:val="left" w:pos="6255"/>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Документация об аукционе предоставляется </w:t>
      </w:r>
      <w:r w:rsidRPr="00EF74F2">
        <w:rPr>
          <w:rFonts w:ascii="Times New Roman" w:hAnsi="Times New Roman" w:cs="Times New Roman"/>
          <w:bCs/>
          <w:sz w:val="24"/>
          <w:szCs w:val="24"/>
        </w:rPr>
        <w:t xml:space="preserve">в рабочие дни  </w:t>
      </w:r>
      <w:r w:rsidRPr="00EF74F2">
        <w:rPr>
          <w:rFonts w:ascii="Times New Roman" w:hAnsi="Times New Roman" w:cs="Times New Roman"/>
          <w:sz w:val="24"/>
          <w:szCs w:val="24"/>
        </w:rPr>
        <w:t xml:space="preserve">с 08 часов 30 минут до </w:t>
      </w:r>
      <w:r w:rsidR="00453FF5" w:rsidRPr="00EF74F2">
        <w:rPr>
          <w:rFonts w:ascii="Times New Roman" w:hAnsi="Times New Roman" w:cs="Times New Roman"/>
          <w:sz w:val="24"/>
          <w:szCs w:val="24"/>
        </w:rPr>
        <w:t>11</w:t>
      </w:r>
      <w:r w:rsidRPr="00EF74F2">
        <w:rPr>
          <w:rFonts w:ascii="Times New Roman" w:hAnsi="Times New Roman" w:cs="Times New Roman"/>
          <w:sz w:val="24"/>
          <w:szCs w:val="24"/>
        </w:rPr>
        <w:t xml:space="preserve"> часов 30 минут и с </w:t>
      </w:r>
      <w:r w:rsidR="00453FF5" w:rsidRPr="00EF74F2">
        <w:rPr>
          <w:rFonts w:ascii="Times New Roman" w:hAnsi="Times New Roman" w:cs="Times New Roman"/>
          <w:sz w:val="24"/>
          <w:szCs w:val="24"/>
        </w:rPr>
        <w:t>12</w:t>
      </w:r>
      <w:r w:rsidRPr="00EF74F2">
        <w:rPr>
          <w:rFonts w:ascii="Times New Roman" w:hAnsi="Times New Roman" w:cs="Times New Roman"/>
          <w:sz w:val="24"/>
          <w:szCs w:val="24"/>
        </w:rPr>
        <w:t xml:space="preserve"> часов 15 минут до 17 часов </w:t>
      </w:r>
      <w:r w:rsidR="00453FF5" w:rsidRPr="00EF74F2">
        <w:rPr>
          <w:rFonts w:ascii="Times New Roman" w:hAnsi="Times New Roman" w:cs="Times New Roman"/>
          <w:sz w:val="24"/>
          <w:szCs w:val="24"/>
        </w:rPr>
        <w:t>00</w:t>
      </w:r>
      <w:r w:rsidRPr="00EF74F2">
        <w:rPr>
          <w:rFonts w:ascii="Times New Roman" w:hAnsi="Times New Roman" w:cs="Times New Roman"/>
          <w:sz w:val="24"/>
          <w:szCs w:val="24"/>
        </w:rPr>
        <w:t xml:space="preserve"> минут (по московскому времени), в пятницу с 08 часов 30 минут до </w:t>
      </w:r>
      <w:r w:rsidR="00453FF5" w:rsidRPr="00EF74F2">
        <w:rPr>
          <w:rFonts w:ascii="Times New Roman" w:hAnsi="Times New Roman" w:cs="Times New Roman"/>
          <w:sz w:val="24"/>
          <w:szCs w:val="24"/>
        </w:rPr>
        <w:t>11</w:t>
      </w:r>
      <w:r w:rsidRPr="00EF74F2">
        <w:rPr>
          <w:rFonts w:ascii="Times New Roman" w:hAnsi="Times New Roman" w:cs="Times New Roman"/>
          <w:sz w:val="24"/>
          <w:szCs w:val="24"/>
        </w:rPr>
        <w:t xml:space="preserve"> часов 30 минут и с  </w:t>
      </w:r>
      <w:r w:rsidR="00453FF5" w:rsidRPr="00EF74F2">
        <w:rPr>
          <w:rFonts w:ascii="Times New Roman" w:hAnsi="Times New Roman" w:cs="Times New Roman"/>
          <w:sz w:val="24"/>
          <w:szCs w:val="24"/>
        </w:rPr>
        <w:t>12</w:t>
      </w:r>
      <w:r w:rsidRPr="00EF74F2">
        <w:rPr>
          <w:rFonts w:ascii="Times New Roman" w:hAnsi="Times New Roman" w:cs="Times New Roman"/>
          <w:sz w:val="24"/>
          <w:szCs w:val="24"/>
        </w:rPr>
        <w:t xml:space="preserve"> часов 15 минут до </w:t>
      </w:r>
      <w:r w:rsidR="00C4227D">
        <w:rPr>
          <w:rFonts w:ascii="Times New Roman" w:hAnsi="Times New Roman" w:cs="Times New Roman"/>
          <w:sz w:val="24"/>
          <w:szCs w:val="24"/>
        </w:rPr>
        <w:t>15</w:t>
      </w:r>
      <w:r w:rsidRPr="00EF74F2">
        <w:rPr>
          <w:rFonts w:ascii="Times New Roman" w:hAnsi="Times New Roman" w:cs="Times New Roman"/>
          <w:sz w:val="24"/>
          <w:szCs w:val="24"/>
        </w:rPr>
        <w:t xml:space="preserve"> часов </w:t>
      </w:r>
      <w:r w:rsidR="00453FF5" w:rsidRPr="00EF74F2">
        <w:rPr>
          <w:rFonts w:ascii="Times New Roman" w:hAnsi="Times New Roman" w:cs="Times New Roman"/>
          <w:sz w:val="24"/>
          <w:szCs w:val="24"/>
        </w:rPr>
        <w:t>45</w:t>
      </w:r>
      <w:r w:rsidRPr="00EF74F2">
        <w:rPr>
          <w:rFonts w:ascii="Times New Roman" w:hAnsi="Times New Roman" w:cs="Times New Roman"/>
          <w:sz w:val="24"/>
          <w:szCs w:val="24"/>
        </w:rPr>
        <w:t xml:space="preserve"> минут (по московскому времени) </w:t>
      </w:r>
      <w:r w:rsidRPr="00EF74F2">
        <w:rPr>
          <w:rFonts w:ascii="Times New Roman" w:hAnsi="Times New Roman" w:cs="Times New Roman"/>
          <w:bCs/>
          <w:sz w:val="24"/>
          <w:szCs w:val="24"/>
        </w:rPr>
        <w:t>на бумажном носителе и (или) в форме электронного документа</w:t>
      </w:r>
      <w:r w:rsidRPr="00EF74F2">
        <w:rPr>
          <w:rFonts w:ascii="Times New Roman" w:hAnsi="Times New Roman" w:cs="Times New Roman"/>
          <w:sz w:val="24"/>
          <w:szCs w:val="24"/>
        </w:rPr>
        <w:t xml:space="preserve"> на основании заявления любого заинтересованного лица и его представителя (при наличии доверенности), поданного в письменной форме</w:t>
      </w:r>
      <w:r w:rsidR="00932E6A" w:rsidRPr="00932E6A">
        <w:t xml:space="preserve"> </w:t>
      </w:r>
      <w:r w:rsidR="00932E6A" w:rsidRPr="00932E6A">
        <w:rPr>
          <w:rFonts w:ascii="Times New Roman" w:hAnsi="Times New Roman" w:cs="Times New Roman"/>
          <w:sz w:val="24"/>
          <w:szCs w:val="24"/>
        </w:rPr>
        <w:t xml:space="preserve">по адресу: 160012, Российская Федерация, </w:t>
      </w:r>
      <w:r w:rsidR="00932E6A" w:rsidRPr="00932E6A">
        <w:rPr>
          <w:rFonts w:ascii="Times New Roman" w:hAnsi="Times New Roman" w:cs="Times New Roman"/>
          <w:sz w:val="24"/>
          <w:szCs w:val="24"/>
        </w:rPr>
        <w:lastRenderedPageBreak/>
        <w:t>Вологодская область, город Вологда, Советский пр-т, д. 128, каб. 37, в том числе в форме электронного документа (на эл.почту: elena_vgvk@mail.ru)</w:t>
      </w:r>
      <w:r w:rsidRPr="00EF74F2">
        <w:rPr>
          <w:rFonts w:ascii="Times New Roman" w:hAnsi="Times New Roman" w:cs="Times New Roman"/>
          <w:sz w:val="24"/>
          <w:szCs w:val="24"/>
        </w:rPr>
        <w:t>, подписанного в со</w:t>
      </w:r>
      <w:r w:rsidR="001D6E14">
        <w:rPr>
          <w:rFonts w:ascii="Times New Roman" w:hAnsi="Times New Roman" w:cs="Times New Roman"/>
          <w:sz w:val="24"/>
          <w:szCs w:val="24"/>
        </w:rPr>
        <w:t>ответствии нормативно-правовыми</w:t>
      </w:r>
      <w:r w:rsidRPr="00EF74F2">
        <w:rPr>
          <w:rFonts w:ascii="Times New Roman" w:hAnsi="Times New Roman" w:cs="Times New Roman"/>
          <w:sz w:val="24"/>
          <w:szCs w:val="24"/>
        </w:rPr>
        <w:t xml:space="preserve"> актами Российской Федерации, в течение двух рабочих дней с даты получения соответствующего заявления, после опубликования извещения о проведении открытого аукциона на сайте </w:t>
      </w:r>
      <w:hyperlink r:id="rId9" w:history="1">
        <w:r w:rsidRPr="00EF74F2">
          <w:rPr>
            <w:rFonts w:ascii="Times New Roman" w:hAnsi="Times New Roman" w:cs="Times New Roman"/>
            <w:sz w:val="24"/>
            <w:szCs w:val="24"/>
          </w:rPr>
          <w:t>www.torgi.gov.ru</w:t>
        </w:r>
      </w:hyperlink>
      <w:r w:rsidRPr="00EF74F2">
        <w:rPr>
          <w:rFonts w:ascii="Times New Roman" w:hAnsi="Times New Roman" w:cs="Times New Roman"/>
          <w:sz w:val="24"/>
          <w:szCs w:val="24"/>
        </w:rPr>
        <w:t xml:space="preserve">. </w:t>
      </w:r>
    </w:p>
    <w:p w:rsidR="003C0AEB" w:rsidRPr="00EF74F2" w:rsidRDefault="003C0AEB" w:rsidP="00596F7A">
      <w:pPr>
        <w:tabs>
          <w:tab w:val="left" w:pos="5670"/>
          <w:tab w:val="left" w:pos="6255"/>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В аукционе могут принять участие любые юридические лица независимо от организационно-правовой формы, формы собственности, места нахождения, а также места происхождения капитала, любые физические лица, а также индивидуальные предприниматели, соответствующие требованиям, установленным законодательством Российской Федерации и на условиях, предусмотренных в документации об аукционе.</w:t>
      </w:r>
    </w:p>
    <w:p w:rsidR="003C0AEB" w:rsidRPr="00EF74F2" w:rsidRDefault="003C0AEB" w:rsidP="00596F7A">
      <w:pPr>
        <w:tabs>
          <w:tab w:val="left" w:pos="5670"/>
          <w:tab w:val="left" w:pos="6255"/>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Участник аукциона должен представить в составе своей заявки на участие в аукционе документы, перечень которых указан в настоящей документации об аукционе.</w:t>
      </w:r>
    </w:p>
    <w:p w:rsidR="003C0AEB" w:rsidRPr="00EF74F2" w:rsidRDefault="003C0AEB" w:rsidP="00596F7A">
      <w:pPr>
        <w:tabs>
          <w:tab w:val="left" w:pos="5670"/>
          <w:tab w:val="left" w:pos="6255"/>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Организатор аукциона вправе принять решение о внесение изменений в извещение о проведение аукциона не позднее чем за пять дней до даты окончания срока подачи заявок на участие в аукционе.</w:t>
      </w:r>
    </w:p>
    <w:p w:rsidR="003C0AEB" w:rsidRPr="00EF74F2" w:rsidRDefault="003C0AEB" w:rsidP="00596F7A">
      <w:pPr>
        <w:keepNext/>
        <w:keepLines/>
        <w:spacing w:after="0" w:line="240" w:lineRule="auto"/>
        <w:ind w:firstLine="567"/>
        <w:jc w:val="both"/>
        <w:outlineLvl w:val="3"/>
        <w:rPr>
          <w:rFonts w:ascii="Times New Roman" w:hAnsi="Times New Roman" w:cs="Times New Roman"/>
          <w:b/>
          <w:bCs/>
          <w:sz w:val="24"/>
          <w:szCs w:val="24"/>
        </w:rPr>
      </w:pPr>
      <w:bookmarkStart w:id="1" w:name="bookmark0"/>
      <w:r w:rsidRPr="00EF74F2">
        <w:rPr>
          <w:rFonts w:ascii="Times New Roman" w:hAnsi="Times New Roman" w:cs="Times New Roman"/>
          <w:b/>
          <w:bCs/>
          <w:sz w:val="24"/>
          <w:szCs w:val="24"/>
        </w:rPr>
        <w:t xml:space="preserve">Требование о внесении задатка на участие в аукционе, а также размер задатка: </w:t>
      </w:r>
      <w:r w:rsidRPr="00EF74F2">
        <w:rPr>
          <w:rFonts w:ascii="Times New Roman" w:hAnsi="Times New Roman" w:cs="Times New Roman"/>
          <w:bCs/>
          <w:sz w:val="24"/>
          <w:szCs w:val="24"/>
        </w:rPr>
        <w:t>не предусмотрены.</w:t>
      </w:r>
      <w:bookmarkEnd w:id="1"/>
    </w:p>
    <w:p w:rsidR="003C0AEB" w:rsidRPr="00EF74F2" w:rsidRDefault="003C0AEB"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bCs/>
          <w:sz w:val="24"/>
          <w:szCs w:val="24"/>
        </w:rPr>
        <w:t>Срок, в течение которого организатор аукциона вправе отказаться от проведения аукциона:</w:t>
      </w:r>
      <w:r w:rsidRPr="00EF74F2">
        <w:rPr>
          <w:rFonts w:ascii="Times New Roman" w:hAnsi="Times New Roman" w:cs="Times New Roman"/>
          <w:sz w:val="24"/>
          <w:szCs w:val="24"/>
        </w:rPr>
        <w:t xml:space="preserve"> организатор аукциона вправе отказаться от проведения аукциона не позднее чем за пять дней до даты окончания срока подачи заявок на участие в аукционе.</w:t>
      </w:r>
      <w:bookmarkStart w:id="2" w:name="bookmark1"/>
    </w:p>
    <w:p w:rsidR="003C0AEB" w:rsidRPr="00EF74F2" w:rsidRDefault="003C0AEB"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bCs/>
          <w:sz w:val="24"/>
          <w:szCs w:val="24"/>
        </w:rPr>
        <w:t>Порядок, место и срок представления заявок на участие в аукционе</w:t>
      </w:r>
      <w:bookmarkEnd w:id="2"/>
      <w:r w:rsidRPr="00EF74F2">
        <w:rPr>
          <w:rFonts w:ascii="Times New Roman" w:hAnsi="Times New Roman" w:cs="Times New Roman"/>
          <w:b/>
          <w:bCs/>
          <w:sz w:val="24"/>
          <w:szCs w:val="24"/>
        </w:rPr>
        <w:t>.</w:t>
      </w:r>
    </w:p>
    <w:p w:rsidR="003C0AEB" w:rsidRPr="00EF74F2" w:rsidRDefault="003C0AEB"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Заявка на участие в аукционе подается в письменной форме или в форме электронного документа, подписанного в соответствии </w:t>
      </w:r>
      <w:r w:rsidR="00F47475">
        <w:rPr>
          <w:rFonts w:ascii="Times New Roman" w:hAnsi="Times New Roman" w:cs="Times New Roman"/>
          <w:sz w:val="24"/>
          <w:szCs w:val="24"/>
        </w:rPr>
        <w:t xml:space="preserve">с </w:t>
      </w:r>
      <w:r w:rsidRPr="00EF74F2">
        <w:rPr>
          <w:rFonts w:ascii="Times New Roman" w:hAnsi="Times New Roman" w:cs="Times New Roman"/>
          <w:sz w:val="24"/>
          <w:szCs w:val="24"/>
        </w:rPr>
        <w:t xml:space="preserve">нормативно-правовыми актами Российской Федерации, на электронный адрес: </w:t>
      </w:r>
      <w:r w:rsidR="00EF74F2" w:rsidRPr="00EF74F2">
        <w:rPr>
          <w:rFonts w:ascii="Times New Roman" w:hAnsi="Times New Roman" w:cs="Times New Roman"/>
          <w:sz w:val="24"/>
          <w:szCs w:val="24"/>
          <w:lang w:val="en-US"/>
        </w:rPr>
        <w:t>elena</w:t>
      </w:r>
      <w:r w:rsidR="00EF74F2" w:rsidRPr="00EF74F2">
        <w:rPr>
          <w:rFonts w:ascii="Times New Roman" w:hAnsi="Times New Roman" w:cs="Times New Roman"/>
          <w:sz w:val="24"/>
          <w:szCs w:val="24"/>
        </w:rPr>
        <w:t>_</w:t>
      </w:r>
      <w:r w:rsidR="00EF74F2" w:rsidRPr="00EF74F2">
        <w:rPr>
          <w:rFonts w:ascii="Times New Roman" w:hAnsi="Times New Roman" w:cs="Times New Roman"/>
          <w:sz w:val="24"/>
          <w:szCs w:val="24"/>
          <w:lang w:val="en-US"/>
        </w:rPr>
        <w:t>vgvk</w:t>
      </w:r>
      <w:r w:rsidR="00EF74F2" w:rsidRPr="00EF74F2">
        <w:rPr>
          <w:rFonts w:ascii="Times New Roman" w:hAnsi="Times New Roman" w:cs="Times New Roman"/>
          <w:sz w:val="24"/>
          <w:szCs w:val="24"/>
        </w:rPr>
        <w:t>@</w:t>
      </w:r>
      <w:r w:rsidR="00EF74F2" w:rsidRPr="00EF74F2">
        <w:rPr>
          <w:rFonts w:ascii="Times New Roman" w:hAnsi="Times New Roman" w:cs="Times New Roman"/>
          <w:sz w:val="24"/>
          <w:szCs w:val="24"/>
          <w:lang w:val="en-US"/>
        </w:rPr>
        <w:t>mail</w:t>
      </w:r>
      <w:r w:rsidR="00EF74F2" w:rsidRPr="00EF74F2">
        <w:rPr>
          <w:rFonts w:ascii="Times New Roman" w:hAnsi="Times New Roman" w:cs="Times New Roman"/>
          <w:sz w:val="24"/>
          <w:szCs w:val="24"/>
        </w:rPr>
        <w:t>.</w:t>
      </w:r>
      <w:r w:rsidR="00EF74F2" w:rsidRPr="00EF74F2">
        <w:rPr>
          <w:rFonts w:ascii="Times New Roman" w:hAnsi="Times New Roman" w:cs="Times New Roman"/>
          <w:sz w:val="24"/>
          <w:szCs w:val="24"/>
          <w:lang w:val="en-US"/>
        </w:rPr>
        <w:t>ru</w:t>
      </w:r>
      <w:hyperlink r:id="rId10" w:history="1"/>
      <w:r w:rsidRPr="00EF74F2">
        <w:rPr>
          <w:rFonts w:ascii="Times New Roman" w:hAnsi="Times New Roman" w:cs="Times New Roman"/>
          <w:sz w:val="24"/>
          <w:szCs w:val="24"/>
        </w:rPr>
        <w:t>. Заявка на участие в аукционе подается в срок и по форме, которые установлены документацией об аукционе.</w:t>
      </w:r>
    </w:p>
    <w:p w:rsidR="003C0AEB" w:rsidRPr="00EF74F2" w:rsidRDefault="003C0AEB" w:rsidP="00596F7A">
      <w:pPr>
        <w:spacing w:after="0" w:line="240" w:lineRule="auto"/>
        <w:ind w:firstLine="567"/>
        <w:jc w:val="both"/>
        <w:rPr>
          <w:rFonts w:ascii="Times New Roman" w:hAnsi="Times New Roman" w:cs="Times New Roman"/>
          <w:color w:val="0000FF"/>
          <w:sz w:val="24"/>
          <w:szCs w:val="24"/>
        </w:rPr>
      </w:pPr>
      <w:r w:rsidRPr="00EF74F2">
        <w:rPr>
          <w:rFonts w:ascii="Times New Roman" w:hAnsi="Times New Roman" w:cs="Times New Roman"/>
          <w:sz w:val="24"/>
          <w:szCs w:val="24"/>
        </w:rPr>
        <w:t xml:space="preserve">Место и время приема заявок в письменной форме: г. Вологда, </w:t>
      </w:r>
      <w:r w:rsidR="00EF74F2" w:rsidRPr="00EF74F2">
        <w:rPr>
          <w:rFonts w:ascii="Times New Roman" w:hAnsi="Times New Roman" w:cs="Times New Roman"/>
          <w:sz w:val="24"/>
          <w:szCs w:val="24"/>
        </w:rPr>
        <w:t>Советский пр-т, д. 128</w:t>
      </w:r>
      <w:r w:rsidRPr="00EF74F2">
        <w:rPr>
          <w:rFonts w:ascii="Times New Roman" w:hAnsi="Times New Roman" w:cs="Times New Roman"/>
          <w:sz w:val="24"/>
          <w:szCs w:val="24"/>
        </w:rPr>
        <w:t xml:space="preserve">, кабинет № </w:t>
      </w:r>
      <w:bookmarkStart w:id="3" w:name="bookmark2"/>
      <w:r w:rsidR="00EF74F2" w:rsidRPr="00EF74F2">
        <w:rPr>
          <w:rFonts w:ascii="Times New Roman" w:hAnsi="Times New Roman" w:cs="Times New Roman"/>
          <w:sz w:val="24"/>
          <w:szCs w:val="24"/>
        </w:rPr>
        <w:t>37</w:t>
      </w:r>
      <w:r w:rsidRPr="00EF74F2">
        <w:rPr>
          <w:rFonts w:ascii="Times New Roman" w:hAnsi="Times New Roman" w:cs="Times New Roman"/>
          <w:sz w:val="24"/>
          <w:szCs w:val="24"/>
        </w:rPr>
        <w:t xml:space="preserve"> в рабочие дни с 08 часов 30 минут до </w:t>
      </w:r>
      <w:r w:rsidR="00EF74F2" w:rsidRPr="00EF74F2">
        <w:rPr>
          <w:rFonts w:ascii="Times New Roman" w:hAnsi="Times New Roman" w:cs="Times New Roman"/>
          <w:sz w:val="24"/>
          <w:szCs w:val="24"/>
        </w:rPr>
        <w:t>11</w:t>
      </w:r>
      <w:r w:rsidRPr="00EF74F2">
        <w:rPr>
          <w:rFonts w:ascii="Times New Roman" w:hAnsi="Times New Roman" w:cs="Times New Roman"/>
          <w:sz w:val="24"/>
          <w:szCs w:val="24"/>
        </w:rPr>
        <w:t xml:space="preserve"> часов 30 минут и с </w:t>
      </w:r>
      <w:r w:rsidR="00EF74F2" w:rsidRPr="00EF74F2">
        <w:rPr>
          <w:rFonts w:ascii="Times New Roman" w:hAnsi="Times New Roman" w:cs="Times New Roman"/>
          <w:sz w:val="24"/>
          <w:szCs w:val="24"/>
        </w:rPr>
        <w:t>12</w:t>
      </w:r>
      <w:r w:rsidRPr="00EF74F2">
        <w:rPr>
          <w:rFonts w:ascii="Times New Roman" w:hAnsi="Times New Roman" w:cs="Times New Roman"/>
          <w:sz w:val="24"/>
          <w:szCs w:val="24"/>
        </w:rPr>
        <w:t xml:space="preserve"> часов 15 минут до 17 часов </w:t>
      </w:r>
      <w:r w:rsidR="00EF74F2" w:rsidRPr="00EF74F2">
        <w:rPr>
          <w:rFonts w:ascii="Times New Roman" w:hAnsi="Times New Roman" w:cs="Times New Roman"/>
          <w:sz w:val="24"/>
          <w:szCs w:val="24"/>
        </w:rPr>
        <w:t>00</w:t>
      </w:r>
      <w:r w:rsidRPr="00EF74F2">
        <w:rPr>
          <w:rFonts w:ascii="Times New Roman" w:hAnsi="Times New Roman" w:cs="Times New Roman"/>
          <w:sz w:val="24"/>
          <w:szCs w:val="24"/>
        </w:rPr>
        <w:t xml:space="preserve"> минут (по московскому времени), в пятницу с 08 часов 30 минут до </w:t>
      </w:r>
      <w:r w:rsidR="00EF74F2" w:rsidRPr="00EF74F2">
        <w:rPr>
          <w:rFonts w:ascii="Times New Roman" w:hAnsi="Times New Roman" w:cs="Times New Roman"/>
          <w:sz w:val="24"/>
          <w:szCs w:val="24"/>
        </w:rPr>
        <w:t>11</w:t>
      </w:r>
      <w:r w:rsidRPr="00EF74F2">
        <w:rPr>
          <w:rFonts w:ascii="Times New Roman" w:hAnsi="Times New Roman" w:cs="Times New Roman"/>
          <w:sz w:val="24"/>
          <w:szCs w:val="24"/>
        </w:rPr>
        <w:t xml:space="preserve"> часов 30 минут и с </w:t>
      </w:r>
      <w:r w:rsidR="00EF74F2" w:rsidRPr="00EF74F2">
        <w:rPr>
          <w:rFonts w:ascii="Times New Roman" w:hAnsi="Times New Roman" w:cs="Times New Roman"/>
          <w:sz w:val="24"/>
          <w:szCs w:val="24"/>
        </w:rPr>
        <w:t>12</w:t>
      </w:r>
      <w:r w:rsidRPr="00EF74F2">
        <w:rPr>
          <w:rFonts w:ascii="Times New Roman" w:hAnsi="Times New Roman" w:cs="Times New Roman"/>
          <w:sz w:val="24"/>
          <w:szCs w:val="24"/>
        </w:rPr>
        <w:t xml:space="preserve"> часов 15 минут до </w:t>
      </w:r>
      <w:r w:rsidR="00C4227D">
        <w:rPr>
          <w:rFonts w:ascii="Times New Roman" w:hAnsi="Times New Roman" w:cs="Times New Roman"/>
          <w:sz w:val="24"/>
          <w:szCs w:val="24"/>
        </w:rPr>
        <w:t>15</w:t>
      </w:r>
      <w:r w:rsidRPr="00EF74F2">
        <w:rPr>
          <w:rFonts w:ascii="Times New Roman" w:hAnsi="Times New Roman" w:cs="Times New Roman"/>
          <w:sz w:val="24"/>
          <w:szCs w:val="24"/>
        </w:rPr>
        <w:t xml:space="preserve"> часов </w:t>
      </w:r>
      <w:r w:rsidR="00EF74F2" w:rsidRPr="00EF74F2">
        <w:rPr>
          <w:rFonts w:ascii="Times New Roman" w:hAnsi="Times New Roman" w:cs="Times New Roman"/>
          <w:sz w:val="24"/>
          <w:szCs w:val="24"/>
        </w:rPr>
        <w:t>45</w:t>
      </w:r>
      <w:r w:rsidRPr="00EF74F2">
        <w:rPr>
          <w:rFonts w:ascii="Times New Roman" w:hAnsi="Times New Roman" w:cs="Times New Roman"/>
          <w:sz w:val="24"/>
          <w:szCs w:val="24"/>
        </w:rPr>
        <w:t xml:space="preserve"> минут (по московскому времени) в срок до даты начала рассмотрения заявок - до </w:t>
      </w:r>
      <w:r w:rsidR="0094255B">
        <w:rPr>
          <w:rFonts w:ascii="Times New Roman" w:hAnsi="Times New Roman" w:cs="Times New Roman"/>
          <w:sz w:val="24"/>
          <w:szCs w:val="24"/>
        </w:rPr>
        <w:t>10</w:t>
      </w:r>
      <w:r w:rsidRPr="00EF74F2">
        <w:rPr>
          <w:rFonts w:ascii="Times New Roman" w:hAnsi="Times New Roman" w:cs="Times New Roman"/>
          <w:sz w:val="24"/>
          <w:szCs w:val="24"/>
        </w:rPr>
        <w:t xml:space="preserve"> часов 00 минут </w:t>
      </w:r>
      <w:r w:rsidR="00EF74F2" w:rsidRPr="00EF74F2">
        <w:rPr>
          <w:rFonts w:ascii="Times New Roman" w:hAnsi="Times New Roman" w:cs="Times New Roman"/>
          <w:sz w:val="24"/>
          <w:szCs w:val="24"/>
        </w:rPr>
        <w:t>«</w:t>
      </w:r>
      <w:r w:rsidR="0094255B">
        <w:rPr>
          <w:rFonts w:ascii="Times New Roman" w:hAnsi="Times New Roman" w:cs="Times New Roman"/>
          <w:sz w:val="24"/>
          <w:szCs w:val="24"/>
        </w:rPr>
        <w:t>29</w:t>
      </w:r>
      <w:r w:rsidR="00EF74F2" w:rsidRPr="00EF74F2">
        <w:rPr>
          <w:rFonts w:ascii="Times New Roman" w:hAnsi="Times New Roman" w:cs="Times New Roman"/>
          <w:sz w:val="24"/>
          <w:szCs w:val="24"/>
        </w:rPr>
        <w:t xml:space="preserve">» </w:t>
      </w:r>
      <w:r w:rsidR="0094255B">
        <w:rPr>
          <w:rFonts w:ascii="Times New Roman" w:hAnsi="Times New Roman" w:cs="Times New Roman"/>
          <w:sz w:val="24"/>
          <w:szCs w:val="24"/>
        </w:rPr>
        <w:t>сентября</w:t>
      </w:r>
      <w:r w:rsidR="00EF74F2" w:rsidRPr="00EF74F2">
        <w:rPr>
          <w:rFonts w:ascii="Times New Roman" w:hAnsi="Times New Roman" w:cs="Times New Roman"/>
          <w:sz w:val="24"/>
          <w:szCs w:val="24"/>
        </w:rPr>
        <w:t xml:space="preserve"> 20</w:t>
      </w:r>
      <w:r w:rsidR="009636AA">
        <w:rPr>
          <w:rFonts w:ascii="Times New Roman" w:hAnsi="Times New Roman" w:cs="Times New Roman"/>
          <w:sz w:val="24"/>
          <w:szCs w:val="24"/>
        </w:rPr>
        <w:t>20</w:t>
      </w:r>
      <w:r w:rsidR="00EF74F2" w:rsidRPr="00EF74F2">
        <w:rPr>
          <w:rFonts w:ascii="Times New Roman" w:hAnsi="Times New Roman" w:cs="Times New Roman"/>
          <w:sz w:val="24"/>
          <w:szCs w:val="24"/>
        </w:rPr>
        <w:t xml:space="preserve"> года</w:t>
      </w:r>
      <w:r w:rsidRPr="00EF74F2">
        <w:rPr>
          <w:rFonts w:ascii="Times New Roman" w:hAnsi="Times New Roman" w:cs="Times New Roman"/>
          <w:color w:val="0000FF"/>
          <w:sz w:val="24"/>
          <w:szCs w:val="24"/>
        </w:rPr>
        <w:t>.</w:t>
      </w:r>
    </w:p>
    <w:p w:rsidR="003C0AEB" w:rsidRPr="00EF74F2" w:rsidRDefault="003C0AEB"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Начало рассмотрения заявок на участие в аукционе</w:t>
      </w:r>
      <w:r w:rsidRPr="00EF74F2">
        <w:rPr>
          <w:rFonts w:ascii="Times New Roman" w:hAnsi="Times New Roman" w:cs="Times New Roman"/>
          <w:sz w:val="24"/>
          <w:szCs w:val="24"/>
        </w:rPr>
        <w:t xml:space="preserve">: </w:t>
      </w:r>
      <w:r w:rsidR="00EF74F2" w:rsidRPr="00EF74F2">
        <w:rPr>
          <w:rFonts w:ascii="Times New Roman" w:hAnsi="Times New Roman" w:cs="Times New Roman"/>
          <w:sz w:val="24"/>
          <w:szCs w:val="24"/>
        </w:rPr>
        <w:t>«</w:t>
      </w:r>
      <w:r w:rsidR="0094255B">
        <w:rPr>
          <w:rFonts w:ascii="Times New Roman" w:hAnsi="Times New Roman" w:cs="Times New Roman"/>
          <w:sz w:val="24"/>
          <w:szCs w:val="24"/>
        </w:rPr>
        <w:t>29</w:t>
      </w:r>
      <w:r w:rsidR="00EF74F2" w:rsidRPr="00EF74F2">
        <w:rPr>
          <w:rFonts w:ascii="Times New Roman" w:hAnsi="Times New Roman" w:cs="Times New Roman"/>
          <w:sz w:val="24"/>
          <w:szCs w:val="24"/>
        </w:rPr>
        <w:t xml:space="preserve">» </w:t>
      </w:r>
      <w:r w:rsidR="0094255B">
        <w:rPr>
          <w:rFonts w:ascii="Times New Roman" w:hAnsi="Times New Roman" w:cs="Times New Roman"/>
          <w:sz w:val="24"/>
          <w:szCs w:val="24"/>
        </w:rPr>
        <w:t>сентября</w:t>
      </w:r>
      <w:r w:rsidR="00EF74F2" w:rsidRPr="00EF74F2">
        <w:rPr>
          <w:rFonts w:ascii="Times New Roman" w:hAnsi="Times New Roman" w:cs="Times New Roman"/>
          <w:sz w:val="24"/>
          <w:szCs w:val="24"/>
        </w:rPr>
        <w:t xml:space="preserve"> 20</w:t>
      </w:r>
      <w:r w:rsidR="009636AA">
        <w:rPr>
          <w:rFonts w:ascii="Times New Roman" w:hAnsi="Times New Roman" w:cs="Times New Roman"/>
          <w:sz w:val="24"/>
          <w:szCs w:val="24"/>
        </w:rPr>
        <w:t>20</w:t>
      </w:r>
      <w:r w:rsidR="00EF74F2" w:rsidRPr="00EF74F2">
        <w:rPr>
          <w:rFonts w:ascii="Times New Roman" w:hAnsi="Times New Roman" w:cs="Times New Roman"/>
          <w:sz w:val="24"/>
          <w:szCs w:val="24"/>
        </w:rPr>
        <w:t xml:space="preserve"> года</w:t>
      </w:r>
      <w:r w:rsidRPr="00EF74F2">
        <w:rPr>
          <w:rFonts w:ascii="Times New Roman" w:hAnsi="Times New Roman" w:cs="Times New Roman"/>
          <w:b/>
          <w:sz w:val="24"/>
          <w:szCs w:val="24"/>
        </w:rPr>
        <w:t xml:space="preserve"> </w:t>
      </w:r>
      <w:r w:rsidRPr="00EF74F2">
        <w:rPr>
          <w:rFonts w:ascii="Times New Roman" w:hAnsi="Times New Roman" w:cs="Times New Roman"/>
          <w:sz w:val="24"/>
          <w:szCs w:val="24"/>
        </w:rPr>
        <w:t xml:space="preserve">в </w:t>
      </w:r>
      <w:r w:rsidR="0094255B">
        <w:rPr>
          <w:rFonts w:ascii="Times New Roman" w:hAnsi="Times New Roman" w:cs="Times New Roman"/>
          <w:sz w:val="24"/>
          <w:szCs w:val="24"/>
        </w:rPr>
        <w:t>10</w:t>
      </w:r>
      <w:r w:rsidRPr="00EF74F2">
        <w:rPr>
          <w:rFonts w:ascii="Times New Roman" w:hAnsi="Times New Roman" w:cs="Times New Roman"/>
          <w:sz w:val="24"/>
          <w:szCs w:val="24"/>
        </w:rPr>
        <w:t xml:space="preserve"> часов 00 минут по московскому времени, </w:t>
      </w:r>
      <w:bookmarkEnd w:id="3"/>
      <w:r w:rsidR="004B3DDA">
        <w:rPr>
          <w:rFonts w:ascii="Times New Roman" w:hAnsi="Times New Roman" w:cs="Times New Roman"/>
          <w:sz w:val="24"/>
          <w:szCs w:val="24"/>
        </w:rPr>
        <w:t xml:space="preserve">160012, </w:t>
      </w:r>
      <w:r w:rsidRPr="00EF74F2">
        <w:rPr>
          <w:rFonts w:ascii="Times New Roman" w:hAnsi="Times New Roman" w:cs="Times New Roman"/>
          <w:sz w:val="24"/>
          <w:szCs w:val="24"/>
        </w:rPr>
        <w:t xml:space="preserve">г. Вологда, </w:t>
      </w:r>
      <w:r w:rsidR="00EF74F2" w:rsidRPr="00EF74F2">
        <w:rPr>
          <w:rFonts w:ascii="Times New Roman" w:hAnsi="Times New Roman" w:cs="Times New Roman"/>
          <w:sz w:val="24"/>
          <w:szCs w:val="24"/>
        </w:rPr>
        <w:t>Советский проспект, д. 128</w:t>
      </w:r>
      <w:r w:rsidRPr="00EF74F2">
        <w:rPr>
          <w:rFonts w:ascii="Times New Roman" w:hAnsi="Times New Roman" w:cs="Times New Roman"/>
          <w:sz w:val="24"/>
          <w:szCs w:val="24"/>
        </w:rPr>
        <w:t xml:space="preserve">, </w:t>
      </w:r>
      <w:r w:rsidR="00EF74F2" w:rsidRPr="00EF74F2">
        <w:rPr>
          <w:rFonts w:ascii="Times New Roman" w:hAnsi="Times New Roman" w:cs="Times New Roman"/>
          <w:sz w:val="24"/>
          <w:szCs w:val="24"/>
        </w:rPr>
        <w:t>приемная</w:t>
      </w:r>
      <w:r w:rsidRPr="00EF74F2">
        <w:rPr>
          <w:rFonts w:ascii="Times New Roman" w:hAnsi="Times New Roman" w:cs="Times New Roman"/>
          <w:sz w:val="24"/>
          <w:szCs w:val="24"/>
        </w:rPr>
        <w:t>.</w:t>
      </w:r>
    </w:p>
    <w:p w:rsidR="003C0AEB" w:rsidRPr="00EF74F2" w:rsidRDefault="003C0AEB"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 xml:space="preserve">Место, дата и время </w:t>
      </w:r>
      <w:r w:rsidRPr="00EF74F2">
        <w:rPr>
          <w:rFonts w:ascii="Times New Roman" w:hAnsi="Times New Roman" w:cs="Times New Roman"/>
          <w:b/>
          <w:bCs/>
          <w:sz w:val="24"/>
          <w:szCs w:val="24"/>
        </w:rPr>
        <w:t xml:space="preserve">проведения аукциона: </w:t>
      </w:r>
      <w:r w:rsidR="00EF74F2" w:rsidRPr="00EF74F2">
        <w:rPr>
          <w:rFonts w:ascii="Times New Roman" w:hAnsi="Times New Roman" w:cs="Times New Roman"/>
          <w:b/>
          <w:bCs/>
          <w:sz w:val="24"/>
          <w:szCs w:val="24"/>
        </w:rPr>
        <w:t>«</w:t>
      </w:r>
      <w:r w:rsidR="0094255B">
        <w:rPr>
          <w:rFonts w:ascii="Times New Roman" w:hAnsi="Times New Roman" w:cs="Times New Roman"/>
          <w:b/>
          <w:bCs/>
          <w:sz w:val="24"/>
          <w:szCs w:val="24"/>
        </w:rPr>
        <w:t>02</w:t>
      </w:r>
      <w:r w:rsidR="00EF74F2" w:rsidRPr="00EF74F2">
        <w:rPr>
          <w:rFonts w:ascii="Times New Roman" w:hAnsi="Times New Roman" w:cs="Times New Roman"/>
          <w:b/>
          <w:bCs/>
          <w:sz w:val="24"/>
          <w:szCs w:val="24"/>
        </w:rPr>
        <w:t xml:space="preserve">» </w:t>
      </w:r>
      <w:r w:rsidR="009636AA">
        <w:rPr>
          <w:rFonts w:ascii="Times New Roman" w:hAnsi="Times New Roman" w:cs="Times New Roman"/>
          <w:b/>
          <w:bCs/>
          <w:sz w:val="24"/>
          <w:szCs w:val="24"/>
        </w:rPr>
        <w:t>октября</w:t>
      </w:r>
      <w:r w:rsidR="00307D6C">
        <w:rPr>
          <w:rFonts w:ascii="Times New Roman" w:hAnsi="Times New Roman" w:cs="Times New Roman"/>
          <w:b/>
          <w:bCs/>
          <w:sz w:val="24"/>
          <w:szCs w:val="24"/>
        </w:rPr>
        <w:t xml:space="preserve"> </w:t>
      </w:r>
      <w:r w:rsidR="00EF74F2" w:rsidRPr="00EF74F2">
        <w:rPr>
          <w:rFonts w:ascii="Times New Roman" w:hAnsi="Times New Roman" w:cs="Times New Roman"/>
          <w:b/>
          <w:bCs/>
          <w:sz w:val="24"/>
          <w:szCs w:val="24"/>
        </w:rPr>
        <w:t>20</w:t>
      </w:r>
      <w:r w:rsidR="009636AA">
        <w:rPr>
          <w:rFonts w:ascii="Times New Roman" w:hAnsi="Times New Roman" w:cs="Times New Roman"/>
          <w:b/>
          <w:bCs/>
          <w:sz w:val="24"/>
          <w:szCs w:val="24"/>
        </w:rPr>
        <w:t>20</w:t>
      </w:r>
      <w:r w:rsidR="00EF74F2" w:rsidRPr="00EF74F2">
        <w:rPr>
          <w:rFonts w:ascii="Times New Roman" w:hAnsi="Times New Roman" w:cs="Times New Roman"/>
          <w:b/>
          <w:bCs/>
          <w:sz w:val="24"/>
          <w:szCs w:val="24"/>
        </w:rPr>
        <w:t xml:space="preserve"> года</w:t>
      </w:r>
      <w:r w:rsidRPr="00EF74F2">
        <w:rPr>
          <w:rFonts w:ascii="Times New Roman" w:hAnsi="Times New Roman" w:cs="Times New Roman"/>
          <w:sz w:val="24"/>
          <w:szCs w:val="24"/>
        </w:rPr>
        <w:t xml:space="preserve"> в </w:t>
      </w:r>
      <w:r w:rsidR="0094255B">
        <w:rPr>
          <w:rFonts w:ascii="Times New Roman" w:hAnsi="Times New Roman" w:cs="Times New Roman"/>
          <w:sz w:val="24"/>
          <w:szCs w:val="24"/>
        </w:rPr>
        <w:t>10</w:t>
      </w:r>
      <w:r w:rsidRPr="00EF74F2">
        <w:rPr>
          <w:rFonts w:ascii="Times New Roman" w:hAnsi="Times New Roman" w:cs="Times New Roman"/>
          <w:sz w:val="24"/>
          <w:szCs w:val="24"/>
        </w:rPr>
        <w:t xml:space="preserve"> часов 00 минут по московскому времени, </w:t>
      </w:r>
      <w:r w:rsidR="004B3DDA">
        <w:rPr>
          <w:rFonts w:ascii="Times New Roman" w:hAnsi="Times New Roman" w:cs="Times New Roman"/>
          <w:sz w:val="24"/>
          <w:szCs w:val="24"/>
        </w:rPr>
        <w:t xml:space="preserve">160012, </w:t>
      </w:r>
      <w:r w:rsidRPr="00EF74F2">
        <w:rPr>
          <w:rFonts w:ascii="Times New Roman" w:hAnsi="Times New Roman" w:cs="Times New Roman"/>
          <w:sz w:val="24"/>
          <w:szCs w:val="24"/>
        </w:rPr>
        <w:t xml:space="preserve">г. Вологда, </w:t>
      </w:r>
      <w:r w:rsidR="00EF74F2" w:rsidRPr="00EF74F2">
        <w:rPr>
          <w:rFonts w:ascii="Times New Roman" w:hAnsi="Times New Roman" w:cs="Times New Roman"/>
          <w:sz w:val="24"/>
          <w:szCs w:val="24"/>
        </w:rPr>
        <w:t>Советский проспект, д. 128</w:t>
      </w:r>
      <w:r w:rsidRPr="00EF74F2">
        <w:rPr>
          <w:rFonts w:ascii="Times New Roman" w:hAnsi="Times New Roman" w:cs="Times New Roman"/>
          <w:sz w:val="24"/>
          <w:szCs w:val="24"/>
        </w:rPr>
        <w:t xml:space="preserve">, </w:t>
      </w:r>
      <w:r w:rsidR="00EF74F2" w:rsidRPr="00EF74F2">
        <w:rPr>
          <w:rFonts w:ascii="Times New Roman" w:hAnsi="Times New Roman" w:cs="Times New Roman"/>
          <w:sz w:val="24"/>
          <w:szCs w:val="24"/>
        </w:rPr>
        <w:t>приемная</w:t>
      </w:r>
      <w:r w:rsidRPr="00EF74F2">
        <w:rPr>
          <w:rFonts w:ascii="Times New Roman" w:hAnsi="Times New Roman" w:cs="Times New Roman"/>
          <w:sz w:val="24"/>
          <w:szCs w:val="24"/>
        </w:rPr>
        <w:t>.</w:t>
      </w:r>
    </w:p>
    <w:p w:rsidR="00EF74F2" w:rsidRPr="00EF74F2" w:rsidRDefault="00EF74F2" w:rsidP="00596F7A">
      <w:pPr>
        <w:spacing w:after="0" w:line="240" w:lineRule="auto"/>
        <w:ind w:firstLine="567"/>
        <w:rPr>
          <w:rFonts w:ascii="Times New Roman" w:hAnsi="Times New Roman" w:cs="Times New Roman"/>
          <w:b/>
          <w:sz w:val="24"/>
          <w:szCs w:val="24"/>
        </w:rPr>
      </w:pPr>
      <w:r w:rsidRPr="00EF74F2">
        <w:rPr>
          <w:rFonts w:ascii="Times New Roman" w:hAnsi="Times New Roman" w:cs="Times New Roman"/>
          <w:b/>
          <w:sz w:val="24"/>
          <w:szCs w:val="24"/>
        </w:rPr>
        <w:br w:type="page"/>
      </w:r>
    </w:p>
    <w:p w:rsidR="00EF74F2" w:rsidRDefault="00EF74F2" w:rsidP="00596F7A">
      <w:pPr>
        <w:pStyle w:val="42"/>
        <w:keepNext/>
        <w:keepLines/>
        <w:shd w:val="clear" w:color="auto" w:fill="auto"/>
        <w:spacing w:line="240" w:lineRule="auto"/>
        <w:ind w:firstLine="567"/>
        <w:jc w:val="center"/>
        <w:rPr>
          <w:rFonts w:ascii="Times New Roman" w:hAnsi="Times New Roman" w:cs="Times New Roman"/>
          <w:sz w:val="24"/>
          <w:szCs w:val="24"/>
        </w:rPr>
      </w:pPr>
      <w:r w:rsidRPr="00EF74F2">
        <w:rPr>
          <w:rFonts w:ascii="Times New Roman" w:hAnsi="Times New Roman" w:cs="Times New Roman"/>
          <w:sz w:val="24"/>
          <w:szCs w:val="24"/>
        </w:rPr>
        <w:lastRenderedPageBreak/>
        <w:t>Раздел 1. Общие положения</w:t>
      </w:r>
    </w:p>
    <w:p w:rsidR="00EF74F2" w:rsidRPr="00EF74F2" w:rsidRDefault="00EF74F2" w:rsidP="00596F7A">
      <w:pPr>
        <w:pStyle w:val="42"/>
        <w:keepNext/>
        <w:keepLines/>
        <w:shd w:val="clear" w:color="auto" w:fill="auto"/>
        <w:spacing w:line="240" w:lineRule="auto"/>
        <w:ind w:firstLine="567"/>
        <w:jc w:val="center"/>
        <w:rPr>
          <w:rFonts w:ascii="Times New Roman" w:hAnsi="Times New Roman" w:cs="Times New Roman"/>
          <w:sz w:val="24"/>
          <w:szCs w:val="24"/>
        </w:rPr>
      </w:pPr>
    </w:p>
    <w:p w:rsidR="00EF74F2" w:rsidRPr="00EF74F2" w:rsidRDefault="00EF74F2" w:rsidP="00955C1D">
      <w:pPr>
        <w:pStyle w:val="10"/>
        <w:numPr>
          <w:ilvl w:val="0"/>
          <w:numId w:val="7"/>
        </w:numPr>
        <w:tabs>
          <w:tab w:val="left" w:pos="1134"/>
          <w:tab w:val="left" w:pos="1276"/>
        </w:tabs>
        <w:ind w:left="0" w:firstLine="567"/>
        <w:jc w:val="both"/>
        <w:rPr>
          <w:b/>
          <w:sz w:val="24"/>
          <w:szCs w:val="24"/>
        </w:rPr>
      </w:pPr>
      <w:r w:rsidRPr="00EF74F2">
        <w:rPr>
          <w:b/>
          <w:sz w:val="24"/>
          <w:szCs w:val="24"/>
        </w:rPr>
        <w:t>ОБЩИЕ ПОЛОЖЕНИЯ ПРОВЕДЕНИЯ АУКЦИОНА</w:t>
      </w:r>
    </w:p>
    <w:p w:rsidR="00EF74F2" w:rsidRPr="00EF74F2" w:rsidRDefault="00EF74F2" w:rsidP="00955C1D">
      <w:pPr>
        <w:numPr>
          <w:ilvl w:val="1"/>
          <w:numId w:val="7"/>
        </w:numPr>
        <w:tabs>
          <w:tab w:val="left" w:pos="1134"/>
          <w:tab w:val="left" w:pos="1276"/>
        </w:tabs>
        <w:spacing w:after="0" w:line="240" w:lineRule="auto"/>
        <w:ind w:left="0" w:firstLine="567"/>
        <w:rPr>
          <w:rFonts w:ascii="Times New Roman" w:hAnsi="Times New Roman" w:cs="Times New Roman"/>
          <w:b/>
          <w:sz w:val="24"/>
          <w:szCs w:val="24"/>
        </w:rPr>
      </w:pPr>
      <w:r w:rsidRPr="00EF74F2">
        <w:rPr>
          <w:rFonts w:ascii="Times New Roman" w:hAnsi="Times New Roman" w:cs="Times New Roman"/>
          <w:b/>
          <w:sz w:val="24"/>
          <w:szCs w:val="24"/>
        </w:rPr>
        <w:t>Законодательное регулирование. Предмет аукциона</w:t>
      </w:r>
    </w:p>
    <w:p w:rsidR="00EF74F2" w:rsidRPr="00EF74F2" w:rsidRDefault="00EF74F2" w:rsidP="00955C1D">
      <w:pPr>
        <w:pStyle w:val="ae"/>
        <w:numPr>
          <w:ilvl w:val="0"/>
          <w:numId w:val="5"/>
        </w:numPr>
        <w:tabs>
          <w:tab w:val="left" w:pos="851"/>
          <w:tab w:val="left" w:pos="1134"/>
          <w:tab w:val="left" w:pos="1276"/>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Настоящая документация об аукционе разработана в соответствии </w:t>
      </w:r>
      <w:r w:rsidR="00F47475">
        <w:rPr>
          <w:rFonts w:ascii="Times New Roman" w:hAnsi="Times New Roman" w:cs="Times New Roman"/>
          <w:sz w:val="24"/>
          <w:szCs w:val="24"/>
        </w:rPr>
        <w:t xml:space="preserve">со </w:t>
      </w:r>
      <w:r w:rsidRPr="00EF74F2">
        <w:rPr>
          <w:rFonts w:ascii="Times New Roman" w:hAnsi="Times New Roman" w:cs="Times New Roman"/>
          <w:sz w:val="24"/>
          <w:szCs w:val="24"/>
        </w:rPr>
        <w:t>ст. 17.1 Федерального закона от 26.07.2006 № 135-ФЗ «О защите конкуренции», Приказ</w:t>
      </w:r>
      <w:r w:rsidR="00F47475">
        <w:rPr>
          <w:rFonts w:ascii="Times New Roman" w:hAnsi="Times New Roman" w:cs="Times New Roman"/>
          <w:sz w:val="24"/>
          <w:szCs w:val="24"/>
        </w:rPr>
        <w:t>ом</w:t>
      </w:r>
      <w:r w:rsidRPr="00EF74F2">
        <w:rPr>
          <w:rFonts w:ascii="Times New Roman" w:hAnsi="Times New Roman" w:cs="Times New Roman"/>
          <w:sz w:val="24"/>
          <w:szCs w:val="24"/>
        </w:rPr>
        <w:t xml:space="preserve"> Федеральной антимонопольной службы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форма конкурса».</w:t>
      </w:r>
    </w:p>
    <w:p w:rsidR="00EF74F2" w:rsidRPr="00EF74F2" w:rsidRDefault="00EF74F2" w:rsidP="00955C1D">
      <w:pPr>
        <w:pStyle w:val="ae"/>
        <w:numPr>
          <w:ilvl w:val="0"/>
          <w:numId w:val="5"/>
        </w:numPr>
        <w:tabs>
          <w:tab w:val="left" w:pos="851"/>
          <w:tab w:val="left" w:pos="1134"/>
          <w:tab w:val="left" w:pos="1276"/>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Организатором аукциона выступает </w:t>
      </w:r>
      <w:r w:rsidR="00482A53">
        <w:rPr>
          <w:rFonts w:ascii="Times New Roman" w:hAnsi="Times New Roman" w:cs="Times New Roman"/>
          <w:sz w:val="24"/>
          <w:szCs w:val="24"/>
        </w:rPr>
        <w:t>Муниципальное унитарное предприятие жилищно-коммунального хозяйства муниципального образования «Город Вологда» (МУП ЖКХ «Вологдагорводоканал»</w:t>
      </w:r>
      <w:r w:rsidRPr="00EF74F2">
        <w:rPr>
          <w:rFonts w:ascii="Times New Roman" w:hAnsi="Times New Roman" w:cs="Times New Roman"/>
          <w:sz w:val="24"/>
          <w:szCs w:val="24"/>
        </w:rPr>
        <w:t xml:space="preserve"> (1600</w:t>
      </w:r>
      <w:r w:rsidR="00482A53">
        <w:rPr>
          <w:rFonts w:ascii="Times New Roman" w:hAnsi="Times New Roman" w:cs="Times New Roman"/>
          <w:sz w:val="24"/>
          <w:szCs w:val="24"/>
        </w:rPr>
        <w:t>12</w:t>
      </w:r>
      <w:r w:rsidRPr="00EF74F2">
        <w:rPr>
          <w:rFonts w:ascii="Times New Roman" w:hAnsi="Times New Roman" w:cs="Times New Roman"/>
          <w:sz w:val="24"/>
          <w:szCs w:val="24"/>
        </w:rPr>
        <w:t xml:space="preserve">, г. Вологда, </w:t>
      </w:r>
      <w:r w:rsidR="00482A53">
        <w:rPr>
          <w:rFonts w:ascii="Times New Roman" w:hAnsi="Times New Roman" w:cs="Times New Roman"/>
          <w:sz w:val="24"/>
          <w:szCs w:val="24"/>
        </w:rPr>
        <w:t>Советский пр-т</w:t>
      </w:r>
      <w:r w:rsidRPr="00EF74F2">
        <w:rPr>
          <w:rFonts w:ascii="Times New Roman" w:hAnsi="Times New Roman" w:cs="Times New Roman"/>
          <w:sz w:val="24"/>
          <w:szCs w:val="24"/>
        </w:rPr>
        <w:t xml:space="preserve">, д. </w:t>
      </w:r>
      <w:r w:rsidR="00482A53">
        <w:rPr>
          <w:rFonts w:ascii="Times New Roman" w:hAnsi="Times New Roman" w:cs="Times New Roman"/>
          <w:sz w:val="24"/>
          <w:szCs w:val="24"/>
        </w:rPr>
        <w:t>128</w:t>
      </w:r>
      <w:r w:rsidRPr="00EF74F2">
        <w:rPr>
          <w:rFonts w:ascii="Times New Roman" w:hAnsi="Times New Roman" w:cs="Times New Roman"/>
          <w:sz w:val="24"/>
          <w:szCs w:val="24"/>
        </w:rPr>
        <w:t>)</w:t>
      </w:r>
      <w:r w:rsidR="00F47475">
        <w:rPr>
          <w:rFonts w:ascii="Times New Roman" w:hAnsi="Times New Roman" w:cs="Times New Roman"/>
          <w:sz w:val="24"/>
          <w:szCs w:val="24"/>
        </w:rPr>
        <w:t>)</w:t>
      </w:r>
      <w:r w:rsidRPr="00EF74F2">
        <w:rPr>
          <w:rFonts w:ascii="Times New Roman" w:hAnsi="Times New Roman" w:cs="Times New Roman"/>
          <w:sz w:val="24"/>
          <w:szCs w:val="24"/>
        </w:rPr>
        <w:t xml:space="preserve">. </w:t>
      </w:r>
    </w:p>
    <w:p w:rsidR="00EF74F2" w:rsidRPr="00EF74F2" w:rsidRDefault="00EF74F2" w:rsidP="00955C1D">
      <w:pPr>
        <w:pStyle w:val="ae"/>
        <w:numPr>
          <w:ilvl w:val="0"/>
          <w:numId w:val="5"/>
        </w:numPr>
        <w:tabs>
          <w:tab w:val="left" w:pos="851"/>
          <w:tab w:val="left" w:pos="1134"/>
          <w:tab w:val="left" w:pos="1276"/>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Предмет аукциона: открытый аукцион </w:t>
      </w:r>
      <w:r w:rsidR="00482A53" w:rsidRPr="00482A53">
        <w:rPr>
          <w:rFonts w:ascii="Times New Roman" w:hAnsi="Times New Roman" w:cs="Times New Roman"/>
          <w:sz w:val="24"/>
          <w:szCs w:val="24"/>
        </w:rPr>
        <w:t>на право заключения договора аренды нежилых помещений №№ 12-28, общей площадью 233,5 кв.м., расположенных на первом этаже здания административного корпуса по адресу: г. Вологда, Советский проспект, д. 128</w:t>
      </w:r>
      <w:r w:rsidRPr="00EF74F2">
        <w:rPr>
          <w:rFonts w:ascii="Times New Roman" w:hAnsi="Times New Roman" w:cs="Times New Roman"/>
          <w:sz w:val="24"/>
          <w:szCs w:val="24"/>
        </w:rPr>
        <w:t>, в соответствии с процедурами и условиями, приведенными в документации об аукционе.</w:t>
      </w:r>
    </w:p>
    <w:p w:rsidR="00EF74F2" w:rsidRPr="00EF74F2" w:rsidRDefault="00EF74F2" w:rsidP="00955C1D">
      <w:pPr>
        <w:pStyle w:val="ae"/>
        <w:numPr>
          <w:ilvl w:val="0"/>
          <w:numId w:val="5"/>
        </w:numPr>
        <w:tabs>
          <w:tab w:val="left" w:pos="851"/>
          <w:tab w:val="left" w:pos="1134"/>
          <w:tab w:val="left" w:pos="1276"/>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Извещение о проведении открытого аукциона </w:t>
      </w:r>
      <w:r w:rsidR="00482A53" w:rsidRPr="00482A53">
        <w:rPr>
          <w:rFonts w:ascii="Times New Roman" w:hAnsi="Times New Roman" w:cs="Times New Roman"/>
          <w:sz w:val="24"/>
          <w:szCs w:val="24"/>
        </w:rPr>
        <w:t>на право заключения договора аренды нежилых помещений №№ 12-28, общей площадью 233,5 кв.м., расположенных на первом этаже здания административного корпуса по адресу: г. Вологда, Советский проспект, д. 128</w:t>
      </w:r>
      <w:r w:rsidRPr="00EF74F2">
        <w:rPr>
          <w:rFonts w:ascii="Times New Roman" w:hAnsi="Times New Roman" w:cs="Times New Roman"/>
          <w:sz w:val="24"/>
          <w:szCs w:val="24"/>
        </w:rPr>
        <w:t xml:space="preserve">, документация об аукционе размещены на официальном сайте Российской Федерации в сети Интернет: </w:t>
      </w:r>
      <w:hyperlink r:id="rId11" w:history="1">
        <w:r w:rsidRPr="00EF74F2">
          <w:rPr>
            <w:rStyle w:val="a4"/>
            <w:rFonts w:ascii="Times New Roman" w:hAnsi="Times New Roman" w:cs="Times New Roman"/>
            <w:b/>
            <w:sz w:val="24"/>
            <w:szCs w:val="24"/>
          </w:rPr>
          <w:t>www.torgi.gov.ru</w:t>
        </w:r>
      </w:hyperlink>
      <w:r w:rsidRPr="00EF74F2">
        <w:rPr>
          <w:rFonts w:ascii="Times New Roman" w:hAnsi="Times New Roman" w:cs="Times New Roman"/>
          <w:sz w:val="24"/>
          <w:szCs w:val="24"/>
        </w:rPr>
        <w:t>.</w:t>
      </w:r>
    </w:p>
    <w:p w:rsidR="00EF74F2" w:rsidRPr="00EF74F2" w:rsidRDefault="00EF74F2" w:rsidP="00955C1D">
      <w:pPr>
        <w:pStyle w:val="ae"/>
        <w:numPr>
          <w:ilvl w:val="0"/>
          <w:numId w:val="5"/>
        </w:numPr>
        <w:tabs>
          <w:tab w:val="left" w:pos="851"/>
          <w:tab w:val="left" w:pos="1134"/>
          <w:tab w:val="left" w:pos="1276"/>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Организатор аукциона проводит аукцион в соответствии с действующим законодательством, условиями и положениями настоящей до</w:t>
      </w:r>
      <w:bookmarkStart w:id="4" w:name="bookmark8"/>
      <w:r w:rsidRPr="00EF74F2">
        <w:rPr>
          <w:rFonts w:ascii="Times New Roman" w:hAnsi="Times New Roman" w:cs="Times New Roman"/>
          <w:sz w:val="24"/>
          <w:szCs w:val="24"/>
        </w:rPr>
        <w:t>кументации об аукционе.</w:t>
      </w:r>
    </w:p>
    <w:p w:rsidR="00EF74F2" w:rsidRPr="00EF74F2" w:rsidRDefault="00EF74F2" w:rsidP="00955C1D">
      <w:pPr>
        <w:pStyle w:val="ae"/>
        <w:numPr>
          <w:ilvl w:val="0"/>
          <w:numId w:val="5"/>
        </w:numPr>
        <w:tabs>
          <w:tab w:val="left" w:pos="851"/>
          <w:tab w:val="left" w:pos="1134"/>
          <w:tab w:val="left" w:pos="1276"/>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Требование о внесении задатка, а также размер задатка - не предусмотрены.</w:t>
      </w:r>
      <w:bookmarkEnd w:id="4"/>
    </w:p>
    <w:p w:rsidR="00EF74F2" w:rsidRPr="00EF74F2" w:rsidRDefault="00EF74F2" w:rsidP="00955C1D">
      <w:pPr>
        <w:pStyle w:val="ae"/>
        <w:numPr>
          <w:ilvl w:val="0"/>
          <w:numId w:val="5"/>
        </w:numPr>
        <w:tabs>
          <w:tab w:val="left" w:pos="851"/>
          <w:tab w:val="left" w:pos="1134"/>
          <w:tab w:val="left" w:pos="1276"/>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Условия аукциона, указанные в настоящей аукционной документации, порядок и условия заключения договора с участником аукциона являются условиями публичной оферты, а заявка на участие в аукционе является акцептом такой оферты.</w:t>
      </w:r>
    </w:p>
    <w:p w:rsidR="00EF74F2" w:rsidRPr="00EF74F2" w:rsidRDefault="00EF74F2" w:rsidP="00955C1D">
      <w:pPr>
        <w:pStyle w:val="ae"/>
        <w:numPr>
          <w:ilvl w:val="0"/>
          <w:numId w:val="5"/>
        </w:numPr>
        <w:tabs>
          <w:tab w:val="left" w:pos="851"/>
          <w:tab w:val="left" w:pos="1134"/>
          <w:tab w:val="left" w:pos="1276"/>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Победитель аукциона должен заключить договор аренды на срок и на условиях, указанных в настоящей документации.</w:t>
      </w:r>
    </w:p>
    <w:p w:rsidR="00EF74F2" w:rsidRPr="00EF74F2" w:rsidRDefault="00EF74F2" w:rsidP="00955C1D">
      <w:pPr>
        <w:pStyle w:val="ae"/>
        <w:numPr>
          <w:ilvl w:val="0"/>
          <w:numId w:val="5"/>
        </w:numPr>
        <w:tabs>
          <w:tab w:val="left" w:pos="851"/>
          <w:tab w:val="left" w:pos="1134"/>
          <w:tab w:val="left" w:pos="1276"/>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Арендная плата вносится в соответствии с условиями договора аренды ежемесячно по безналичному расчету, не позднее 10 числа текущего месяца.</w:t>
      </w:r>
    </w:p>
    <w:p w:rsidR="00EF74F2" w:rsidRPr="00EF74F2" w:rsidRDefault="00EF74F2" w:rsidP="00955C1D">
      <w:pPr>
        <w:pStyle w:val="ae"/>
        <w:numPr>
          <w:ilvl w:val="0"/>
          <w:numId w:val="5"/>
        </w:numPr>
        <w:tabs>
          <w:tab w:val="left" w:pos="851"/>
          <w:tab w:val="left" w:pos="1134"/>
          <w:tab w:val="left" w:pos="1276"/>
        </w:tabs>
        <w:spacing w:after="0" w:line="240" w:lineRule="auto"/>
        <w:ind w:firstLine="567"/>
        <w:jc w:val="both"/>
        <w:rPr>
          <w:rFonts w:ascii="Times New Roman" w:hAnsi="Times New Roman" w:cs="Times New Roman"/>
          <w:sz w:val="24"/>
          <w:szCs w:val="24"/>
        </w:rPr>
      </w:pPr>
      <w:bookmarkStart w:id="5" w:name="bookmark6"/>
      <w:r w:rsidRPr="00EF74F2">
        <w:rPr>
          <w:rFonts w:ascii="Times New Roman" w:hAnsi="Times New Roman" w:cs="Times New Roman"/>
          <w:sz w:val="24"/>
          <w:szCs w:val="24"/>
        </w:rPr>
        <w:t>Арендатор должен вернуть Арендодателю Объект недвижимого имущества, права на который передаются по договору, по акту приема-передачи на момент окончания срока договора в состоянии не хуже, чем в котором его получил, с учетом нормального износа.</w:t>
      </w:r>
    </w:p>
    <w:p w:rsidR="00EF74F2" w:rsidRDefault="00EF74F2" w:rsidP="00955C1D">
      <w:pPr>
        <w:numPr>
          <w:ilvl w:val="0"/>
          <w:numId w:val="5"/>
        </w:numPr>
        <w:tabs>
          <w:tab w:val="left" w:pos="851"/>
          <w:tab w:val="left" w:pos="1134"/>
          <w:tab w:val="left" w:pos="1276"/>
        </w:tabs>
        <w:spacing w:after="0" w:line="240" w:lineRule="auto"/>
        <w:ind w:firstLine="567"/>
        <w:jc w:val="both"/>
        <w:rPr>
          <w:rFonts w:ascii="Times New Roman" w:hAnsi="Times New Roman" w:cs="Times New Roman"/>
          <w:sz w:val="24"/>
          <w:szCs w:val="24"/>
          <w:lang w:val="x-none" w:eastAsia="x-none"/>
        </w:rPr>
      </w:pPr>
      <w:r w:rsidRPr="00EF74F2">
        <w:rPr>
          <w:rFonts w:ascii="Times New Roman" w:hAnsi="Times New Roman" w:cs="Times New Roman"/>
          <w:sz w:val="24"/>
          <w:szCs w:val="24"/>
          <w:lang w:val="x-none" w:eastAsia="x-none"/>
        </w:rPr>
        <w:t>Осмотр имущества, права на которое передаются по договору, обеспечивает организатор аукциона без взимания платы. Проведение такого осмотра осуществляется не реже, чем через каждые пять рабочих дней с даты размещения извещения о проведении аукциона на официальном сайте торгов, но не позднее чем за два рабочих дня до даты окончания срока подачи заявок на участие в аукционе по согласованию с представителем организатора аукциона.</w:t>
      </w:r>
    </w:p>
    <w:p w:rsidR="00482A53" w:rsidRPr="003F2942" w:rsidRDefault="00482A53" w:rsidP="00955C1D">
      <w:pPr>
        <w:pStyle w:val="ConsNormal"/>
        <w:widowControl/>
        <w:tabs>
          <w:tab w:val="left" w:pos="1134"/>
          <w:tab w:val="left" w:pos="1276"/>
        </w:tabs>
        <w:ind w:right="0" w:firstLine="567"/>
        <w:jc w:val="both"/>
        <w:rPr>
          <w:rFonts w:ascii="Times New Roman" w:hAnsi="Times New Roman" w:cs="Times New Roman"/>
          <w:b/>
          <w:sz w:val="24"/>
          <w:szCs w:val="24"/>
        </w:rPr>
      </w:pPr>
      <w:r w:rsidRPr="003F2942">
        <w:rPr>
          <w:rFonts w:ascii="Times New Roman" w:hAnsi="Times New Roman" w:cs="Times New Roman"/>
          <w:sz w:val="24"/>
          <w:szCs w:val="24"/>
        </w:rPr>
        <w:t xml:space="preserve">Осмотр имущества возможно осуществить по адресу </w:t>
      </w:r>
      <w:r>
        <w:rPr>
          <w:rFonts w:ascii="Times New Roman" w:hAnsi="Times New Roman" w:cs="Times New Roman"/>
          <w:sz w:val="24"/>
          <w:szCs w:val="24"/>
        </w:rPr>
        <w:t>организатора аукциона</w:t>
      </w:r>
      <w:r w:rsidRPr="003F2942">
        <w:rPr>
          <w:rFonts w:ascii="Times New Roman" w:hAnsi="Times New Roman" w:cs="Times New Roman"/>
          <w:sz w:val="24"/>
          <w:szCs w:val="24"/>
        </w:rPr>
        <w:t xml:space="preserve"> по предварительной договоренности по телефону: +7 (8172) 59-79-37.</w:t>
      </w:r>
      <w:r w:rsidRPr="003F2942">
        <w:rPr>
          <w:rFonts w:ascii="Times New Roman" w:hAnsi="Times New Roman" w:cs="Times New Roman"/>
          <w:b/>
          <w:sz w:val="24"/>
          <w:szCs w:val="24"/>
        </w:rPr>
        <w:t xml:space="preserve"> </w:t>
      </w:r>
    </w:p>
    <w:p w:rsidR="00482A53" w:rsidRDefault="00482A53" w:rsidP="00955C1D">
      <w:pPr>
        <w:pStyle w:val="ConsNormal"/>
        <w:widowControl/>
        <w:tabs>
          <w:tab w:val="left" w:pos="1134"/>
          <w:tab w:val="left" w:pos="1276"/>
        </w:tabs>
        <w:ind w:right="0" w:firstLine="567"/>
        <w:jc w:val="both"/>
        <w:rPr>
          <w:rFonts w:ascii="Times New Roman" w:hAnsi="Times New Roman" w:cs="Times New Roman"/>
          <w:sz w:val="24"/>
          <w:szCs w:val="24"/>
        </w:rPr>
      </w:pPr>
      <w:r w:rsidRPr="003F2942">
        <w:rPr>
          <w:rFonts w:ascii="Times New Roman" w:hAnsi="Times New Roman" w:cs="Times New Roman"/>
          <w:sz w:val="24"/>
          <w:szCs w:val="24"/>
        </w:rPr>
        <w:t xml:space="preserve">Все затраты по осмотру выставленного на торги </w:t>
      </w:r>
      <w:r>
        <w:rPr>
          <w:rFonts w:ascii="Times New Roman" w:hAnsi="Times New Roman" w:cs="Times New Roman"/>
          <w:sz w:val="24"/>
          <w:szCs w:val="24"/>
        </w:rPr>
        <w:t>имущества</w:t>
      </w:r>
      <w:r w:rsidRPr="003F2942">
        <w:rPr>
          <w:rFonts w:ascii="Times New Roman" w:hAnsi="Times New Roman" w:cs="Times New Roman"/>
          <w:sz w:val="24"/>
          <w:szCs w:val="24"/>
        </w:rPr>
        <w:t xml:space="preserve"> претенденты покрывают за счет собственных средств.</w:t>
      </w:r>
    </w:p>
    <w:p w:rsidR="00482A53" w:rsidRPr="00482A53" w:rsidRDefault="00482A53" w:rsidP="00596F7A">
      <w:pPr>
        <w:tabs>
          <w:tab w:val="left" w:pos="851"/>
        </w:tabs>
        <w:spacing w:after="0" w:line="240" w:lineRule="auto"/>
        <w:ind w:firstLine="567"/>
        <w:jc w:val="both"/>
        <w:rPr>
          <w:rFonts w:ascii="Times New Roman" w:hAnsi="Times New Roman" w:cs="Times New Roman"/>
          <w:sz w:val="24"/>
          <w:szCs w:val="24"/>
          <w:lang w:eastAsia="x-none"/>
        </w:rPr>
      </w:pPr>
    </w:p>
    <w:p w:rsidR="00EF74F2" w:rsidRPr="00EF74F2" w:rsidRDefault="00EF74F2" w:rsidP="00596F7A">
      <w:pPr>
        <w:pStyle w:val="42"/>
        <w:keepNext/>
        <w:keepLines/>
        <w:numPr>
          <w:ilvl w:val="0"/>
          <w:numId w:val="7"/>
        </w:numPr>
        <w:shd w:val="clear" w:color="auto" w:fill="auto"/>
        <w:spacing w:line="240" w:lineRule="auto"/>
        <w:ind w:left="0" w:firstLine="567"/>
        <w:jc w:val="center"/>
        <w:rPr>
          <w:rFonts w:ascii="Times New Roman" w:hAnsi="Times New Roman" w:cs="Times New Roman"/>
          <w:sz w:val="24"/>
          <w:szCs w:val="24"/>
        </w:rPr>
      </w:pPr>
      <w:bookmarkStart w:id="6" w:name="bookmark13"/>
      <w:r w:rsidRPr="00EF74F2">
        <w:rPr>
          <w:rFonts w:ascii="Times New Roman" w:hAnsi="Times New Roman" w:cs="Times New Roman"/>
          <w:sz w:val="24"/>
          <w:szCs w:val="24"/>
        </w:rPr>
        <w:t>ДОКУМЕНТАЦИЯ ОБ АУКЦИОНЕ.</w:t>
      </w:r>
    </w:p>
    <w:p w:rsidR="00EF74F2" w:rsidRPr="00EF74F2" w:rsidRDefault="00EF74F2" w:rsidP="00596F7A">
      <w:pPr>
        <w:spacing w:after="0" w:line="240" w:lineRule="auto"/>
        <w:ind w:firstLine="567"/>
        <w:jc w:val="both"/>
        <w:rPr>
          <w:rFonts w:ascii="Times New Roman" w:hAnsi="Times New Roman" w:cs="Times New Roman"/>
          <w:b/>
          <w:sz w:val="24"/>
          <w:szCs w:val="24"/>
        </w:rPr>
      </w:pPr>
      <w:bookmarkStart w:id="7" w:name="bookmark14"/>
      <w:bookmarkEnd w:id="6"/>
      <w:r w:rsidRPr="00EF74F2">
        <w:rPr>
          <w:rFonts w:ascii="Times New Roman" w:hAnsi="Times New Roman" w:cs="Times New Roman"/>
          <w:b/>
          <w:sz w:val="24"/>
          <w:szCs w:val="24"/>
        </w:rPr>
        <w:t>2.1. Содержание документации об аукционе,</w:t>
      </w:r>
      <w:r w:rsidR="0089210C">
        <w:rPr>
          <w:rFonts w:ascii="Times New Roman" w:hAnsi="Times New Roman" w:cs="Times New Roman"/>
          <w:b/>
          <w:sz w:val="24"/>
          <w:szCs w:val="24"/>
        </w:rPr>
        <w:t xml:space="preserve"> </w:t>
      </w:r>
      <w:r w:rsidRPr="00EF74F2">
        <w:rPr>
          <w:rFonts w:ascii="Times New Roman" w:hAnsi="Times New Roman" w:cs="Times New Roman"/>
          <w:b/>
          <w:sz w:val="24"/>
          <w:szCs w:val="24"/>
        </w:rPr>
        <w:t>порядок получения</w:t>
      </w:r>
      <w:bookmarkEnd w:id="7"/>
      <w:r w:rsidRPr="00EF74F2">
        <w:rPr>
          <w:rFonts w:ascii="Times New Roman" w:hAnsi="Times New Roman" w:cs="Times New Roman"/>
          <w:b/>
          <w:sz w:val="24"/>
          <w:szCs w:val="24"/>
        </w:rPr>
        <w:t xml:space="preserve"> документации об аукционе.</w:t>
      </w:r>
    </w:p>
    <w:p w:rsidR="00EF74F2" w:rsidRPr="00EF74F2" w:rsidRDefault="00EF74F2" w:rsidP="00596F7A">
      <w:pPr>
        <w:pStyle w:val="ae"/>
        <w:tabs>
          <w:tab w:val="left" w:pos="1412"/>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lastRenderedPageBreak/>
        <w:t>2.1.1.Аукционная документация состоит из перечисленных ниже документов и разделов, изменения и дополнения, вносимые в документацию об аукционе осуществляются в соответствии действующим законодательством, пунктом 2.3. настоящего раздела:</w:t>
      </w:r>
    </w:p>
    <w:p w:rsidR="00EF74F2" w:rsidRPr="00EF74F2" w:rsidRDefault="00EF74F2" w:rsidP="00596F7A">
      <w:pPr>
        <w:pStyle w:val="ae"/>
        <w:tabs>
          <w:tab w:val="left" w:pos="1412"/>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Извещение о проведении открытого аукциона на право заключения договоров аренды объектов недвижимого имущества, находящихся в федеральной собственности.</w:t>
      </w:r>
    </w:p>
    <w:p w:rsidR="00EF74F2" w:rsidRPr="00EF74F2" w:rsidRDefault="00EF74F2" w:rsidP="00596F7A">
      <w:pPr>
        <w:pStyle w:val="ae"/>
        <w:spacing w:after="0" w:line="240" w:lineRule="auto"/>
        <w:ind w:firstLine="567"/>
        <w:rPr>
          <w:rFonts w:ascii="Times New Roman" w:hAnsi="Times New Roman" w:cs="Times New Roman"/>
          <w:sz w:val="24"/>
          <w:szCs w:val="24"/>
        </w:rPr>
      </w:pPr>
      <w:r w:rsidRPr="00EF74F2">
        <w:rPr>
          <w:rFonts w:ascii="Times New Roman" w:hAnsi="Times New Roman" w:cs="Times New Roman"/>
          <w:sz w:val="24"/>
          <w:szCs w:val="24"/>
        </w:rPr>
        <w:t>Раздел 1. Общие положения проведения аукциона.</w:t>
      </w:r>
    </w:p>
    <w:p w:rsidR="00EF74F2" w:rsidRPr="00EF74F2" w:rsidRDefault="00EF74F2" w:rsidP="00596F7A">
      <w:pPr>
        <w:pStyle w:val="ae"/>
        <w:spacing w:after="0" w:line="240" w:lineRule="auto"/>
        <w:ind w:firstLine="567"/>
        <w:rPr>
          <w:rFonts w:ascii="Times New Roman" w:hAnsi="Times New Roman" w:cs="Times New Roman"/>
          <w:sz w:val="24"/>
          <w:szCs w:val="24"/>
        </w:rPr>
      </w:pPr>
      <w:r w:rsidRPr="00EF74F2">
        <w:rPr>
          <w:rFonts w:ascii="Times New Roman" w:hAnsi="Times New Roman" w:cs="Times New Roman"/>
          <w:sz w:val="24"/>
          <w:szCs w:val="24"/>
        </w:rPr>
        <w:t>Раздел 2. Информационная карта аукциона.</w:t>
      </w:r>
    </w:p>
    <w:p w:rsidR="00EF74F2" w:rsidRPr="00EF74F2" w:rsidRDefault="00EF74F2" w:rsidP="00596F7A">
      <w:pPr>
        <w:pStyle w:val="ae"/>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Раздел 3. Требования к объему, качеству, техническим характеристикам услуг, оказание которых происходит с использованием объекта недвижимого имущества, находящегося в федеральной собственности</w:t>
      </w:r>
    </w:p>
    <w:p w:rsidR="00EF74F2" w:rsidRPr="00EF74F2" w:rsidRDefault="00EF74F2" w:rsidP="00596F7A">
      <w:pPr>
        <w:pStyle w:val="ae"/>
        <w:spacing w:after="0" w:line="240" w:lineRule="auto"/>
        <w:ind w:firstLine="567"/>
        <w:rPr>
          <w:rFonts w:ascii="Times New Roman" w:hAnsi="Times New Roman" w:cs="Times New Roman"/>
          <w:sz w:val="24"/>
          <w:szCs w:val="24"/>
        </w:rPr>
      </w:pPr>
      <w:r w:rsidRPr="00EF74F2">
        <w:rPr>
          <w:rFonts w:ascii="Times New Roman" w:hAnsi="Times New Roman" w:cs="Times New Roman"/>
          <w:sz w:val="24"/>
          <w:szCs w:val="24"/>
        </w:rPr>
        <w:t>Раздел 4. Образцы форм представляемых документов к участию в аукционе.</w:t>
      </w:r>
    </w:p>
    <w:p w:rsidR="00EF74F2" w:rsidRDefault="00EF74F2" w:rsidP="00596F7A">
      <w:pPr>
        <w:pStyle w:val="ae"/>
        <w:spacing w:after="0" w:line="240" w:lineRule="auto"/>
        <w:ind w:firstLine="567"/>
        <w:rPr>
          <w:rFonts w:ascii="Times New Roman" w:hAnsi="Times New Roman" w:cs="Times New Roman"/>
          <w:sz w:val="24"/>
          <w:szCs w:val="24"/>
        </w:rPr>
      </w:pPr>
      <w:r w:rsidRPr="00EF74F2">
        <w:rPr>
          <w:rFonts w:ascii="Times New Roman" w:hAnsi="Times New Roman" w:cs="Times New Roman"/>
          <w:sz w:val="24"/>
          <w:szCs w:val="24"/>
        </w:rPr>
        <w:t>Раздел 5. Проект договора аренды.</w:t>
      </w:r>
    </w:p>
    <w:p w:rsidR="00F47475" w:rsidRPr="00EF74F2" w:rsidRDefault="00F47475" w:rsidP="00596F7A">
      <w:pPr>
        <w:pStyle w:val="ae"/>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Раздел 6. Форма акта приема-передачи недвижимости (нежилого помещения).</w:t>
      </w:r>
    </w:p>
    <w:p w:rsidR="00EF74F2" w:rsidRPr="00EF74F2" w:rsidRDefault="00EF74F2" w:rsidP="00596F7A">
      <w:pPr>
        <w:pStyle w:val="ae"/>
        <w:tabs>
          <w:tab w:val="left" w:pos="1441"/>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2.1.2. Претендент на участие в аукционе / участник аукциона обязан изучить документацию об аукционе, включая все формы, условия и проекты документов.</w:t>
      </w:r>
    </w:p>
    <w:p w:rsidR="00EF74F2" w:rsidRPr="00EF74F2" w:rsidRDefault="00EF74F2" w:rsidP="00596F7A">
      <w:pPr>
        <w:pStyle w:val="ae"/>
        <w:tabs>
          <w:tab w:val="left" w:pos="1359"/>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2.1.3. Документация об аукционе размещена на официальном сайте Российской Федерации в сети Интернет: </w:t>
      </w:r>
      <w:hyperlink r:id="rId12" w:history="1">
        <w:r w:rsidRPr="00EF74F2">
          <w:rPr>
            <w:rStyle w:val="a4"/>
            <w:rFonts w:ascii="Times New Roman" w:hAnsi="Times New Roman" w:cs="Times New Roman"/>
            <w:b/>
            <w:sz w:val="24"/>
            <w:szCs w:val="24"/>
          </w:rPr>
          <w:t>www.torgi.gov.ru</w:t>
        </w:r>
      </w:hyperlink>
      <w:r w:rsidRPr="00EF74F2">
        <w:rPr>
          <w:rFonts w:ascii="Times New Roman" w:hAnsi="Times New Roman" w:cs="Times New Roman"/>
          <w:b/>
          <w:sz w:val="24"/>
          <w:szCs w:val="24"/>
        </w:rPr>
        <w:t xml:space="preserve"> </w:t>
      </w:r>
      <w:r w:rsidRPr="00EF74F2">
        <w:rPr>
          <w:rFonts w:ascii="Times New Roman" w:hAnsi="Times New Roman" w:cs="Times New Roman"/>
          <w:sz w:val="24"/>
          <w:szCs w:val="24"/>
        </w:rPr>
        <w:t xml:space="preserve">и доступна для ознакомления без взимания платы.  </w:t>
      </w:r>
    </w:p>
    <w:p w:rsidR="00EF74F2" w:rsidRPr="00EF74F2" w:rsidRDefault="00EF74F2" w:rsidP="00596F7A">
      <w:pPr>
        <w:pStyle w:val="ae"/>
        <w:tabs>
          <w:tab w:val="left" w:pos="1383"/>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2.1.4. Документация об аукционе предоставляется </w:t>
      </w:r>
      <w:r w:rsidRPr="00EF74F2">
        <w:rPr>
          <w:rFonts w:ascii="Times New Roman" w:hAnsi="Times New Roman" w:cs="Times New Roman"/>
          <w:bCs/>
          <w:sz w:val="24"/>
          <w:szCs w:val="24"/>
        </w:rPr>
        <w:t xml:space="preserve">в рабочие дни </w:t>
      </w:r>
      <w:r w:rsidRPr="00EF74F2">
        <w:rPr>
          <w:rFonts w:ascii="Times New Roman" w:hAnsi="Times New Roman" w:cs="Times New Roman"/>
          <w:sz w:val="24"/>
          <w:szCs w:val="24"/>
        </w:rPr>
        <w:t xml:space="preserve">с 08 часов 30 минут до </w:t>
      </w:r>
      <w:r w:rsidR="0089210C">
        <w:rPr>
          <w:rFonts w:ascii="Times New Roman" w:hAnsi="Times New Roman" w:cs="Times New Roman"/>
          <w:sz w:val="24"/>
          <w:szCs w:val="24"/>
        </w:rPr>
        <w:t>11</w:t>
      </w:r>
      <w:r w:rsidRPr="00EF74F2">
        <w:rPr>
          <w:rFonts w:ascii="Times New Roman" w:hAnsi="Times New Roman" w:cs="Times New Roman"/>
          <w:sz w:val="24"/>
          <w:szCs w:val="24"/>
        </w:rPr>
        <w:t xml:space="preserve"> часов 30 минут и с </w:t>
      </w:r>
      <w:r w:rsidR="0089210C">
        <w:rPr>
          <w:rFonts w:ascii="Times New Roman" w:hAnsi="Times New Roman" w:cs="Times New Roman"/>
          <w:sz w:val="24"/>
          <w:szCs w:val="24"/>
        </w:rPr>
        <w:t>12</w:t>
      </w:r>
      <w:r w:rsidRPr="00EF74F2">
        <w:rPr>
          <w:rFonts w:ascii="Times New Roman" w:hAnsi="Times New Roman" w:cs="Times New Roman"/>
          <w:sz w:val="24"/>
          <w:szCs w:val="24"/>
        </w:rPr>
        <w:t xml:space="preserve"> часов 15 минут до 17 часов </w:t>
      </w:r>
      <w:r w:rsidR="0089210C">
        <w:rPr>
          <w:rFonts w:ascii="Times New Roman" w:hAnsi="Times New Roman" w:cs="Times New Roman"/>
          <w:sz w:val="24"/>
          <w:szCs w:val="24"/>
        </w:rPr>
        <w:t>00</w:t>
      </w:r>
      <w:r w:rsidRPr="00EF74F2">
        <w:rPr>
          <w:rFonts w:ascii="Times New Roman" w:hAnsi="Times New Roman" w:cs="Times New Roman"/>
          <w:sz w:val="24"/>
          <w:szCs w:val="24"/>
        </w:rPr>
        <w:t xml:space="preserve"> минут (по московскому времени), в пятницу с 08 часов 30 минут до </w:t>
      </w:r>
      <w:r w:rsidR="0089210C">
        <w:rPr>
          <w:rFonts w:ascii="Times New Roman" w:hAnsi="Times New Roman" w:cs="Times New Roman"/>
          <w:sz w:val="24"/>
          <w:szCs w:val="24"/>
        </w:rPr>
        <w:t>11</w:t>
      </w:r>
      <w:r w:rsidRPr="00EF74F2">
        <w:rPr>
          <w:rFonts w:ascii="Times New Roman" w:hAnsi="Times New Roman" w:cs="Times New Roman"/>
          <w:sz w:val="24"/>
          <w:szCs w:val="24"/>
        </w:rPr>
        <w:t xml:space="preserve"> часов 30 минут и с </w:t>
      </w:r>
      <w:r w:rsidR="0089210C">
        <w:rPr>
          <w:rFonts w:ascii="Times New Roman" w:hAnsi="Times New Roman" w:cs="Times New Roman"/>
          <w:sz w:val="24"/>
          <w:szCs w:val="24"/>
        </w:rPr>
        <w:t>12</w:t>
      </w:r>
      <w:r w:rsidRPr="00EF74F2">
        <w:rPr>
          <w:rFonts w:ascii="Times New Roman" w:hAnsi="Times New Roman" w:cs="Times New Roman"/>
          <w:sz w:val="24"/>
          <w:szCs w:val="24"/>
        </w:rPr>
        <w:t xml:space="preserve"> часов 15 минут до </w:t>
      </w:r>
      <w:r w:rsidR="00C4227D">
        <w:rPr>
          <w:rFonts w:ascii="Times New Roman" w:hAnsi="Times New Roman" w:cs="Times New Roman"/>
          <w:sz w:val="24"/>
          <w:szCs w:val="24"/>
        </w:rPr>
        <w:t>15</w:t>
      </w:r>
      <w:r w:rsidRPr="00EF74F2">
        <w:rPr>
          <w:rFonts w:ascii="Times New Roman" w:hAnsi="Times New Roman" w:cs="Times New Roman"/>
          <w:sz w:val="24"/>
          <w:szCs w:val="24"/>
        </w:rPr>
        <w:t xml:space="preserve"> часов </w:t>
      </w:r>
      <w:r w:rsidR="0089210C">
        <w:rPr>
          <w:rFonts w:ascii="Times New Roman" w:hAnsi="Times New Roman" w:cs="Times New Roman"/>
          <w:sz w:val="24"/>
          <w:szCs w:val="24"/>
        </w:rPr>
        <w:t>45</w:t>
      </w:r>
      <w:r w:rsidRPr="00EF74F2">
        <w:rPr>
          <w:rFonts w:ascii="Times New Roman" w:hAnsi="Times New Roman" w:cs="Times New Roman"/>
          <w:sz w:val="24"/>
          <w:szCs w:val="24"/>
        </w:rPr>
        <w:t xml:space="preserve"> минут (по московскому времени) </w:t>
      </w:r>
      <w:r w:rsidRPr="00EF74F2">
        <w:rPr>
          <w:rFonts w:ascii="Times New Roman" w:hAnsi="Times New Roman" w:cs="Times New Roman"/>
          <w:bCs/>
          <w:sz w:val="24"/>
          <w:szCs w:val="24"/>
        </w:rPr>
        <w:t>на бумажном носителе и (или) в форме электронного документа</w:t>
      </w:r>
      <w:r w:rsidRPr="00EF74F2">
        <w:rPr>
          <w:rFonts w:ascii="Times New Roman" w:hAnsi="Times New Roman" w:cs="Times New Roman"/>
          <w:sz w:val="24"/>
          <w:szCs w:val="24"/>
        </w:rPr>
        <w:t xml:space="preserve"> на основании заявления любого заинтересованного лица и его представителя (при наличии доверенности), поданного в письменной форме</w:t>
      </w:r>
      <w:r w:rsidR="00932E6A" w:rsidRPr="00932E6A">
        <w:t xml:space="preserve"> </w:t>
      </w:r>
      <w:r w:rsidR="00932E6A" w:rsidRPr="00932E6A">
        <w:rPr>
          <w:rFonts w:ascii="Times New Roman" w:hAnsi="Times New Roman" w:cs="Times New Roman"/>
          <w:sz w:val="24"/>
          <w:szCs w:val="24"/>
        </w:rPr>
        <w:t>по адресу: 160012, Российская Федерация, Вологодская область, город Вологда, Советский пр-т, д. 128, каб. 37</w:t>
      </w:r>
      <w:r w:rsidRPr="00EF74F2">
        <w:rPr>
          <w:rFonts w:ascii="Times New Roman" w:hAnsi="Times New Roman" w:cs="Times New Roman"/>
          <w:sz w:val="24"/>
          <w:szCs w:val="24"/>
        </w:rPr>
        <w:t>, в том числе в форме электронного документа</w:t>
      </w:r>
      <w:r w:rsidR="00932E6A">
        <w:rPr>
          <w:rFonts w:ascii="Times New Roman" w:hAnsi="Times New Roman" w:cs="Times New Roman"/>
          <w:sz w:val="24"/>
          <w:szCs w:val="24"/>
        </w:rPr>
        <w:t xml:space="preserve"> (на эл.почту: </w:t>
      </w:r>
      <w:r w:rsidR="00932E6A">
        <w:rPr>
          <w:rFonts w:ascii="Times New Roman" w:hAnsi="Times New Roman" w:cs="Times New Roman"/>
          <w:sz w:val="24"/>
          <w:szCs w:val="24"/>
          <w:lang w:val="en-US"/>
        </w:rPr>
        <w:t>elena</w:t>
      </w:r>
      <w:r w:rsidR="00932E6A" w:rsidRPr="00932E6A">
        <w:rPr>
          <w:rFonts w:ascii="Times New Roman" w:hAnsi="Times New Roman" w:cs="Times New Roman"/>
          <w:sz w:val="24"/>
          <w:szCs w:val="24"/>
        </w:rPr>
        <w:t>_</w:t>
      </w:r>
      <w:r w:rsidR="00932E6A">
        <w:rPr>
          <w:rFonts w:ascii="Times New Roman" w:hAnsi="Times New Roman" w:cs="Times New Roman"/>
          <w:sz w:val="24"/>
          <w:szCs w:val="24"/>
          <w:lang w:val="en-US"/>
        </w:rPr>
        <w:t>vgvk</w:t>
      </w:r>
      <w:r w:rsidR="00932E6A" w:rsidRPr="00932E6A">
        <w:rPr>
          <w:rFonts w:ascii="Times New Roman" w:hAnsi="Times New Roman" w:cs="Times New Roman"/>
          <w:sz w:val="24"/>
          <w:szCs w:val="24"/>
        </w:rPr>
        <w:t>@</w:t>
      </w:r>
      <w:r w:rsidR="00932E6A">
        <w:rPr>
          <w:rFonts w:ascii="Times New Roman" w:hAnsi="Times New Roman" w:cs="Times New Roman"/>
          <w:sz w:val="24"/>
          <w:szCs w:val="24"/>
          <w:lang w:val="en-US"/>
        </w:rPr>
        <w:t>mail</w:t>
      </w:r>
      <w:r w:rsidR="00932E6A" w:rsidRPr="00932E6A">
        <w:rPr>
          <w:rFonts w:ascii="Times New Roman" w:hAnsi="Times New Roman" w:cs="Times New Roman"/>
          <w:sz w:val="24"/>
          <w:szCs w:val="24"/>
        </w:rPr>
        <w:t>.</w:t>
      </w:r>
      <w:r w:rsidR="00932E6A">
        <w:rPr>
          <w:rFonts w:ascii="Times New Roman" w:hAnsi="Times New Roman" w:cs="Times New Roman"/>
          <w:sz w:val="24"/>
          <w:szCs w:val="24"/>
          <w:lang w:val="en-US"/>
        </w:rPr>
        <w:t>ru</w:t>
      </w:r>
      <w:r w:rsidR="00932E6A" w:rsidRPr="00932E6A">
        <w:rPr>
          <w:rFonts w:ascii="Times New Roman" w:hAnsi="Times New Roman" w:cs="Times New Roman"/>
          <w:sz w:val="24"/>
          <w:szCs w:val="24"/>
        </w:rPr>
        <w:t>)</w:t>
      </w:r>
      <w:r w:rsidRPr="00EF74F2">
        <w:rPr>
          <w:rFonts w:ascii="Times New Roman" w:hAnsi="Times New Roman" w:cs="Times New Roman"/>
          <w:sz w:val="24"/>
          <w:szCs w:val="24"/>
        </w:rPr>
        <w:t xml:space="preserve">, подписанного в соответствии </w:t>
      </w:r>
      <w:r w:rsidR="00F47475">
        <w:rPr>
          <w:rFonts w:ascii="Times New Roman" w:hAnsi="Times New Roman" w:cs="Times New Roman"/>
          <w:sz w:val="24"/>
          <w:szCs w:val="24"/>
        </w:rPr>
        <w:t xml:space="preserve">с </w:t>
      </w:r>
      <w:r w:rsidRPr="00EF74F2">
        <w:rPr>
          <w:rFonts w:ascii="Times New Roman" w:hAnsi="Times New Roman" w:cs="Times New Roman"/>
          <w:sz w:val="24"/>
          <w:szCs w:val="24"/>
        </w:rPr>
        <w:t xml:space="preserve">нормативно-правовыми актами Российской Федерации, в течение двух рабочих дней с даты получения соответствующего заявления, со дня опубликования извещения о проведении открытого аукциона на сайте </w:t>
      </w:r>
      <w:hyperlink r:id="rId13" w:history="1">
        <w:r w:rsidRPr="00EF74F2">
          <w:rPr>
            <w:rStyle w:val="a4"/>
            <w:rFonts w:ascii="Times New Roman" w:hAnsi="Times New Roman" w:cs="Times New Roman"/>
            <w:b/>
            <w:sz w:val="24"/>
            <w:szCs w:val="24"/>
          </w:rPr>
          <w:t>www.torgi.gov.ru</w:t>
        </w:r>
      </w:hyperlink>
      <w:r w:rsidRPr="00EF74F2">
        <w:rPr>
          <w:rFonts w:ascii="Times New Roman" w:hAnsi="Times New Roman" w:cs="Times New Roman"/>
          <w:b/>
          <w:sz w:val="24"/>
          <w:szCs w:val="24"/>
        </w:rPr>
        <w:t>.</w:t>
      </w:r>
      <w:r w:rsidRPr="00EF74F2">
        <w:rPr>
          <w:rFonts w:ascii="Times New Roman" w:hAnsi="Times New Roman" w:cs="Times New Roman"/>
          <w:sz w:val="24"/>
          <w:szCs w:val="24"/>
        </w:rPr>
        <w:t xml:space="preserve"> </w:t>
      </w:r>
    </w:p>
    <w:p w:rsidR="00EF74F2" w:rsidRPr="00EF74F2" w:rsidRDefault="00EF74F2" w:rsidP="00596F7A">
      <w:pPr>
        <w:pStyle w:val="ae"/>
        <w:tabs>
          <w:tab w:val="left" w:pos="1383"/>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При этом претенденты на участие в аукционе, не получившие комплект документации об аукционе у организатора аукциона, должны самостоятельно отслеживать на официальном сайте в сети «Интернет» разъ</w:t>
      </w:r>
      <w:r w:rsidR="00D77760">
        <w:rPr>
          <w:rFonts w:ascii="Times New Roman" w:hAnsi="Times New Roman" w:cs="Times New Roman"/>
          <w:sz w:val="24"/>
          <w:szCs w:val="24"/>
        </w:rPr>
        <w:t>яснения, изменения и дополнения</w:t>
      </w:r>
      <w:r w:rsidRPr="00EF74F2">
        <w:rPr>
          <w:rFonts w:ascii="Times New Roman" w:hAnsi="Times New Roman" w:cs="Times New Roman"/>
          <w:sz w:val="24"/>
          <w:szCs w:val="24"/>
        </w:rPr>
        <w:t xml:space="preserve"> к документации об аукционе.</w:t>
      </w:r>
    </w:p>
    <w:p w:rsidR="00EF74F2" w:rsidRPr="00EF74F2" w:rsidRDefault="00EF74F2" w:rsidP="00596F7A">
      <w:pPr>
        <w:pStyle w:val="ae"/>
        <w:tabs>
          <w:tab w:val="left" w:pos="1383"/>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2.1.5. Организатор аукциона не имеет обязательств и не несет ответственности перед претендентами на участие в аукционе, не получившими комплект документации у организатора аукциона в установленном порядке, в случае неполучения ими разъяснений, изменений или дополнений к настоящей документации об аукционе.</w:t>
      </w:r>
    </w:p>
    <w:p w:rsidR="00EF74F2" w:rsidRPr="00EF74F2" w:rsidRDefault="00EF74F2" w:rsidP="00596F7A">
      <w:pPr>
        <w:pStyle w:val="ae"/>
        <w:tabs>
          <w:tab w:val="left" w:pos="1383"/>
        </w:tabs>
        <w:spacing w:after="0" w:line="240" w:lineRule="auto"/>
        <w:ind w:firstLine="567"/>
        <w:jc w:val="both"/>
        <w:rPr>
          <w:rFonts w:ascii="Times New Roman" w:hAnsi="Times New Roman" w:cs="Times New Roman"/>
          <w:sz w:val="24"/>
          <w:szCs w:val="24"/>
        </w:rPr>
      </w:pPr>
    </w:p>
    <w:p w:rsidR="00EF74F2" w:rsidRPr="00EF74F2" w:rsidRDefault="00EF74F2" w:rsidP="00596F7A">
      <w:pPr>
        <w:pStyle w:val="42"/>
        <w:keepNext/>
        <w:keepLines/>
        <w:shd w:val="clear" w:color="auto" w:fill="auto"/>
        <w:spacing w:line="240" w:lineRule="auto"/>
        <w:ind w:firstLine="567"/>
        <w:jc w:val="left"/>
        <w:rPr>
          <w:rFonts w:ascii="Times New Roman" w:hAnsi="Times New Roman" w:cs="Times New Roman"/>
          <w:sz w:val="24"/>
          <w:szCs w:val="24"/>
        </w:rPr>
      </w:pPr>
      <w:bookmarkStart w:id="8" w:name="bookmark15"/>
      <w:r w:rsidRPr="00EF74F2">
        <w:rPr>
          <w:rFonts w:ascii="Times New Roman" w:hAnsi="Times New Roman" w:cs="Times New Roman"/>
          <w:sz w:val="24"/>
          <w:szCs w:val="24"/>
        </w:rPr>
        <w:t>2.2. Разъяснение положений документации об аукционе</w:t>
      </w:r>
      <w:bookmarkEnd w:id="8"/>
    </w:p>
    <w:p w:rsidR="00EF74F2" w:rsidRPr="00EF74F2" w:rsidRDefault="00EF74F2" w:rsidP="00596F7A">
      <w:pPr>
        <w:pStyle w:val="ae"/>
        <w:numPr>
          <w:ilvl w:val="0"/>
          <w:numId w:val="6"/>
        </w:numPr>
        <w:tabs>
          <w:tab w:val="left" w:pos="851"/>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Организатор аукциона обязан предоставлять в письменной форме, в том числе в форме электронного документа, разъяснения положений документации по запросам любого заинтересованного лица, если такие запросы поступили к организатору аукциона не позднее, чем за три рабочих дня до дня окончания срока представления заявок на участие в аукционе.</w:t>
      </w:r>
    </w:p>
    <w:p w:rsidR="00EF74F2" w:rsidRPr="00EF74F2" w:rsidRDefault="00EF74F2" w:rsidP="00596F7A">
      <w:pPr>
        <w:numPr>
          <w:ilvl w:val="0"/>
          <w:numId w:val="6"/>
        </w:numPr>
        <w:tabs>
          <w:tab w:val="left" w:pos="851"/>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Любое заинтересованное лицо вправе направить в письменной форме, в том числе в форме электронного документа, Организатору аукциона запрос о разъяснении положений документации об аукционе. </w:t>
      </w:r>
    </w:p>
    <w:p w:rsidR="00EF74F2" w:rsidRPr="00EF74F2" w:rsidRDefault="00EF74F2" w:rsidP="00596F7A">
      <w:pPr>
        <w:numPr>
          <w:ilvl w:val="0"/>
          <w:numId w:val="6"/>
        </w:numPr>
        <w:tabs>
          <w:tab w:val="left" w:pos="851"/>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Организатор аукциона в течение двух рабочих дней с даты поступления указанного запроса направляет</w:t>
      </w:r>
      <w:r w:rsidR="00F47475">
        <w:rPr>
          <w:rFonts w:ascii="Times New Roman" w:hAnsi="Times New Roman" w:cs="Times New Roman"/>
          <w:sz w:val="24"/>
          <w:szCs w:val="24"/>
        </w:rPr>
        <w:t xml:space="preserve"> в</w:t>
      </w:r>
      <w:r w:rsidRPr="00EF74F2">
        <w:rPr>
          <w:rFonts w:ascii="Times New Roman" w:hAnsi="Times New Roman" w:cs="Times New Roman"/>
          <w:sz w:val="24"/>
          <w:szCs w:val="24"/>
        </w:rPr>
        <w:t xml:space="preserve"> письменно</w:t>
      </w:r>
      <w:r w:rsidR="00F47475">
        <w:rPr>
          <w:rFonts w:ascii="Times New Roman" w:hAnsi="Times New Roman" w:cs="Times New Roman"/>
          <w:sz w:val="24"/>
          <w:szCs w:val="24"/>
        </w:rPr>
        <w:t>й форме</w:t>
      </w:r>
      <w:r w:rsidRPr="00EF74F2">
        <w:rPr>
          <w:rFonts w:ascii="Times New Roman" w:hAnsi="Times New Roman" w:cs="Times New Roman"/>
          <w:sz w:val="24"/>
          <w:szCs w:val="24"/>
        </w:rPr>
        <w:t xml:space="preserve"> или в форме электронного документа разъяснения положений документации об аукционе при условии, что такой запрос поступил не позднее, чем за три рабочих дня до даты окончания срока подачи заявок на участие в аукционе.</w:t>
      </w:r>
    </w:p>
    <w:p w:rsidR="00EF74F2" w:rsidRPr="00EF74F2" w:rsidRDefault="00EF74F2" w:rsidP="00596F7A">
      <w:pPr>
        <w:numPr>
          <w:ilvl w:val="0"/>
          <w:numId w:val="6"/>
        </w:numPr>
        <w:tabs>
          <w:tab w:val="left" w:pos="851"/>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Разъяснения положений документации об аукционе, с указанием предмета запроса, но без указания заинтересованного лица, от которого поступил запрос, размещаются </w:t>
      </w:r>
      <w:r w:rsidRPr="00EF74F2">
        <w:rPr>
          <w:rFonts w:ascii="Times New Roman" w:hAnsi="Times New Roman" w:cs="Times New Roman"/>
          <w:sz w:val="24"/>
          <w:szCs w:val="24"/>
        </w:rPr>
        <w:lastRenderedPageBreak/>
        <w:t xml:space="preserve">на официальном сайте Российской Федерации </w:t>
      </w:r>
      <w:hyperlink r:id="rId14" w:history="1">
        <w:r w:rsidR="00D57C57" w:rsidRPr="00F81550">
          <w:rPr>
            <w:rStyle w:val="a4"/>
            <w:rFonts w:ascii="Times New Roman" w:hAnsi="Times New Roman" w:cs="Times New Roman"/>
            <w:sz w:val="24"/>
            <w:szCs w:val="24"/>
          </w:rPr>
          <w:t>www.torgi.gov.ru</w:t>
        </w:r>
      </w:hyperlink>
      <w:r w:rsidRPr="00EF74F2">
        <w:rPr>
          <w:rFonts w:ascii="Times New Roman" w:hAnsi="Times New Roman" w:cs="Times New Roman"/>
          <w:sz w:val="24"/>
          <w:szCs w:val="24"/>
        </w:rPr>
        <w:t>.</w:t>
      </w:r>
      <w:r w:rsidR="00D57C57">
        <w:rPr>
          <w:rFonts w:ascii="Times New Roman" w:hAnsi="Times New Roman" w:cs="Times New Roman"/>
          <w:sz w:val="24"/>
          <w:szCs w:val="24"/>
        </w:rPr>
        <w:t xml:space="preserve"> </w:t>
      </w:r>
      <w:r w:rsidRPr="00EF74F2">
        <w:rPr>
          <w:rFonts w:ascii="Times New Roman" w:hAnsi="Times New Roman" w:cs="Times New Roman"/>
          <w:sz w:val="24"/>
          <w:szCs w:val="24"/>
        </w:rPr>
        <w:t xml:space="preserve">в течение одного дня со дня направления разъяснений положений документации об аукционе по запросу заявителя. </w:t>
      </w:r>
    </w:p>
    <w:p w:rsidR="00EF74F2" w:rsidRPr="00EF74F2" w:rsidRDefault="00EF74F2" w:rsidP="00596F7A">
      <w:pPr>
        <w:numPr>
          <w:ilvl w:val="0"/>
          <w:numId w:val="6"/>
        </w:numPr>
        <w:tabs>
          <w:tab w:val="left" w:pos="851"/>
        </w:tabs>
        <w:spacing w:after="0" w:line="240" w:lineRule="auto"/>
        <w:ind w:firstLine="567"/>
        <w:rPr>
          <w:rFonts w:ascii="Times New Roman" w:hAnsi="Times New Roman" w:cs="Times New Roman"/>
          <w:sz w:val="24"/>
          <w:szCs w:val="24"/>
        </w:rPr>
      </w:pPr>
      <w:r w:rsidRPr="00EF74F2">
        <w:rPr>
          <w:rFonts w:ascii="Times New Roman" w:hAnsi="Times New Roman" w:cs="Times New Roman"/>
          <w:sz w:val="24"/>
          <w:szCs w:val="24"/>
        </w:rPr>
        <w:t>Разъяснения положений документации об аукционе не должно изменять ее сути.</w:t>
      </w:r>
    </w:p>
    <w:p w:rsidR="00EF74F2" w:rsidRPr="00EF74F2" w:rsidRDefault="00EF74F2" w:rsidP="00596F7A">
      <w:pPr>
        <w:pStyle w:val="ae"/>
        <w:numPr>
          <w:ilvl w:val="0"/>
          <w:numId w:val="6"/>
        </w:numPr>
        <w:tabs>
          <w:tab w:val="left" w:pos="851"/>
          <w:tab w:val="left" w:pos="1292"/>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При проведении аукциона какие-либо переговоры организатора аукциона с претендентом на участие в аукционе или участником аукциона не допускаются, за исключением разъяснений положений документации об аукционе.</w:t>
      </w:r>
    </w:p>
    <w:p w:rsidR="00EF74F2" w:rsidRPr="00EF74F2" w:rsidRDefault="00EF74F2" w:rsidP="00596F7A">
      <w:pPr>
        <w:pStyle w:val="ae"/>
        <w:tabs>
          <w:tab w:val="left" w:pos="851"/>
          <w:tab w:val="left" w:pos="1292"/>
        </w:tabs>
        <w:spacing w:after="0" w:line="240" w:lineRule="auto"/>
        <w:ind w:firstLine="567"/>
        <w:rPr>
          <w:rFonts w:ascii="Times New Roman" w:hAnsi="Times New Roman" w:cs="Times New Roman"/>
          <w:sz w:val="24"/>
          <w:szCs w:val="24"/>
        </w:rPr>
      </w:pPr>
    </w:p>
    <w:p w:rsidR="00EF74F2" w:rsidRPr="00EF74F2" w:rsidRDefault="00EF74F2" w:rsidP="00596F7A">
      <w:pPr>
        <w:pStyle w:val="3"/>
        <w:widowControl w:val="0"/>
        <w:suppressLineNumbers/>
        <w:tabs>
          <w:tab w:val="left" w:pos="1260"/>
        </w:tabs>
        <w:suppressAutoHyphens/>
        <w:ind w:firstLine="567"/>
        <w:rPr>
          <w:b/>
          <w:sz w:val="24"/>
        </w:rPr>
      </w:pPr>
      <w:bookmarkStart w:id="9" w:name="bookmark16"/>
      <w:r w:rsidRPr="00EF74F2">
        <w:rPr>
          <w:b/>
          <w:sz w:val="24"/>
        </w:rPr>
        <w:t xml:space="preserve">2.3. </w:t>
      </w:r>
      <w:bookmarkEnd w:id="9"/>
      <w:r w:rsidRPr="00EF74F2">
        <w:rPr>
          <w:b/>
          <w:sz w:val="24"/>
        </w:rPr>
        <w:t>Внесение изменений в извещение о проведении аукциона и в документацию об аукционе</w:t>
      </w:r>
    </w:p>
    <w:p w:rsidR="00EF74F2" w:rsidRPr="00EF74F2" w:rsidRDefault="00EF74F2" w:rsidP="00596F7A">
      <w:pPr>
        <w:pStyle w:val="ConsPlusNormal"/>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2.3.1. Организатор аукциона вправе принять решение о внесении изменений в извещение о проведении аукциона не позднее чем за пять дней до даты окончания подачи заявок на участие в аукционе. В течение одного дня с даты принятия указанного решения такие изменения размещаются организатором аукциона на официальном сайте торгов </w:t>
      </w:r>
      <w:r w:rsidRPr="00EF74F2">
        <w:rPr>
          <w:rStyle w:val="34"/>
          <w:rFonts w:ascii="Times New Roman" w:hAnsi="Times New Roman" w:cs="Times New Roman"/>
          <w:sz w:val="24"/>
          <w:szCs w:val="24"/>
          <w:lang w:eastAsia="en-US"/>
        </w:rPr>
        <w:t>(</w:t>
      </w:r>
      <w:r w:rsidRPr="00EF74F2">
        <w:rPr>
          <w:rStyle w:val="23"/>
          <w:rFonts w:ascii="Times New Roman" w:hAnsi="Times New Roman" w:cs="Times New Roman"/>
          <w:sz w:val="24"/>
          <w:szCs w:val="24"/>
        </w:rPr>
        <w:t>www</w:t>
      </w:r>
      <w:r w:rsidRPr="00EF74F2">
        <w:rPr>
          <w:rStyle w:val="23"/>
          <w:rFonts w:ascii="Times New Roman" w:hAnsi="Times New Roman" w:cs="Times New Roman"/>
          <w:sz w:val="24"/>
          <w:szCs w:val="24"/>
          <w:lang w:val="ru-RU"/>
        </w:rPr>
        <w:t>.</w:t>
      </w:r>
      <w:r w:rsidRPr="00EF74F2">
        <w:rPr>
          <w:rStyle w:val="23"/>
          <w:rFonts w:ascii="Times New Roman" w:hAnsi="Times New Roman" w:cs="Times New Roman"/>
          <w:sz w:val="24"/>
          <w:szCs w:val="24"/>
        </w:rPr>
        <w:t>torgi</w:t>
      </w:r>
      <w:r w:rsidRPr="00EF74F2">
        <w:rPr>
          <w:rStyle w:val="23"/>
          <w:rFonts w:ascii="Times New Roman" w:hAnsi="Times New Roman" w:cs="Times New Roman"/>
          <w:sz w:val="24"/>
          <w:szCs w:val="24"/>
          <w:lang w:val="ru-RU"/>
        </w:rPr>
        <w:t>.</w:t>
      </w:r>
      <w:r w:rsidRPr="00EF74F2">
        <w:rPr>
          <w:rStyle w:val="23"/>
          <w:rFonts w:ascii="Times New Roman" w:hAnsi="Times New Roman" w:cs="Times New Roman"/>
          <w:sz w:val="24"/>
          <w:szCs w:val="24"/>
        </w:rPr>
        <w:t>gov</w:t>
      </w:r>
      <w:r w:rsidRPr="00EF74F2">
        <w:rPr>
          <w:rStyle w:val="23"/>
          <w:rFonts w:ascii="Times New Roman" w:hAnsi="Times New Roman" w:cs="Times New Roman"/>
          <w:sz w:val="24"/>
          <w:szCs w:val="24"/>
          <w:lang w:val="ru-RU"/>
        </w:rPr>
        <w:t>.</w:t>
      </w:r>
      <w:r w:rsidRPr="00EF74F2">
        <w:rPr>
          <w:rStyle w:val="23"/>
          <w:rFonts w:ascii="Times New Roman" w:hAnsi="Times New Roman" w:cs="Times New Roman"/>
          <w:sz w:val="24"/>
          <w:szCs w:val="24"/>
        </w:rPr>
        <w:t>ru</w:t>
      </w:r>
      <w:r w:rsidRPr="00EF74F2">
        <w:rPr>
          <w:rStyle w:val="34"/>
          <w:rFonts w:ascii="Times New Roman" w:hAnsi="Times New Roman" w:cs="Times New Roman"/>
          <w:sz w:val="24"/>
          <w:szCs w:val="24"/>
          <w:lang w:eastAsia="en-US"/>
        </w:rPr>
        <w:t>)</w:t>
      </w:r>
      <w:r w:rsidRPr="00EF74F2">
        <w:rPr>
          <w:rFonts w:ascii="Times New Roman" w:hAnsi="Times New Roman" w:cs="Times New Roman"/>
          <w:sz w:val="24"/>
          <w:szCs w:val="24"/>
        </w:rPr>
        <w:t xml:space="preserve">. При этом срок подачи заявок на участие в аукционе продлевается таким образом, чтобы с даты размещения на официальном сайте торгов внесенных изменений в извещение о проведении аукциона до даты окончания подачи заявок на участие в аукционе он составлял не менее </w:t>
      </w:r>
      <w:r w:rsidRPr="00EF74F2">
        <w:rPr>
          <w:rFonts w:ascii="Times New Roman" w:hAnsi="Times New Roman" w:cs="Times New Roman"/>
          <w:b/>
          <w:i/>
          <w:sz w:val="24"/>
          <w:szCs w:val="24"/>
        </w:rPr>
        <w:t>пятнадцати дней</w:t>
      </w:r>
      <w:r w:rsidRPr="00EF74F2">
        <w:rPr>
          <w:rFonts w:ascii="Times New Roman" w:hAnsi="Times New Roman" w:cs="Times New Roman"/>
          <w:sz w:val="24"/>
          <w:szCs w:val="24"/>
        </w:rPr>
        <w:t>.</w:t>
      </w:r>
    </w:p>
    <w:p w:rsidR="00EF74F2" w:rsidRPr="00EF74F2" w:rsidRDefault="00EF74F2" w:rsidP="00596F7A">
      <w:pPr>
        <w:pStyle w:val="ConsPlusNormal"/>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2.3.2. 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позднее чем за пять дней до даты окончания срока подачи заявок на участие в аукционе.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проведении аукциона </w:t>
      </w:r>
      <w:r w:rsidRPr="00EF74F2">
        <w:rPr>
          <w:rStyle w:val="34"/>
          <w:rFonts w:ascii="Times New Roman" w:hAnsi="Times New Roman" w:cs="Times New Roman"/>
          <w:sz w:val="24"/>
          <w:szCs w:val="24"/>
          <w:lang w:eastAsia="en-US"/>
        </w:rPr>
        <w:t>(</w:t>
      </w:r>
      <w:r w:rsidRPr="00EF74F2">
        <w:rPr>
          <w:rStyle w:val="23"/>
          <w:rFonts w:ascii="Times New Roman" w:hAnsi="Times New Roman" w:cs="Times New Roman"/>
          <w:sz w:val="24"/>
          <w:szCs w:val="24"/>
        </w:rPr>
        <w:t>www</w:t>
      </w:r>
      <w:r w:rsidRPr="00EF74F2">
        <w:rPr>
          <w:rStyle w:val="23"/>
          <w:rFonts w:ascii="Times New Roman" w:hAnsi="Times New Roman" w:cs="Times New Roman"/>
          <w:sz w:val="24"/>
          <w:szCs w:val="24"/>
          <w:lang w:val="ru-RU"/>
        </w:rPr>
        <w:t>.</w:t>
      </w:r>
      <w:r w:rsidRPr="00EF74F2">
        <w:rPr>
          <w:rStyle w:val="23"/>
          <w:rFonts w:ascii="Times New Roman" w:hAnsi="Times New Roman" w:cs="Times New Roman"/>
          <w:sz w:val="24"/>
          <w:szCs w:val="24"/>
        </w:rPr>
        <w:t>torgi</w:t>
      </w:r>
      <w:r w:rsidRPr="00EF74F2">
        <w:rPr>
          <w:rStyle w:val="23"/>
          <w:rFonts w:ascii="Times New Roman" w:hAnsi="Times New Roman" w:cs="Times New Roman"/>
          <w:sz w:val="24"/>
          <w:szCs w:val="24"/>
          <w:lang w:val="ru-RU"/>
        </w:rPr>
        <w:t>.</w:t>
      </w:r>
      <w:r w:rsidRPr="00EF74F2">
        <w:rPr>
          <w:rStyle w:val="23"/>
          <w:rFonts w:ascii="Times New Roman" w:hAnsi="Times New Roman" w:cs="Times New Roman"/>
          <w:sz w:val="24"/>
          <w:szCs w:val="24"/>
        </w:rPr>
        <w:t>gov</w:t>
      </w:r>
      <w:r w:rsidRPr="00EF74F2">
        <w:rPr>
          <w:rStyle w:val="23"/>
          <w:rFonts w:ascii="Times New Roman" w:hAnsi="Times New Roman" w:cs="Times New Roman"/>
          <w:sz w:val="24"/>
          <w:szCs w:val="24"/>
          <w:lang w:val="ru-RU"/>
        </w:rPr>
        <w:t>.</w:t>
      </w:r>
      <w:r w:rsidRPr="00EF74F2">
        <w:rPr>
          <w:rStyle w:val="23"/>
          <w:rFonts w:ascii="Times New Roman" w:hAnsi="Times New Roman" w:cs="Times New Roman"/>
          <w:sz w:val="24"/>
          <w:szCs w:val="24"/>
        </w:rPr>
        <w:t>ru</w:t>
      </w:r>
      <w:r w:rsidRPr="00EF74F2">
        <w:rPr>
          <w:rStyle w:val="34"/>
          <w:rFonts w:ascii="Times New Roman" w:hAnsi="Times New Roman" w:cs="Times New Roman"/>
          <w:sz w:val="24"/>
          <w:szCs w:val="24"/>
          <w:lang w:eastAsia="en-US"/>
        </w:rPr>
        <w:t>)</w:t>
      </w:r>
      <w:r w:rsidRPr="00EF74F2">
        <w:rPr>
          <w:rFonts w:ascii="Times New Roman" w:hAnsi="Times New Roman" w:cs="Times New Roman"/>
          <w:sz w:val="24"/>
          <w:szCs w:val="24"/>
        </w:rPr>
        <w:t xml:space="preserve">. В течение двух рабочих дней с даты принятия указанного решения такие изменения направляются заказными письмами или в форме электронных документов всем заявителям, которым была предоставлена документация об аукционе. При этом срок подачи заявок на участие в аукционе продлевается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w:t>
      </w:r>
      <w:r w:rsidRPr="00EF74F2">
        <w:rPr>
          <w:rFonts w:ascii="Times New Roman" w:hAnsi="Times New Roman" w:cs="Times New Roman"/>
          <w:b/>
          <w:i/>
          <w:sz w:val="24"/>
          <w:szCs w:val="24"/>
        </w:rPr>
        <w:t>пятнадцати дней</w:t>
      </w:r>
      <w:r w:rsidRPr="00EF74F2">
        <w:rPr>
          <w:rFonts w:ascii="Times New Roman" w:hAnsi="Times New Roman" w:cs="Times New Roman"/>
          <w:sz w:val="24"/>
          <w:szCs w:val="24"/>
        </w:rPr>
        <w:t>.</w:t>
      </w:r>
    </w:p>
    <w:p w:rsidR="00EF74F2" w:rsidRPr="00EF74F2" w:rsidRDefault="00EF74F2" w:rsidP="00596F7A">
      <w:pPr>
        <w:pStyle w:val="ConsPlusNormal"/>
        <w:ind w:firstLine="567"/>
        <w:jc w:val="both"/>
        <w:rPr>
          <w:rFonts w:ascii="Times New Roman" w:hAnsi="Times New Roman" w:cs="Times New Roman"/>
          <w:sz w:val="24"/>
          <w:szCs w:val="24"/>
        </w:rPr>
      </w:pPr>
      <w:r w:rsidRPr="00EF74F2">
        <w:rPr>
          <w:rFonts w:ascii="Times New Roman" w:hAnsi="Times New Roman" w:cs="Times New Roman"/>
          <w:sz w:val="24"/>
          <w:szCs w:val="24"/>
        </w:rPr>
        <w:t>2.3.3. Заявители на участие в аукционе, получившие комплект документации об аукционе на официальном сайте торгов и не направившие заявления на получение документации об аукционе, должны самостоятельно отслеживать появление на официальном сайте торгов изменений в извещение о проведении аукциона и разъяснений и изменений документации об аукционе.</w:t>
      </w:r>
    </w:p>
    <w:p w:rsidR="00EF74F2" w:rsidRPr="00EF74F2" w:rsidRDefault="00EF74F2" w:rsidP="00596F7A">
      <w:pPr>
        <w:pStyle w:val="ConsPlusNormal"/>
        <w:ind w:firstLine="567"/>
        <w:jc w:val="both"/>
        <w:rPr>
          <w:rFonts w:ascii="Times New Roman" w:hAnsi="Times New Roman" w:cs="Times New Roman"/>
          <w:sz w:val="24"/>
          <w:szCs w:val="24"/>
        </w:rPr>
      </w:pPr>
    </w:p>
    <w:p w:rsidR="00EF74F2" w:rsidRPr="00EF74F2" w:rsidRDefault="00EF74F2" w:rsidP="00596F7A">
      <w:pPr>
        <w:autoSpaceDE w:val="0"/>
        <w:autoSpaceDN w:val="0"/>
        <w:adjustRightInd w:val="0"/>
        <w:spacing w:after="0" w:line="240" w:lineRule="auto"/>
        <w:ind w:firstLine="567"/>
        <w:jc w:val="center"/>
        <w:outlineLvl w:val="1"/>
        <w:rPr>
          <w:rFonts w:ascii="Times New Roman" w:hAnsi="Times New Roman" w:cs="Times New Roman"/>
          <w:b/>
          <w:sz w:val="24"/>
          <w:szCs w:val="24"/>
        </w:rPr>
      </w:pPr>
      <w:r w:rsidRPr="00EF74F2">
        <w:rPr>
          <w:rFonts w:ascii="Times New Roman" w:hAnsi="Times New Roman" w:cs="Times New Roman"/>
          <w:b/>
          <w:sz w:val="24"/>
          <w:szCs w:val="24"/>
        </w:rPr>
        <w:t>2.4. Отзыв заявки</w:t>
      </w:r>
    </w:p>
    <w:p w:rsidR="00EF74F2" w:rsidRPr="00EF74F2" w:rsidRDefault="00EF74F2" w:rsidP="00596F7A">
      <w:pPr>
        <w:autoSpaceDE w:val="0"/>
        <w:autoSpaceDN w:val="0"/>
        <w:adjustRightInd w:val="0"/>
        <w:spacing w:after="0" w:line="240" w:lineRule="auto"/>
        <w:ind w:firstLine="567"/>
        <w:jc w:val="both"/>
        <w:outlineLvl w:val="1"/>
        <w:rPr>
          <w:rFonts w:ascii="Times New Roman" w:hAnsi="Times New Roman" w:cs="Times New Roman"/>
          <w:sz w:val="24"/>
          <w:szCs w:val="24"/>
        </w:rPr>
      </w:pPr>
      <w:r w:rsidRPr="00EF74F2">
        <w:rPr>
          <w:rFonts w:ascii="Times New Roman" w:hAnsi="Times New Roman" w:cs="Times New Roman"/>
          <w:sz w:val="24"/>
          <w:szCs w:val="24"/>
        </w:rPr>
        <w:t>2.4.1. Претендент на участие в аукционе вправе отозвать заявку на участие в аукционе в любое время до дня и времени начала рассмотрения Аукционной комиссией заявок на участие в аукционе. Заявка возвращается заявителю на основании его письменного заявления.</w:t>
      </w:r>
    </w:p>
    <w:p w:rsidR="00EF74F2" w:rsidRPr="00EF74F2" w:rsidRDefault="00EF74F2" w:rsidP="00596F7A">
      <w:pPr>
        <w:autoSpaceDE w:val="0"/>
        <w:autoSpaceDN w:val="0"/>
        <w:adjustRightInd w:val="0"/>
        <w:spacing w:after="0" w:line="240" w:lineRule="auto"/>
        <w:ind w:firstLine="567"/>
        <w:jc w:val="both"/>
        <w:outlineLvl w:val="1"/>
        <w:rPr>
          <w:rFonts w:ascii="Times New Roman" w:hAnsi="Times New Roman" w:cs="Times New Roman"/>
          <w:sz w:val="24"/>
          <w:szCs w:val="24"/>
        </w:rPr>
      </w:pPr>
    </w:p>
    <w:p w:rsidR="00EF74F2" w:rsidRPr="00EF74F2" w:rsidRDefault="00EF74F2" w:rsidP="00596F7A">
      <w:pPr>
        <w:suppressAutoHyphens/>
        <w:spacing w:after="0" w:line="240" w:lineRule="auto"/>
        <w:ind w:firstLine="567"/>
        <w:jc w:val="center"/>
        <w:rPr>
          <w:rFonts w:ascii="Times New Roman" w:hAnsi="Times New Roman" w:cs="Times New Roman"/>
          <w:b/>
          <w:sz w:val="24"/>
          <w:szCs w:val="24"/>
          <w:lang w:eastAsia="ar-SA"/>
        </w:rPr>
      </w:pPr>
      <w:r w:rsidRPr="00EF74F2">
        <w:rPr>
          <w:rFonts w:ascii="Times New Roman" w:hAnsi="Times New Roman" w:cs="Times New Roman"/>
          <w:b/>
          <w:sz w:val="24"/>
          <w:szCs w:val="24"/>
          <w:lang w:eastAsia="ar-SA"/>
        </w:rPr>
        <w:t>3. ПОДГОТОВКА ЗАЯВКИ НА УЧАСТИЕ В АУКЦИОНЕ</w:t>
      </w:r>
    </w:p>
    <w:p w:rsidR="00EF74F2" w:rsidRPr="00EF74F2" w:rsidRDefault="00EF74F2" w:rsidP="00596F7A">
      <w:pPr>
        <w:suppressAutoHyphens/>
        <w:spacing w:after="0" w:line="240" w:lineRule="auto"/>
        <w:ind w:firstLine="567"/>
        <w:jc w:val="center"/>
        <w:rPr>
          <w:rFonts w:ascii="Times New Roman" w:hAnsi="Times New Roman" w:cs="Times New Roman"/>
          <w:b/>
          <w:sz w:val="24"/>
          <w:szCs w:val="24"/>
          <w:lang w:eastAsia="ar-SA"/>
        </w:rPr>
      </w:pPr>
    </w:p>
    <w:p w:rsidR="00EF74F2" w:rsidRPr="00EF74F2" w:rsidRDefault="00EF74F2" w:rsidP="00596F7A">
      <w:pPr>
        <w:suppressAutoHyphens/>
        <w:spacing w:after="0" w:line="240" w:lineRule="auto"/>
        <w:ind w:firstLine="567"/>
        <w:jc w:val="center"/>
        <w:rPr>
          <w:rFonts w:ascii="Times New Roman" w:hAnsi="Times New Roman" w:cs="Times New Roman"/>
          <w:b/>
          <w:sz w:val="24"/>
          <w:szCs w:val="24"/>
          <w:lang w:eastAsia="ar-SA"/>
        </w:rPr>
      </w:pPr>
      <w:r w:rsidRPr="00EF74F2">
        <w:rPr>
          <w:rFonts w:ascii="Times New Roman" w:hAnsi="Times New Roman" w:cs="Times New Roman"/>
          <w:b/>
          <w:sz w:val="24"/>
          <w:szCs w:val="24"/>
          <w:lang w:eastAsia="ar-SA"/>
        </w:rPr>
        <w:t>3.1.</w:t>
      </w:r>
      <w:r w:rsidRPr="00EF74F2">
        <w:rPr>
          <w:rFonts w:ascii="Times New Roman" w:hAnsi="Times New Roman" w:cs="Times New Roman"/>
          <w:sz w:val="24"/>
          <w:szCs w:val="24"/>
        </w:rPr>
        <w:t xml:space="preserve"> </w:t>
      </w:r>
      <w:r w:rsidRPr="00EF74F2">
        <w:rPr>
          <w:rFonts w:ascii="Times New Roman" w:hAnsi="Times New Roman" w:cs="Times New Roman"/>
          <w:b/>
          <w:sz w:val="24"/>
          <w:szCs w:val="24"/>
          <w:lang w:eastAsia="ar-SA"/>
        </w:rPr>
        <w:t xml:space="preserve">Форма заявки на участие в аукционе и порядок ее подачи </w:t>
      </w:r>
    </w:p>
    <w:p w:rsidR="00EF74F2" w:rsidRPr="00EF74F2" w:rsidRDefault="00EF74F2" w:rsidP="00596F7A">
      <w:pPr>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Заявка на участие в аукционе должна отвечать требованиям, установленным документацией об аукционе, и содержать документы и материалы, предусмотренные документацией об аукционе и подтверждающие соответствие претендента на участие в аукционе требованиям, предъявляемым к участникам аукциона</w:t>
      </w:r>
      <w:r w:rsidR="00D57C57">
        <w:rPr>
          <w:rFonts w:ascii="Times New Roman" w:hAnsi="Times New Roman" w:cs="Times New Roman"/>
          <w:sz w:val="24"/>
          <w:szCs w:val="24"/>
          <w:lang w:eastAsia="ar-SA"/>
        </w:rPr>
        <w:t>.</w:t>
      </w:r>
    </w:p>
    <w:p w:rsidR="00EF74F2" w:rsidRPr="00955C1D" w:rsidRDefault="00EF74F2" w:rsidP="00596F7A">
      <w:pPr>
        <w:suppressAutoHyphens/>
        <w:autoSpaceDE w:val="0"/>
        <w:spacing w:after="0" w:line="240" w:lineRule="auto"/>
        <w:ind w:firstLine="567"/>
        <w:jc w:val="both"/>
        <w:rPr>
          <w:rFonts w:ascii="Times New Roman" w:hAnsi="Times New Roman" w:cs="Times New Roman"/>
          <w:color w:val="000000" w:themeColor="text1"/>
          <w:sz w:val="24"/>
          <w:szCs w:val="24"/>
          <w:lang w:eastAsia="ar-SA"/>
        </w:rPr>
      </w:pPr>
      <w:r w:rsidRPr="00EF74F2">
        <w:rPr>
          <w:rFonts w:ascii="Times New Roman" w:hAnsi="Times New Roman" w:cs="Times New Roman"/>
          <w:sz w:val="24"/>
          <w:szCs w:val="24"/>
          <w:lang w:eastAsia="ar-SA"/>
        </w:rPr>
        <w:t xml:space="preserve">3.1.1. Заявителем к участию в аукционе может </w:t>
      </w:r>
      <w:r w:rsidRPr="00955C1D">
        <w:rPr>
          <w:rFonts w:ascii="Times New Roman" w:hAnsi="Times New Roman" w:cs="Times New Roman"/>
          <w:color w:val="000000" w:themeColor="text1"/>
          <w:sz w:val="24"/>
          <w:szCs w:val="24"/>
          <w:lang w:eastAsia="ar-SA"/>
        </w:rPr>
        <w:t>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 в аукционе.</w:t>
      </w:r>
    </w:p>
    <w:p w:rsidR="00EF74F2" w:rsidRPr="00955C1D" w:rsidRDefault="00EF74F2" w:rsidP="00596F7A">
      <w:pPr>
        <w:suppressAutoHyphens/>
        <w:autoSpaceDE w:val="0"/>
        <w:spacing w:after="0" w:line="240" w:lineRule="auto"/>
        <w:ind w:firstLine="567"/>
        <w:jc w:val="both"/>
        <w:rPr>
          <w:rFonts w:ascii="Times New Roman" w:hAnsi="Times New Roman" w:cs="Times New Roman"/>
          <w:color w:val="000000" w:themeColor="text1"/>
          <w:sz w:val="24"/>
          <w:szCs w:val="24"/>
          <w:lang w:eastAsia="ar-SA"/>
        </w:rPr>
      </w:pPr>
      <w:r w:rsidRPr="00955C1D">
        <w:rPr>
          <w:rFonts w:ascii="Times New Roman" w:hAnsi="Times New Roman" w:cs="Times New Roman"/>
          <w:color w:val="000000" w:themeColor="text1"/>
          <w:sz w:val="24"/>
          <w:szCs w:val="24"/>
          <w:lang w:eastAsia="ar-SA"/>
        </w:rPr>
        <w:lastRenderedPageBreak/>
        <w:t xml:space="preserve">Плата за участие в аукционе не взимается. </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Заявитель, подавший заявку на участие в аукционе, несет все расходы, связанные с подготовкой и подачей своей заявки на участие в аукционе, а организатор аукциона не отвечает и не имеет обязательств по этим расходам независимо от характера проведения и результатов открытого аукциона.</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3.1.2. Заявка на участие в аукционе подается в срок и по форме, которые установлены документацией об аукционе. Подача заявки на участие в аукционе является акцептом оферты в соответствии со статьей 438 Гражданского Кодекса Российской Федерации. При подготовке заявки на участие в аукционе и документов, прилагаемых к заявке, не допускается применение факсимильных подписей.</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3.1.3. Заявитель не допускается аукционной комиссией к участию в аукционе в случаях:</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1) непредставления документов, определенных настоящей документацией, либо наличия в таких документах недостоверных сведений;</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2) не соответствия требованиям, установленным законодательством Российской Федерации, к участникам аукциона;</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5)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7)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конкурсе или заявки на участие в аукционе.</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3.1.4. Заявитель вправе подать только одну заявку в отношении каждого предмета аукциона (лота).</w:t>
      </w:r>
    </w:p>
    <w:p w:rsidR="00EF74F2" w:rsidRPr="00EF74F2" w:rsidRDefault="00EF74F2" w:rsidP="00596F7A">
      <w:pPr>
        <w:tabs>
          <w:tab w:val="left" w:pos="1600"/>
        </w:tabs>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3.1.5. В случае предоставления заявки на участие в аукционе, не отвечающей всем требованиям настоящей документации об аукционе, заявитель не допускается к участию в аукционе.</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 xml:space="preserve">3.1.6. В случае установления факта недостоверности сведений, содержащихся в документах, представленных заявителем или участником аукциона в составе заявки на участие в аукционе, аукционная комиссия отстраняет такого заявителя или участника аукциона от участия </w:t>
      </w:r>
      <w:r w:rsidR="00F47475">
        <w:rPr>
          <w:rFonts w:ascii="Times New Roman" w:hAnsi="Times New Roman" w:cs="Times New Roman"/>
          <w:sz w:val="24"/>
          <w:szCs w:val="24"/>
          <w:lang w:eastAsia="ar-SA"/>
        </w:rPr>
        <w:t xml:space="preserve">в </w:t>
      </w:r>
      <w:r w:rsidRPr="00EF74F2">
        <w:rPr>
          <w:rFonts w:ascii="Times New Roman" w:hAnsi="Times New Roman" w:cs="Times New Roman"/>
          <w:sz w:val="24"/>
          <w:szCs w:val="24"/>
          <w:lang w:eastAsia="ar-SA"/>
        </w:rPr>
        <w:t xml:space="preserve">аукционе на любом этапе его проведения. </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Протокол об отстранении заявителя или участника аукциона от участия в аукционе подлежит размещению на официальном сайте торгов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3.1.7. При получении заявки на участие в аукционе, поданной в форме электронного документа, организатор аукциона обязан подтвердить в письменной форме или в форме электронного документа ее получение в течение одного рабочего дня с даты получения такой заявки.</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3.1.8. Прием заявок на участие в аукционе прекращается в указанный в извещении о проведении аукциона день рассмотрения заявок на участие в аукционе непосредственно перед началом рассмотрения заявок.</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3.1.9. Каждая заявка на участие в аукционе, поступившая в срок, указанный в извещении о проведении аукциона, регистрируется организатором аукциона в журнале заявок под порядковым номером с указанием даты и точного времени ее представления (часы, минуты). По требованию заявителя организатор аукциона выдает расписку в получении такой заявки с указанием даты и времени ее получения.</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 xml:space="preserve">3.1.10.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lastRenderedPageBreak/>
        <w:t xml:space="preserve">3.1.11. Заявитель вправе отозвать заявку в любое время до установленных даты и времени начала рассмотрения заявок на участие в аукционе. </w:t>
      </w:r>
    </w:p>
    <w:p w:rsidR="00EF74F2" w:rsidRPr="00EF74F2" w:rsidRDefault="00EF74F2" w:rsidP="00596F7A">
      <w:pPr>
        <w:pStyle w:val="ae"/>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3.1.12. Организатор аукциона продлевает срок подачи заявок в случаях внесения изменений в извещение, документацию об аукционе в соответствии с пунктом 2.3. Раздела 1 настоящей документации. В этом случае срок действия всех прав и обязанностей организатора аукциона, Аукционной комиссии и претендентов на участие в аукционе продлевается с учетом изменения срока окончания подачи заявок на участие в аукционе.</w:t>
      </w:r>
    </w:p>
    <w:p w:rsidR="00EF74F2" w:rsidRPr="00EF74F2" w:rsidRDefault="00EF74F2" w:rsidP="00596F7A">
      <w:pPr>
        <w:suppressAutoHyphens/>
        <w:spacing w:after="0" w:line="240" w:lineRule="auto"/>
        <w:ind w:firstLine="567"/>
        <w:jc w:val="both"/>
        <w:rPr>
          <w:rFonts w:ascii="Times New Roman" w:hAnsi="Times New Roman" w:cs="Times New Roman"/>
          <w:b/>
          <w:sz w:val="24"/>
          <w:szCs w:val="24"/>
          <w:lang w:eastAsia="ar-SA"/>
        </w:rPr>
      </w:pPr>
    </w:p>
    <w:p w:rsidR="00EF74F2" w:rsidRPr="00EF74F2" w:rsidRDefault="00EF74F2" w:rsidP="00596F7A">
      <w:pPr>
        <w:suppressAutoHyphens/>
        <w:spacing w:after="0" w:line="240" w:lineRule="auto"/>
        <w:ind w:firstLine="567"/>
        <w:jc w:val="both"/>
        <w:rPr>
          <w:rFonts w:ascii="Times New Roman" w:hAnsi="Times New Roman" w:cs="Times New Roman"/>
          <w:b/>
          <w:sz w:val="24"/>
          <w:szCs w:val="24"/>
          <w:lang w:eastAsia="ar-SA"/>
        </w:rPr>
      </w:pPr>
      <w:r w:rsidRPr="00EF74F2">
        <w:rPr>
          <w:rFonts w:ascii="Times New Roman" w:hAnsi="Times New Roman" w:cs="Times New Roman"/>
          <w:b/>
          <w:sz w:val="24"/>
          <w:szCs w:val="24"/>
          <w:lang w:eastAsia="ar-SA"/>
        </w:rPr>
        <w:t>3.2. Требования, предъявляемые к оформлению заявки на участие в аукционе и к содержанию документов, входящих в состав заявки</w:t>
      </w:r>
    </w:p>
    <w:p w:rsidR="00EF74F2" w:rsidRPr="00EF74F2" w:rsidRDefault="00EF74F2" w:rsidP="00596F7A">
      <w:pPr>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3.2.1.Заявка на участие в аукционе, в том числе должна содержать:</w:t>
      </w:r>
    </w:p>
    <w:p w:rsidR="00EF74F2" w:rsidRPr="00EF74F2" w:rsidRDefault="00EF74F2" w:rsidP="00596F7A">
      <w:pPr>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1) сведения и документы о заявителе, подавшем такую заявку:</w:t>
      </w:r>
    </w:p>
    <w:p w:rsidR="00EF74F2" w:rsidRPr="00EF74F2" w:rsidRDefault="00EF74F2" w:rsidP="00596F7A">
      <w:pPr>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а)</w:t>
      </w:r>
      <w:r w:rsidRPr="00EF74F2">
        <w:rPr>
          <w:rFonts w:ascii="Times New Roman" w:hAnsi="Times New Roman" w:cs="Times New Roman"/>
          <w:sz w:val="24"/>
          <w:szCs w:val="24"/>
          <w:lang w:eastAsia="ar-SA"/>
        </w:rPr>
        <w:tab/>
        <w:t>фирменное наименование (наименование), сведения об организационно - правовой форме, о месте нахождения, почтовый адрес (для юридического лица), фамили</w:t>
      </w:r>
      <w:r w:rsidR="00F47475">
        <w:rPr>
          <w:rFonts w:ascii="Times New Roman" w:hAnsi="Times New Roman" w:cs="Times New Roman"/>
          <w:sz w:val="24"/>
          <w:szCs w:val="24"/>
          <w:lang w:eastAsia="ar-SA"/>
        </w:rPr>
        <w:t>ю</w:t>
      </w:r>
      <w:r w:rsidRPr="00EF74F2">
        <w:rPr>
          <w:rFonts w:ascii="Times New Roman" w:hAnsi="Times New Roman" w:cs="Times New Roman"/>
          <w:sz w:val="24"/>
          <w:szCs w:val="24"/>
          <w:lang w:eastAsia="ar-SA"/>
        </w:rPr>
        <w:t>, имя, отчество, паспортные данные, сведения о месте жительства (для физического лица), номер контактного телефона;</w:t>
      </w:r>
    </w:p>
    <w:p w:rsidR="00EF74F2" w:rsidRPr="00EF74F2" w:rsidRDefault="00EF74F2" w:rsidP="00596F7A">
      <w:pPr>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б)</w:t>
      </w:r>
      <w:r w:rsidRPr="00EF74F2">
        <w:rPr>
          <w:rFonts w:ascii="Times New Roman" w:hAnsi="Times New Roman" w:cs="Times New Roman"/>
          <w:sz w:val="24"/>
          <w:szCs w:val="24"/>
          <w:lang w:eastAsia="ar-SA"/>
        </w:rPr>
        <w:tab/>
        <w:t>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EF74F2" w:rsidRPr="00EF74F2" w:rsidRDefault="00EF74F2" w:rsidP="00596F7A">
      <w:pPr>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в)</w:t>
      </w:r>
      <w:r w:rsidRPr="00EF74F2">
        <w:rPr>
          <w:rFonts w:ascii="Times New Roman" w:hAnsi="Times New Roman" w:cs="Times New Roman"/>
          <w:sz w:val="24"/>
          <w:szCs w:val="24"/>
          <w:lang w:eastAsia="ar-SA"/>
        </w:rPr>
        <w:tab/>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EF74F2" w:rsidRPr="00EF74F2" w:rsidRDefault="00EF74F2" w:rsidP="00596F7A">
      <w:pPr>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г)</w:t>
      </w:r>
      <w:r w:rsidRPr="00EF74F2">
        <w:rPr>
          <w:rFonts w:ascii="Times New Roman" w:hAnsi="Times New Roman" w:cs="Times New Roman"/>
          <w:sz w:val="24"/>
          <w:szCs w:val="24"/>
          <w:lang w:eastAsia="ar-SA"/>
        </w:rPr>
        <w:tab/>
        <w:t>копии учредительных документов заявителя (для юридических лиц);</w:t>
      </w:r>
    </w:p>
    <w:p w:rsidR="00EF74F2" w:rsidRPr="00EF74F2" w:rsidRDefault="00EF74F2" w:rsidP="00596F7A">
      <w:pPr>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д)</w:t>
      </w:r>
      <w:r w:rsidRPr="00EF74F2">
        <w:rPr>
          <w:rFonts w:ascii="Times New Roman" w:hAnsi="Times New Roman" w:cs="Times New Roman"/>
          <w:sz w:val="24"/>
          <w:szCs w:val="24"/>
          <w:lang w:eastAsia="ar-SA"/>
        </w:rPr>
        <w:tab/>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F74F2" w:rsidRPr="00EF74F2" w:rsidRDefault="00EF74F2" w:rsidP="00596F7A">
      <w:pPr>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е)</w:t>
      </w:r>
      <w:r w:rsidRPr="00EF74F2">
        <w:rPr>
          <w:rFonts w:ascii="Times New Roman" w:hAnsi="Times New Roman" w:cs="Times New Roman"/>
          <w:sz w:val="24"/>
          <w:szCs w:val="24"/>
          <w:lang w:eastAsia="ar-SA"/>
        </w:rPr>
        <w:tab/>
        <w:t>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EF74F2" w:rsidRPr="00EF74F2" w:rsidRDefault="00EF74F2" w:rsidP="00596F7A">
      <w:pPr>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3.2.2.</w:t>
      </w:r>
      <w:r w:rsidRPr="00EF74F2">
        <w:rPr>
          <w:rFonts w:ascii="Times New Roman" w:hAnsi="Times New Roman" w:cs="Times New Roman"/>
          <w:sz w:val="24"/>
          <w:szCs w:val="24"/>
          <w:lang w:eastAsia="ar-SA"/>
        </w:rPr>
        <w:tab/>
        <w:t xml:space="preserve">Заявка на участие в аукционе, а также документы, представленные в составе заявки, претенденту не возвращаются, кроме отозванных заявителями заявок на участие в </w:t>
      </w:r>
      <w:r w:rsidRPr="00EF74F2">
        <w:rPr>
          <w:rFonts w:ascii="Times New Roman" w:hAnsi="Times New Roman" w:cs="Times New Roman"/>
          <w:sz w:val="24"/>
          <w:szCs w:val="24"/>
          <w:lang w:eastAsia="ar-SA"/>
        </w:rPr>
        <w:lastRenderedPageBreak/>
        <w:t>аукционе, а также опоздавших заявок на участие в аукционе в соответствии с п. 3.1.10, п. 3.1.11 настоящей документации об аукционе.</w:t>
      </w:r>
    </w:p>
    <w:p w:rsidR="00EF74F2" w:rsidRPr="00EF74F2" w:rsidRDefault="00EF74F2" w:rsidP="00596F7A">
      <w:pPr>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 xml:space="preserve">3.2.3. После окончания </w:t>
      </w:r>
      <w:r w:rsidR="00D57C57">
        <w:rPr>
          <w:rFonts w:ascii="Times New Roman" w:hAnsi="Times New Roman" w:cs="Times New Roman"/>
          <w:sz w:val="24"/>
          <w:szCs w:val="24"/>
          <w:lang w:eastAsia="ar-SA"/>
        </w:rPr>
        <w:t xml:space="preserve">срока подачи </w:t>
      </w:r>
      <w:r w:rsidRPr="00EF74F2">
        <w:rPr>
          <w:rFonts w:ascii="Times New Roman" w:hAnsi="Times New Roman" w:cs="Times New Roman"/>
          <w:sz w:val="24"/>
          <w:szCs w:val="24"/>
          <w:lang w:eastAsia="ar-SA"/>
        </w:rPr>
        <w:t>заявок не допускается внесение изменений в заявки на участие в аукционе.</w:t>
      </w:r>
    </w:p>
    <w:p w:rsidR="00EF74F2" w:rsidRPr="00EF74F2" w:rsidRDefault="00EF74F2" w:rsidP="00596F7A">
      <w:pPr>
        <w:suppressAutoHyphens/>
        <w:spacing w:after="0" w:line="240" w:lineRule="auto"/>
        <w:ind w:firstLine="567"/>
        <w:jc w:val="both"/>
        <w:rPr>
          <w:rFonts w:ascii="Times New Roman" w:hAnsi="Times New Roman" w:cs="Times New Roman"/>
          <w:sz w:val="24"/>
          <w:szCs w:val="24"/>
          <w:lang w:eastAsia="ar-SA"/>
        </w:rPr>
      </w:pPr>
    </w:p>
    <w:p w:rsidR="00EF74F2" w:rsidRPr="00EF74F2" w:rsidRDefault="00EF74F2" w:rsidP="00596F7A">
      <w:pPr>
        <w:suppressAutoHyphens/>
        <w:spacing w:after="0" w:line="240" w:lineRule="auto"/>
        <w:ind w:firstLine="567"/>
        <w:jc w:val="center"/>
        <w:rPr>
          <w:rFonts w:ascii="Times New Roman" w:hAnsi="Times New Roman" w:cs="Times New Roman"/>
          <w:b/>
          <w:sz w:val="24"/>
          <w:szCs w:val="24"/>
          <w:lang w:eastAsia="ar-SA"/>
        </w:rPr>
      </w:pPr>
      <w:r w:rsidRPr="00EF74F2">
        <w:rPr>
          <w:rFonts w:ascii="Times New Roman" w:hAnsi="Times New Roman" w:cs="Times New Roman"/>
          <w:b/>
          <w:sz w:val="24"/>
          <w:szCs w:val="24"/>
          <w:lang w:eastAsia="ar-SA"/>
        </w:rPr>
        <w:t>4. ПОРЯДОК РАССМОТРЕНИЯ ЗАЯВОК НА УЧАСТИЕ В АУКЦИОНЕ</w:t>
      </w:r>
    </w:p>
    <w:p w:rsidR="00EF74F2" w:rsidRPr="00EF74F2" w:rsidRDefault="00EF74F2" w:rsidP="00596F7A">
      <w:pPr>
        <w:suppressAutoHyphens/>
        <w:spacing w:after="0" w:line="240" w:lineRule="auto"/>
        <w:ind w:firstLine="567"/>
        <w:jc w:val="both"/>
        <w:rPr>
          <w:rFonts w:ascii="Times New Roman" w:hAnsi="Times New Roman" w:cs="Times New Roman"/>
          <w:sz w:val="24"/>
          <w:szCs w:val="24"/>
          <w:lang w:eastAsia="ar-SA"/>
        </w:rPr>
      </w:pPr>
    </w:p>
    <w:p w:rsidR="00EF74F2" w:rsidRPr="00EF74F2" w:rsidRDefault="00EF74F2" w:rsidP="00955C1D">
      <w:pPr>
        <w:tabs>
          <w:tab w:val="left" w:pos="567"/>
          <w:tab w:val="left" w:pos="1134"/>
        </w:tabs>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4.1.</w:t>
      </w:r>
      <w:r w:rsidRPr="00EF74F2">
        <w:rPr>
          <w:rFonts w:ascii="Times New Roman" w:hAnsi="Times New Roman" w:cs="Times New Roman"/>
          <w:sz w:val="24"/>
          <w:szCs w:val="24"/>
          <w:lang w:eastAsia="ar-SA"/>
        </w:rPr>
        <w:tab/>
        <w:t>Рассмотрение и оценка заявок, представленных участниками, осуществляется Аукционной комиссией, которая определяет соответствие заявок требованиям документации об аукционе, принимает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и оформляет это решение протоколом рассмотрения заявок на участие в аукционе.</w:t>
      </w:r>
    </w:p>
    <w:p w:rsidR="00EF74F2" w:rsidRPr="00EF74F2" w:rsidRDefault="00EF74F2" w:rsidP="00955C1D">
      <w:pPr>
        <w:tabs>
          <w:tab w:val="left" w:pos="567"/>
          <w:tab w:val="left" w:pos="1134"/>
        </w:tabs>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4.2.</w:t>
      </w:r>
      <w:r w:rsidRPr="00EF74F2">
        <w:rPr>
          <w:rFonts w:ascii="Times New Roman" w:hAnsi="Times New Roman" w:cs="Times New Roman"/>
          <w:sz w:val="24"/>
          <w:szCs w:val="24"/>
          <w:lang w:eastAsia="ar-SA"/>
        </w:rPr>
        <w:tab/>
        <w:t>Срок рассмотрения заявок на участие в аукционе не может превышать десяти дней с даты окончания срока подачи заявок.</w:t>
      </w:r>
    </w:p>
    <w:p w:rsidR="00EF74F2" w:rsidRPr="00EF74F2" w:rsidRDefault="00EF74F2" w:rsidP="00955C1D">
      <w:pPr>
        <w:tabs>
          <w:tab w:val="left" w:pos="567"/>
          <w:tab w:val="left" w:pos="1134"/>
        </w:tabs>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4.3.</w:t>
      </w:r>
      <w:r w:rsidRPr="00EF74F2">
        <w:rPr>
          <w:rFonts w:ascii="Times New Roman" w:hAnsi="Times New Roman" w:cs="Times New Roman"/>
          <w:sz w:val="24"/>
          <w:szCs w:val="24"/>
          <w:lang w:eastAsia="ar-SA"/>
        </w:rPr>
        <w:tab/>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rsidR="00EF74F2" w:rsidRPr="00EF74F2" w:rsidRDefault="00EF74F2" w:rsidP="00955C1D">
      <w:pPr>
        <w:tabs>
          <w:tab w:val="left" w:pos="567"/>
          <w:tab w:val="left" w:pos="1134"/>
        </w:tabs>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4.4.</w:t>
      </w:r>
      <w:r w:rsidRPr="00EF74F2">
        <w:rPr>
          <w:rFonts w:ascii="Times New Roman" w:hAnsi="Times New Roman" w:cs="Times New Roman"/>
          <w:sz w:val="24"/>
          <w:szCs w:val="24"/>
          <w:lang w:eastAsia="ar-SA"/>
        </w:rPr>
        <w:tab/>
        <w:t>Решение об отказе в допуске заявителя к участию в аукционе принимается Аукционной комиссией в случае, если заявитель не соответствует требованиям, предъявляемым к участникам в соответствии с п. 3.1.3, 3.1.6 настоящей документации.</w:t>
      </w:r>
    </w:p>
    <w:p w:rsidR="00EF74F2" w:rsidRPr="00EF74F2" w:rsidRDefault="00EF74F2" w:rsidP="00955C1D">
      <w:pPr>
        <w:tabs>
          <w:tab w:val="left" w:pos="567"/>
          <w:tab w:val="left" w:pos="1134"/>
        </w:tabs>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4.5.</w:t>
      </w:r>
      <w:r w:rsidRPr="00EF74F2">
        <w:rPr>
          <w:rFonts w:ascii="Times New Roman" w:hAnsi="Times New Roman" w:cs="Times New Roman"/>
          <w:sz w:val="24"/>
          <w:szCs w:val="24"/>
          <w:lang w:eastAsia="ar-SA"/>
        </w:rPr>
        <w:tab/>
        <w:t xml:space="preserve">Решение о допуске к участию в аукционе заявителя и о признании заявителя участником аукциона или об отказе в допуске заявителя к участию в аукционе оформляется протоколом рассмотрения заявок на участие в аукционе. Протокол ведется аукционной комиссией и подписывается всеми присутствующими на заседании членами аукционной комиссии в день окончания рассмотрения заявок. </w:t>
      </w:r>
    </w:p>
    <w:p w:rsidR="00EF74F2" w:rsidRPr="00EF74F2" w:rsidRDefault="00EF74F2" w:rsidP="00955C1D">
      <w:pPr>
        <w:tabs>
          <w:tab w:val="left" w:pos="567"/>
          <w:tab w:val="left" w:pos="1134"/>
        </w:tabs>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 xml:space="preserve">Указанный протокол в день окончания рассмотрения заявок на участие в аукционе размещается организатором аукциона на официальном сайте торгов. </w:t>
      </w:r>
    </w:p>
    <w:p w:rsidR="00EF74F2" w:rsidRPr="00EF74F2" w:rsidRDefault="00EF74F2" w:rsidP="00955C1D">
      <w:pPr>
        <w:tabs>
          <w:tab w:val="left" w:pos="567"/>
          <w:tab w:val="left" w:pos="1134"/>
        </w:tabs>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 xml:space="preserve">Заявителям направляются уведомления о принятых аукционной комиссией решениях не позднее дня, следующего за днем подписания указанного протокола. </w:t>
      </w:r>
    </w:p>
    <w:p w:rsidR="00EF74F2" w:rsidRPr="00EF74F2" w:rsidRDefault="00EF74F2" w:rsidP="00955C1D">
      <w:pPr>
        <w:tabs>
          <w:tab w:val="left" w:pos="567"/>
          <w:tab w:val="left" w:pos="1134"/>
        </w:tabs>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4.6.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rsidR="00EF74F2" w:rsidRPr="00EF74F2" w:rsidRDefault="00EF74F2" w:rsidP="00955C1D">
      <w:pPr>
        <w:tabs>
          <w:tab w:val="left" w:pos="567"/>
          <w:tab w:val="left" w:pos="993"/>
          <w:tab w:val="left" w:pos="1134"/>
        </w:tabs>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4.7.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 в аукционе.</w:t>
      </w:r>
    </w:p>
    <w:p w:rsidR="00EF74F2" w:rsidRPr="00EF74F2" w:rsidRDefault="00EF74F2" w:rsidP="00955C1D">
      <w:pPr>
        <w:tabs>
          <w:tab w:val="left" w:pos="567"/>
          <w:tab w:val="left" w:pos="993"/>
          <w:tab w:val="left" w:pos="1134"/>
        </w:tabs>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4.8. Участники аукционов должны соответствовать требованиям, установленным законодательством Российской Федерации к таким участникам.</w:t>
      </w:r>
    </w:p>
    <w:p w:rsidR="00EF74F2" w:rsidRPr="00EF74F2" w:rsidRDefault="00EF74F2" w:rsidP="00596F7A">
      <w:pPr>
        <w:pStyle w:val="42"/>
        <w:keepNext/>
        <w:keepLines/>
        <w:shd w:val="clear" w:color="auto" w:fill="auto"/>
        <w:spacing w:line="240" w:lineRule="auto"/>
        <w:ind w:firstLine="567"/>
        <w:jc w:val="left"/>
        <w:rPr>
          <w:rFonts w:ascii="Times New Roman" w:hAnsi="Times New Roman" w:cs="Times New Roman"/>
          <w:sz w:val="24"/>
          <w:szCs w:val="24"/>
        </w:rPr>
      </w:pPr>
      <w:bookmarkStart w:id="10" w:name="bookmark24"/>
      <w:bookmarkEnd w:id="5"/>
    </w:p>
    <w:p w:rsidR="00EF74F2" w:rsidRPr="00EF74F2" w:rsidRDefault="00EF74F2" w:rsidP="00596F7A">
      <w:pPr>
        <w:pStyle w:val="42"/>
        <w:keepNext/>
        <w:keepLines/>
        <w:shd w:val="clear" w:color="auto" w:fill="auto"/>
        <w:spacing w:line="240" w:lineRule="auto"/>
        <w:ind w:firstLine="567"/>
        <w:jc w:val="center"/>
        <w:rPr>
          <w:rFonts w:ascii="Times New Roman" w:hAnsi="Times New Roman" w:cs="Times New Roman"/>
          <w:sz w:val="24"/>
          <w:szCs w:val="24"/>
        </w:rPr>
      </w:pPr>
      <w:r w:rsidRPr="00EF74F2">
        <w:rPr>
          <w:rFonts w:ascii="Times New Roman" w:hAnsi="Times New Roman" w:cs="Times New Roman"/>
          <w:sz w:val="24"/>
          <w:szCs w:val="24"/>
        </w:rPr>
        <w:t>5. ПОРЯДОК ПРОВЕДЕНИЯ АУКЦИОНА</w:t>
      </w:r>
      <w:bookmarkEnd w:id="10"/>
    </w:p>
    <w:p w:rsidR="00EF74F2" w:rsidRPr="00EF74F2" w:rsidRDefault="00EF74F2" w:rsidP="00596F7A">
      <w:pPr>
        <w:pStyle w:val="ae"/>
        <w:spacing w:after="0" w:line="240" w:lineRule="auto"/>
        <w:ind w:firstLine="567"/>
        <w:jc w:val="both"/>
        <w:rPr>
          <w:rFonts w:ascii="Times New Roman" w:hAnsi="Times New Roman" w:cs="Times New Roman"/>
          <w:sz w:val="24"/>
          <w:szCs w:val="24"/>
        </w:rPr>
      </w:pPr>
    </w:p>
    <w:p w:rsidR="00EF74F2" w:rsidRPr="00EF74F2" w:rsidRDefault="00EF74F2" w:rsidP="00596F7A">
      <w:pPr>
        <w:pStyle w:val="ae"/>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5.1. 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 </w:t>
      </w:r>
    </w:p>
    <w:p w:rsidR="00EF74F2" w:rsidRPr="00EF74F2" w:rsidRDefault="00EF74F2" w:rsidP="00596F7A">
      <w:pPr>
        <w:pStyle w:val="ae"/>
        <w:tabs>
          <w:tab w:val="left" w:pos="961"/>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5.2. Аукцион проводится организатором аукциона в присутствии членов Аукционной комиссии и участников аукциона (их представителей).</w:t>
      </w:r>
    </w:p>
    <w:p w:rsidR="00EF74F2" w:rsidRPr="00EF74F2" w:rsidRDefault="00EF74F2" w:rsidP="00596F7A">
      <w:pPr>
        <w:pStyle w:val="ae"/>
        <w:tabs>
          <w:tab w:val="left" w:pos="966"/>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lastRenderedPageBreak/>
        <w:t>5.3. Аукцион проводится путем повышения начальной (минимальной) цены договора (цены лота), указанной в извещении о проведении аукциона, на "шаг аукциона".</w:t>
      </w:r>
    </w:p>
    <w:p w:rsidR="00EF74F2" w:rsidRPr="00EF74F2" w:rsidRDefault="00EF74F2" w:rsidP="00596F7A">
      <w:pPr>
        <w:pStyle w:val="ae"/>
        <w:tabs>
          <w:tab w:val="left" w:pos="1138"/>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5.4. "Шаг аукциона" устанавливается в размере пяти процентов начальной (минимальной) цены договора (цены лота), указанной в извещении о проведении аукциона.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
    <w:p w:rsidR="00EF74F2" w:rsidRPr="00EF74F2" w:rsidRDefault="00EF74F2" w:rsidP="00596F7A">
      <w:pPr>
        <w:pStyle w:val="ae"/>
        <w:numPr>
          <w:ilvl w:val="1"/>
          <w:numId w:val="14"/>
        </w:numPr>
        <w:tabs>
          <w:tab w:val="left" w:pos="567"/>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Аукционист выбирается из числа членов Аукционной комиссии путем открытого голосования членов Аукционной комиссии большинством голосов.</w:t>
      </w:r>
    </w:p>
    <w:p w:rsidR="00EF74F2" w:rsidRPr="00EF74F2" w:rsidRDefault="00EF74F2" w:rsidP="00596F7A">
      <w:pPr>
        <w:pStyle w:val="ae"/>
        <w:tabs>
          <w:tab w:val="left" w:pos="567"/>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При проведении аукциона аукционист имеет право:</w:t>
      </w:r>
    </w:p>
    <w:p w:rsidR="00EF74F2" w:rsidRPr="00EF74F2" w:rsidRDefault="00EF74F2" w:rsidP="00596F7A">
      <w:pPr>
        <w:pStyle w:val="ae"/>
        <w:tabs>
          <w:tab w:val="left" w:pos="567"/>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а)</w:t>
      </w:r>
      <w:r w:rsidRPr="00EF74F2">
        <w:rPr>
          <w:rFonts w:ascii="Times New Roman" w:hAnsi="Times New Roman" w:cs="Times New Roman"/>
          <w:sz w:val="24"/>
          <w:szCs w:val="24"/>
        </w:rPr>
        <w:tab/>
        <w:t>призвать к порядку участников аукциона и их представителей, в случаях, если они своим поведением мешают, саботируют проведение процедуры аукциона, нарушают порядок в зале проведения аукциона;</w:t>
      </w:r>
    </w:p>
    <w:p w:rsidR="00EF74F2" w:rsidRPr="00EF74F2" w:rsidRDefault="00EF74F2" w:rsidP="00596F7A">
      <w:pPr>
        <w:pStyle w:val="ae"/>
        <w:tabs>
          <w:tab w:val="left" w:pos="567"/>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б)</w:t>
      </w:r>
      <w:r w:rsidRPr="00EF74F2">
        <w:rPr>
          <w:rFonts w:ascii="Times New Roman" w:hAnsi="Times New Roman" w:cs="Times New Roman"/>
          <w:sz w:val="24"/>
          <w:szCs w:val="24"/>
        </w:rPr>
        <w:tab/>
        <w:t>делать замечания, предупреждать участников аукциона и их представителей о ненадлежащем поведении;</w:t>
      </w:r>
    </w:p>
    <w:p w:rsidR="00EF74F2" w:rsidRPr="00EF74F2" w:rsidRDefault="00EF74F2" w:rsidP="00596F7A">
      <w:pPr>
        <w:pStyle w:val="ae"/>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в) задавать вопросы, конкретизировать, переспрашивать, уточнять у участников аукциона и их представителей относительно характера производимых ими действий.</w:t>
      </w:r>
    </w:p>
    <w:p w:rsidR="00EF74F2" w:rsidRPr="00EF74F2" w:rsidRDefault="00EF74F2" w:rsidP="00596F7A">
      <w:pPr>
        <w:pStyle w:val="ae"/>
        <w:tabs>
          <w:tab w:val="left" w:pos="963"/>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5.6. Аукцион проводится в следующем порядке:</w:t>
      </w:r>
    </w:p>
    <w:p w:rsidR="00EF74F2" w:rsidRPr="00EF74F2" w:rsidRDefault="00EF74F2" w:rsidP="00596F7A">
      <w:pPr>
        <w:pStyle w:val="ae"/>
        <w:tabs>
          <w:tab w:val="left" w:pos="903"/>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1) аукционная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аукционная комиссия перед началом каждого лота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EF74F2" w:rsidRPr="00EF74F2" w:rsidRDefault="00EF74F2" w:rsidP="00596F7A">
      <w:pPr>
        <w:pStyle w:val="ae"/>
        <w:tabs>
          <w:tab w:val="left" w:pos="889"/>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2)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EF74F2" w:rsidRPr="00EF74F2" w:rsidRDefault="00EF74F2" w:rsidP="00596F7A">
      <w:pPr>
        <w:pStyle w:val="ae"/>
        <w:tabs>
          <w:tab w:val="left" w:pos="874"/>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3)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поднимает карточку в случае, если он согласен заключить договор по объявленной цене;</w:t>
      </w:r>
    </w:p>
    <w:p w:rsidR="00EF74F2" w:rsidRPr="00EF74F2" w:rsidRDefault="00EF74F2" w:rsidP="00955C1D">
      <w:pPr>
        <w:pStyle w:val="ae"/>
        <w:numPr>
          <w:ilvl w:val="0"/>
          <w:numId w:val="15"/>
        </w:numPr>
        <w:tabs>
          <w:tab w:val="left" w:pos="0"/>
          <w:tab w:val="left" w:pos="851"/>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и "шаг аукциона", в соответствии с которым повышается цена;</w:t>
      </w:r>
    </w:p>
    <w:p w:rsidR="00EF74F2" w:rsidRPr="00EF74F2" w:rsidRDefault="00EF74F2" w:rsidP="00596F7A">
      <w:pPr>
        <w:autoSpaceDE w:val="0"/>
        <w:autoSpaceDN w:val="0"/>
        <w:adjustRightInd w:val="0"/>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5)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действующий правообладатель), вправе заявить о своем желании заключить договор по объявленной аукционистом цене договора;</w:t>
      </w:r>
    </w:p>
    <w:p w:rsidR="00EF74F2" w:rsidRPr="00EF74F2" w:rsidRDefault="00EF74F2" w:rsidP="00596F7A">
      <w:pPr>
        <w:autoSpaceDE w:val="0"/>
        <w:autoSpaceDN w:val="0"/>
        <w:adjustRightInd w:val="0"/>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6) если действующий правообладатель воспользовался правом заключить договор по объявленной аукционистом цене договора, аукционист вновь предлагает участникам аукциона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не поднял карточку, действующий правообладатель вправе снова заявить о своем желании заключить договор по объявленной аукционистом цене договора;</w:t>
      </w:r>
    </w:p>
    <w:p w:rsidR="00EF74F2" w:rsidRPr="00EF74F2" w:rsidRDefault="00EF74F2" w:rsidP="00596F7A">
      <w:pPr>
        <w:autoSpaceDE w:val="0"/>
        <w:autoSpaceDN w:val="0"/>
        <w:adjustRightInd w:val="0"/>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7)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w:t>
      </w:r>
      <w:r w:rsidRPr="00EF74F2">
        <w:rPr>
          <w:rFonts w:ascii="Times New Roman" w:hAnsi="Times New Roman" w:cs="Times New Roman"/>
          <w:sz w:val="24"/>
          <w:szCs w:val="24"/>
        </w:rPr>
        <w:lastRenderedPageBreak/>
        <w:t>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EF74F2" w:rsidRPr="00EF74F2" w:rsidRDefault="00EF74F2" w:rsidP="00596F7A">
      <w:pPr>
        <w:pStyle w:val="ae"/>
        <w:tabs>
          <w:tab w:val="left" w:pos="990"/>
          <w:tab w:val="left" w:pos="1081"/>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5.7. Победителем аукциона признается лицо, предложившее наиболее высокую цену договора.</w:t>
      </w:r>
    </w:p>
    <w:p w:rsidR="00EF74F2" w:rsidRPr="00EF74F2" w:rsidRDefault="00EF74F2" w:rsidP="00596F7A">
      <w:pPr>
        <w:pStyle w:val="ae"/>
        <w:tabs>
          <w:tab w:val="left" w:pos="1081"/>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5.8. 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аукционной комиссии в день проведения аукциона. Протокол составляется в двух экземплярах, один из которых остается у организатора аукциона. Организатор аукциона в течение трех рабочих дней с даты подписания протокола передает 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w:t>
      </w:r>
      <w:r w:rsidRPr="00EF74F2">
        <w:rPr>
          <w:rStyle w:val="0pt"/>
          <w:rFonts w:ascii="Times New Roman" w:hAnsi="Times New Roman" w:cs="Times New Roman"/>
          <w:sz w:val="24"/>
          <w:szCs w:val="24"/>
        </w:rPr>
        <w:t xml:space="preserve"> к </w:t>
      </w:r>
      <w:r w:rsidRPr="00EF74F2">
        <w:rPr>
          <w:rFonts w:ascii="Times New Roman" w:hAnsi="Times New Roman" w:cs="Times New Roman"/>
          <w:sz w:val="24"/>
          <w:szCs w:val="24"/>
        </w:rPr>
        <w:t>документации об аукционе.</w:t>
      </w:r>
    </w:p>
    <w:p w:rsidR="00EF74F2" w:rsidRPr="00EF74F2" w:rsidRDefault="00EF74F2" w:rsidP="00955C1D">
      <w:pPr>
        <w:pStyle w:val="ae"/>
        <w:numPr>
          <w:ilvl w:val="1"/>
          <w:numId w:val="16"/>
        </w:numPr>
        <w:tabs>
          <w:tab w:val="left" w:pos="851"/>
          <w:tab w:val="left" w:pos="993"/>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Протокол аукциона размещается на официальном сайте торгов (</w:t>
      </w:r>
      <w:hyperlink r:id="rId15" w:history="1">
        <w:r w:rsidRPr="00EF74F2">
          <w:rPr>
            <w:rStyle w:val="a4"/>
            <w:rFonts w:ascii="Times New Roman" w:hAnsi="Times New Roman" w:cs="Times New Roman"/>
            <w:sz w:val="24"/>
            <w:szCs w:val="24"/>
            <w:lang w:val="en-US"/>
          </w:rPr>
          <w:t>www</w:t>
        </w:r>
        <w:r w:rsidRPr="00EF74F2">
          <w:rPr>
            <w:rStyle w:val="a4"/>
            <w:rFonts w:ascii="Times New Roman" w:hAnsi="Times New Roman" w:cs="Times New Roman"/>
            <w:sz w:val="24"/>
            <w:szCs w:val="24"/>
          </w:rPr>
          <w:t>.</w:t>
        </w:r>
        <w:r w:rsidRPr="00EF74F2">
          <w:rPr>
            <w:rStyle w:val="a4"/>
            <w:rFonts w:ascii="Times New Roman" w:hAnsi="Times New Roman" w:cs="Times New Roman"/>
            <w:sz w:val="24"/>
            <w:szCs w:val="24"/>
            <w:lang w:val="en-US"/>
          </w:rPr>
          <w:t>torgi</w:t>
        </w:r>
        <w:r w:rsidRPr="00EF74F2">
          <w:rPr>
            <w:rStyle w:val="a4"/>
            <w:rFonts w:ascii="Times New Roman" w:hAnsi="Times New Roman" w:cs="Times New Roman"/>
            <w:sz w:val="24"/>
            <w:szCs w:val="24"/>
          </w:rPr>
          <w:t>.</w:t>
        </w:r>
        <w:r w:rsidRPr="00EF74F2">
          <w:rPr>
            <w:rStyle w:val="a4"/>
            <w:rFonts w:ascii="Times New Roman" w:hAnsi="Times New Roman" w:cs="Times New Roman"/>
            <w:sz w:val="24"/>
            <w:szCs w:val="24"/>
            <w:lang w:val="en-US"/>
          </w:rPr>
          <w:t>gov</w:t>
        </w:r>
        <w:r w:rsidRPr="00EF74F2">
          <w:rPr>
            <w:rStyle w:val="a4"/>
            <w:rFonts w:ascii="Times New Roman" w:hAnsi="Times New Roman" w:cs="Times New Roman"/>
            <w:sz w:val="24"/>
            <w:szCs w:val="24"/>
          </w:rPr>
          <w:t>.</w:t>
        </w:r>
        <w:r w:rsidRPr="00EF74F2">
          <w:rPr>
            <w:rStyle w:val="a4"/>
            <w:rFonts w:ascii="Times New Roman" w:hAnsi="Times New Roman" w:cs="Times New Roman"/>
            <w:sz w:val="24"/>
            <w:szCs w:val="24"/>
            <w:lang w:val="en-US"/>
          </w:rPr>
          <w:t>ru</w:t>
        </w:r>
      </w:hyperlink>
      <w:r w:rsidRPr="00EF74F2">
        <w:rPr>
          <w:rFonts w:ascii="Times New Roman" w:hAnsi="Times New Roman" w:cs="Times New Roman"/>
          <w:sz w:val="24"/>
          <w:szCs w:val="24"/>
        </w:rPr>
        <w:t>) организатором аукциона в течение дня, следующего за днем подписания указанного протокола.</w:t>
      </w:r>
    </w:p>
    <w:p w:rsidR="00EF74F2" w:rsidRPr="00EF74F2" w:rsidRDefault="00EF74F2" w:rsidP="00596F7A">
      <w:pPr>
        <w:pStyle w:val="ae"/>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Протокол о результатах аукциона является основанием для заключения с победителем аукциона договора аренды.</w:t>
      </w:r>
    </w:p>
    <w:p w:rsidR="00EF74F2" w:rsidRPr="00EF74F2" w:rsidRDefault="00EF74F2" w:rsidP="00955C1D">
      <w:pPr>
        <w:pStyle w:val="ae"/>
        <w:numPr>
          <w:ilvl w:val="1"/>
          <w:numId w:val="16"/>
        </w:numPr>
        <w:tabs>
          <w:tab w:val="left" w:pos="709"/>
          <w:tab w:val="left" w:pos="1134"/>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Любой участник аукциона вправе осуществлять аудио- и/или видеозапись аукциона.</w:t>
      </w:r>
    </w:p>
    <w:p w:rsidR="00EF74F2" w:rsidRPr="00EF74F2" w:rsidRDefault="00EF74F2" w:rsidP="00955C1D">
      <w:pPr>
        <w:pStyle w:val="ae"/>
        <w:numPr>
          <w:ilvl w:val="1"/>
          <w:numId w:val="16"/>
        </w:numPr>
        <w:tabs>
          <w:tab w:val="left" w:pos="567"/>
          <w:tab w:val="left" w:pos="1134"/>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Любой участник аукциона после размещения протокола аукциона вправе направить организатору аукциона в письменной форме, в том числе в форме электронного документа, запрос о разъяснении результатов аукциона. Организатор аукциона в течение двух рабочих дней с даты поступления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EF74F2" w:rsidRPr="00EF74F2" w:rsidRDefault="00EF74F2" w:rsidP="00955C1D">
      <w:pPr>
        <w:pStyle w:val="ae"/>
        <w:numPr>
          <w:ilvl w:val="1"/>
          <w:numId w:val="16"/>
        </w:numPr>
        <w:tabs>
          <w:tab w:val="left" w:pos="709"/>
          <w:tab w:val="left" w:pos="1134"/>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В случае если в аукционе участвовал один участник, или в случае, если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аукцион признается несостоявшимся.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rsidR="00EF74F2" w:rsidRPr="00EF74F2" w:rsidRDefault="00EF74F2" w:rsidP="00955C1D">
      <w:pPr>
        <w:pStyle w:val="ae"/>
        <w:numPr>
          <w:ilvl w:val="1"/>
          <w:numId w:val="16"/>
        </w:numPr>
        <w:tabs>
          <w:tab w:val="left" w:pos="709"/>
          <w:tab w:val="left" w:pos="1134"/>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а также аудио- или видеозапись аукциона хранятся организатором аукциона не менее трех лет.</w:t>
      </w:r>
    </w:p>
    <w:p w:rsidR="00EF74F2" w:rsidRPr="00EF74F2" w:rsidRDefault="00EF74F2" w:rsidP="00955C1D">
      <w:pPr>
        <w:pStyle w:val="ae"/>
        <w:numPr>
          <w:ilvl w:val="1"/>
          <w:numId w:val="16"/>
        </w:numPr>
        <w:tabs>
          <w:tab w:val="left" w:pos="709"/>
          <w:tab w:val="left" w:pos="1134"/>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w:t>
      </w:r>
      <w:r w:rsidRPr="00EF74F2">
        <w:rPr>
          <w:rFonts w:ascii="Times New Roman" w:hAnsi="Times New Roman" w:cs="Times New Roman"/>
          <w:sz w:val="24"/>
          <w:szCs w:val="24"/>
        </w:rPr>
        <w:lastRenderedPageBreak/>
        <w:t>в аукционе и документацией об аукционе, но по цене не менее начальной (минимальной) цены договора (лота), указанной в извещении о проведении аукциона.</w:t>
      </w:r>
    </w:p>
    <w:p w:rsidR="00EF74F2" w:rsidRPr="00EF74F2" w:rsidRDefault="00EF74F2" w:rsidP="00955C1D">
      <w:pPr>
        <w:pStyle w:val="ae"/>
        <w:numPr>
          <w:ilvl w:val="1"/>
          <w:numId w:val="16"/>
        </w:numPr>
        <w:tabs>
          <w:tab w:val="left" w:pos="1134"/>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В случае если аукцион признан несостоявшимся по иным основаниям, организатор аукциона вправе объявить о проведении нового аукциона в установленном порядке. При этом в случае объявления о проведении нового аукциона организатор вправе изменить условия аукциона.</w:t>
      </w:r>
    </w:p>
    <w:p w:rsidR="00EF74F2" w:rsidRPr="00EF74F2" w:rsidRDefault="00EF74F2" w:rsidP="00955C1D">
      <w:pPr>
        <w:pStyle w:val="ae"/>
        <w:numPr>
          <w:ilvl w:val="1"/>
          <w:numId w:val="16"/>
        </w:numPr>
        <w:tabs>
          <w:tab w:val="left" w:pos="709"/>
          <w:tab w:val="left" w:pos="1134"/>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В случае объявления о проведении нового аукциона организатор аукциона вправе изменить условия аукциона.</w:t>
      </w:r>
    </w:p>
    <w:p w:rsidR="00EF74F2" w:rsidRPr="00EF74F2" w:rsidRDefault="00EF74F2" w:rsidP="00596F7A">
      <w:pPr>
        <w:pStyle w:val="ae"/>
        <w:tabs>
          <w:tab w:val="left" w:pos="1153"/>
        </w:tabs>
        <w:spacing w:after="0" w:line="240" w:lineRule="auto"/>
        <w:ind w:firstLine="567"/>
        <w:jc w:val="both"/>
        <w:rPr>
          <w:rFonts w:ascii="Times New Roman" w:hAnsi="Times New Roman" w:cs="Times New Roman"/>
          <w:sz w:val="24"/>
          <w:szCs w:val="24"/>
        </w:rPr>
      </w:pPr>
    </w:p>
    <w:p w:rsidR="00EF74F2" w:rsidRPr="00EF74F2" w:rsidRDefault="00EF74F2" w:rsidP="00596F7A">
      <w:pPr>
        <w:pStyle w:val="42"/>
        <w:widowControl w:val="0"/>
        <w:numPr>
          <w:ilvl w:val="0"/>
          <w:numId w:val="16"/>
        </w:numPr>
        <w:shd w:val="clear" w:color="auto" w:fill="auto"/>
        <w:tabs>
          <w:tab w:val="left" w:pos="426"/>
          <w:tab w:val="left" w:pos="851"/>
          <w:tab w:val="left" w:pos="993"/>
        </w:tabs>
        <w:spacing w:line="240" w:lineRule="auto"/>
        <w:ind w:left="0" w:firstLine="567"/>
        <w:jc w:val="center"/>
        <w:rPr>
          <w:rFonts w:ascii="Times New Roman" w:hAnsi="Times New Roman" w:cs="Times New Roman"/>
          <w:sz w:val="24"/>
          <w:szCs w:val="24"/>
        </w:rPr>
      </w:pPr>
      <w:r w:rsidRPr="00EF74F2">
        <w:rPr>
          <w:rFonts w:ascii="Times New Roman" w:hAnsi="Times New Roman" w:cs="Times New Roman"/>
          <w:sz w:val="24"/>
          <w:szCs w:val="24"/>
        </w:rPr>
        <w:t>ОТКАЗ ОРГАНИЗАТОРА АУКЦИОНА ОТ ПРОВЕДЕНИЯ АУКЦИОНА</w:t>
      </w:r>
    </w:p>
    <w:p w:rsidR="00EF74F2" w:rsidRPr="00EF74F2" w:rsidRDefault="00EF74F2" w:rsidP="00596F7A">
      <w:pPr>
        <w:pStyle w:val="42"/>
        <w:widowControl w:val="0"/>
        <w:shd w:val="clear" w:color="auto" w:fill="auto"/>
        <w:spacing w:line="240" w:lineRule="auto"/>
        <w:ind w:firstLine="567"/>
        <w:rPr>
          <w:rFonts w:ascii="Times New Roman" w:hAnsi="Times New Roman" w:cs="Times New Roman"/>
          <w:sz w:val="24"/>
          <w:szCs w:val="24"/>
        </w:rPr>
      </w:pPr>
    </w:p>
    <w:p w:rsidR="00EF74F2" w:rsidRPr="00EF74F2" w:rsidRDefault="00EF74F2" w:rsidP="00596F7A">
      <w:pPr>
        <w:pStyle w:val="ae"/>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6.1. Организатор аукциона вправе отказаться от проведения открытого аукциона не позднее, чем за пять дней до даты окончания срока подачи заявок на участие в аукционе.</w:t>
      </w:r>
    </w:p>
    <w:p w:rsidR="00EF74F2" w:rsidRPr="00EF74F2" w:rsidRDefault="00EF74F2" w:rsidP="00596F7A">
      <w:pPr>
        <w:pStyle w:val="ae"/>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6.2. Извещение об отказе от проведения открытого аукциона размещается на официальном сайте торгов (</w:t>
      </w:r>
      <w:hyperlink r:id="rId16" w:history="1">
        <w:r w:rsidRPr="00EF74F2">
          <w:rPr>
            <w:rStyle w:val="a4"/>
            <w:rFonts w:ascii="Times New Roman" w:hAnsi="Times New Roman" w:cs="Times New Roman"/>
            <w:b/>
            <w:sz w:val="24"/>
            <w:szCs w:val="24"/>
          </w:rPr>
          <w:t>www.torgi.gov.ru</w:t>
        </w:r>
      </w:hyperlink>
      <w:r w:rsidRPr="00EF74F2">
        <w:rPr>
          <w:rFonts w:ascii="Times New Roman" w:hAnsi="Times New Roman" w:cs="Times New Roman"/>
          <w:sz w:val="24"/>
          <w:szCs w:val="24"/>
        </w:rPr>
        <w:t>) в течение 1 (одного) дня с даты принятия решения об отказе от проведения открытого аукциона. В течение 2-х рабочих дней с даты принятия указанного решения организатор аукциона направляет соответствующие уведомления всем заявителям.</w:t>
      </w:r>
      <w:bookmarkStart w:id="11" w:name="bookmark26"/>
    </w:p>
    <w:p w:rsidR="00EF74F2" w:rsidRPr="00EF74F2" w:rsidRDefault="00EF74F2" w:rsidP="00596F7A">
      <w:pPr>
        <w:pStyle w:val="ae"/>
        <w:spacing w:after="0" w:line="240" w:lineRule="auto"/>
        <w:ind w:firstLine="567"/>
        <w:jc w:val="both"/>
        <w:rPr>
          <w:rFonts w:ascii="Times New Roman" w:hAnsi="Times New Roman" w:cs="Times New Roman"/>
          <w:sz w:val="24"/>
          <w:szCs w:val="24"/>
        </w:rPr>
      </w:pPr>
    </w:p>
    <w:bookmarkEnd w:id="11"/>
    <w:p w:rsidR="00EF74F2" w:rsidRPr="00EF74F2" w:rsidRDefault="00EF74F2" w:rsidP="00596F7A">
      <w:pPr>
        <w:pStyle w:val="ae"/>
        <w:numPr>
          <w:ilvl w:val="0"/>
          <w:numId w:val="17"/>
        </w:numPr>
        <w:spacing w:after="0" w:line="240" w:lineRule="auto"/>
        <w:ind w:left="0" w:firstLine="567"/>
        <w:jc w:val="center"/>
        <w:rPr>
          <w:rFonts w:ascii="Times New Roman" w:hAnsi="Times New Roman" w:cs="Times New Roman"/>
          <w:b/>
          <w:sz w:val="24"/>
          <w:szCs w:val="24"/>
        </w:rPr>
      </w:pPr>
      <w:r w:rsidRPr="00EF74F2">
        <w:rPr>
          <w:rFonts w:ascii="Times New Roman" w:hAnsi="Times New Roman" w:cs="Times New Roman"/>
          <w:b/>
          <w:sz w:val="24"/>
          <w:szCs w:val="24"/>
        </w:rPr>
        <w:t>ЗАКЛЮЧЕНИЕ ДОГОВОРА ПО РЕЗУЛЬТАТАМ ПРОВЕДЕНИЯ АУКЦИОНА</w:t>
      </w:r>
    </w:p>
    <w:p w:rsidR="00EF74F2" w:rsidRPr="00EF74F2" w:rsidRDefault="00EF74F2" w:rsidP="00596F7A">
      <w:pPr>
        <w:pStyle w:val="ae"/>
        <w:spacing w:after="0" w:line="240" w:lineRule="auto"/>
        <w:ind w:firstLine="567"/>
        <w:rPr>
          <w:rFonts w:ascii="Times New Roman" w:hAnsi="Times New Roman" w:cs="Times New Roman"/>
          <w:b/>
          <w:sz w:val="24"/>
          <w:szCs w:val="24"/>
        </w:rPr>
      </w:pPr>
    </w:p>
    <w:p w:rsidR="00EF74F2" w:rsidRDefault="00EF74F2" w:rsidP="00955C1D">
      <w:pPr>
        <w:pStyle w:val="ae"/>
        <w:numPr>
          <w:ilvl w:val="1"/>
          <w:numId w:val="17"/>
        </w:numPr>
        <w:tabs>
          <w:tab w:val="left" w:pos="709"/>
          <w:tab w:val="left" w:pos="851"/>
          <w:tab w:val="left" w:pos="993"/>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Заключение договора по результатам аукциона осуществляется в порядке, предусмотренном ГК РФ и другими федеральными законами.</w:t>
      </w:r>
    </w:p>
    <w:p w:rsidR="00EC47F3" w:rsidRPr="00EF74F2" w:rsidRDefault="00EC47F3" w:rsidP="00955C1D">
      <w:pPr>
        <w:pStyle w:val="ae"/>
        <w:numPr>
          <w:ilvl w:val="1"/>
          <w:numId w:val="17"/>
        </w:numPr>
        <w:tabs>
          <w:tab w:val="left" w:pos="709"/>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Договор должен быть подписан в срок, составляющий не менее десяти дней 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
    <w:p w:rsidR="00EF74F2" w:rsidRPr="00EF74F2" w:rsidRDefault="00EF74F2" w:rsidP="00955C1D">
      <w:pPr>
        <w:pStyle w:val="ae"/>
        <w:numPr>
          <w:ilvl w:val="1"/>
          <w:numId w:val="17"/>
        </w:numPr>
        <w:tabs>
          <w:tab w:val="left" w:pos="709"/>
          <w:tab w:val="left" w:pos="851"/>
          <w:tab w:val="left" w:pos="993"/>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В срок, предусмотренный для заключения договора, организатор аукциона обязан отказаться от заключения договора с победителем аукциона либо с участником аукциона, с которым заключается такой договор, в случае установления факта:</w:t>
      </w:r>
    </w:p>
    <w:p w:rsidR="00EF74F2" w:rsidRPr="00EF74F2" w:rsidRDefault="00EF74F2" w:rsidP="00955C1D">
      <w:pPr>
        <w:pStyle w:val="ae"/>
        <w:tabs>
          <w:tab w:val="left" w:pos="709"/>
          <w:tab w:val="left" w:pos="851"/>
          <w:tab w:val="left" w:pos="993"/>
          <w:tab w:val="left" w:pos="1023"/>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EF74F2" w:rsidRPr="00EF74F2" w:rsidRDefault="00EF74F2" w:rsidP="00955C1D">
      <w:pPr>
        <w:pStyle w:val="ae"/>
        <w:tabs>
          <w:tab w:val="left" w:pos="709"/>
          <w:tab w:val="left" w:pos="851"/>
          <w:tab w:val="left" w:pos="993"/>
          <w:tab w:val="left" w:pos="1110"/>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приостановления деятельности такого лица в порядке, предусмотренном Кодексом Российской Федерации об административных правонарушениях;</w:t>
      </w:r>
    </w:p>
    <w:p w:rsidR="00EF74F2" w:rsidRPr="00EF74F2" w:rsidRDefault="00EF74F2" w:rsidP="00955C1D">
      <w:pPr>
        <w:pStyle w:val="ae"/>
        <w:tabs>
          <w:tab w:val="left" w:pos="709"/>
          <w:tab w:val="left" w:pos="851"/>
          <w:tab w:val="left" w:pos="993"/>
          <w:tab w:val="left" w:pos="1066"/>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предоставления таким лицом заведомо ложных сведений, содержащихся в представленных документах.</w:t>
      </w:r>
    </w:p>
    <w:p w:rsidR="00EF74F2" w:rsidRPr="00EF74F2" w:rsidRDefault="00EF74F2" w:rsidP="00955C1D">
      <w:pPr>
        <w:pStyle w:val="ae"/>
        <w:numPr>
          <w:ilvl w:val="1"/>
          <w:numId w:val="17"/>
        </w:numPr>
        <w:tabs>
          <w:tab w:val="left" w:pos="709"/>
          <w:tab w:val="left" w:pos="851"/>
          <w:tab w:val="left" w:pos="993"/>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В случае отказа от заключения договора с победителем аукциона либо при уклонении победителя аукциона от заключения договора с участником аукциона, с которым заключается такой договор, комиссией в срок не позднее дня, следующего после дня установления фактов, предусмотренных пунктом 7.2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EF74F2" w:rsidRPr="00EF74F2" w:rsidRDefault="00EF74F2" w:rsidP="00955C1D">
      <w:pPr>
        <w:pStyle w:val="ae"/>
        <w:tabs>
          <w:tab w:val="left" w:pos="709"/>
          <w:tab w:val="left" w:pos="851"/>
          <w:tab w:val="left" w:pos="993"/>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Протокол подписывается всеми присутствующими членами Аукционной комиссии в день его составления. Протокол составляется в двух экземплярах, один из которых хранится у организатора аукциона.</w:t>
      </w:r>
    </w:p>
    <w:p w:rsidR="00EF74F2" w:rsidRPr="00EF74F2" w:rsidRDefault="00EF74F2" w:rsidP="00955C1D">
      <w:pPr>
        <w:pStyle w:val="ae"/>
        <w:tabs>
          <w:tab w:val="left" w:pos="709"/>
          <w:tab w:val="left" w:pos="851"/>
          <w:tab w:val="left" w:pos="993"/>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lastRenderedPageBreak/>
        <w:t>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с даты подписания протокола передает один экземпляр протокола лицу, с которым отказывается заключить договор.</w:t>
      </w:r>
    </w:p>
    <w:p w:rsidR="00EF74F2" w:rsidRPr="00EF74F2" w:rsidRDefault="00EF74F2" w:rsidP="00955C1D">
      <w:pPr>
        <w:pStyle w:val="ae"/>
        <w:numPr>
          <w:ilvl w:val="1"/>
          <w:numId w:val="17"/>
        </w:numPr>
        <w:tabs>
          <w:tab w:val="left" w:pos="709"/>
          <w:tab w:val="left" w:pos="851"/>
          <w:tab w:val="left" w:pos="993"/>
          <w:tab w:val="left" w:pos="1244"/>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EF74F2" w:rsidRPr="00EF74F2" w:rsidRDefault="00EF74F2" w:rsidP="00955C1D">
      <w:pPr>
        <w:pStyle w:val="ae"/>
        <w:tabs>
          <w:tab w:val="left" w:pos="709"/>
          <w:tab w:val="left" w:pos="851"/>
          <w:tab w:val="left" w:pos="993"/>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7.5. В случае если победитель аукциона или участник аукциона, который сделал предпоследнее предложение, в срок, предусмотренный документацией об аукционе, не представил организатору аукциона подписанный договор, победитель аукциона или участник аукциона, который сделал предпоследнее предложение, признается уклонившимся от заключения договора.</w:t>
      </w:r>
    </w:p>
    <w:p w:rsidR="00EF74F2" w:rsidRPr="00EF74F2" w:rsidRDefault="00EF74F2" w:rsidP="00955C1D">
      <w:pPr>
        <w:pStyle w:val="ae"/>
        <w:tabs>
          <w:tab w:val="left" w:pos="709"/>
          <w:tab w:val="left" w:pos="851"/>
          <w:tab w:val="left" w:pos="993"/>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7.6. В случае если победитель аукциона признан уклонившимся от заключения договора, организатор аукциона вправе обратиться в суд с иском о понуждении победителя аукциона заключить договор, а также о возмещении убытков, причиненных уклонением от заключения договора, либо заключить договор с участником аукциона, заявке на участие в аукционе которого присвоен второй номер. Организатор аукциона обязан заключить договор с участником аукциона, заявке на участие в аукционе которого присвоен второй номер, при отказе от заключения договора с победителем аукциона в случаях, предусмотренных Правилами проведения аукциона, утвержденными Приказом ФАС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При этом заключение договора для участника аукциона, заявке на участие в аукционе которого присвоен второй номер, является обязательным.</w:t>
      </w:r>
    </w:p>
    <w:p w:rsidR="00EF74F2" w:rsidRPr="00EF74F2" w:rsidRDefault="00EF74F2" w:rsidP="00955C1D">
      <w:pPr>
        <w:pStyle w:val="ae"/>
        <w:tabs>
          <w:tab w:val="left" w:pos="709"/>
          <w:tab w:val="left" w:pos="851"/>
          <w:tab w:val="left" w:pos="993"/>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7.7. Договор заключается на условиях, указанных в поданной участником аукциона, с которым заключается договор, заявке на участие в аукционе и в документации об аукционе. При заключении договора цена такого договора не может быть ниже начальной (минимальной) цены договора, указанной в извещении о проведении аукциона.</w:t>
      </w:r>
    </w:p>
    <w:p w:rsidR="00EF74F2" w:rsidRPr="00EF74F2" w:rsidRDefault="00EF74F2" w:rsidP="00955C1D">
      <w:pPr>
        <w:pStyle w:val="ae"/>
        <w:numPr>
          <w:ilvl w:val="1"/>
          <w:numId w:val="18"/>
        </w:numPr>
        <w:tabs>
          <w:tab w:val="left" w:pos="709"/>
          <w:tab w:val="left" w:pos="851"/>
          <w:tab w:val="left" w:pos="993"/>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После заключения договора аренды размер, порядок расчета и перечисления арендной платы (в том числе указание на ее получения) пересматриваются Арендодателем в одностороннем порядке в случае изменения нормативных правовых актов Российской Федерации, определяющих исчисление размера арендной платы, порядок и условия ее внесения. Цена заключенного договора не может быть пересмотрена сторонами в сторону уменьшения.</w:t>
      </w:r>
    </w:p>
    <w:p w:rsidR="00EF74F2" w:rsidRPr="00EF74F2" w:rsidRDefault="00EF74F2" w:rsidP="00955C1D">
      <w:pPr>
        <w:pStyle w:val="ae"/>
        <w:numPr>
          <w:ilvl w:val="1"/>
          <w:numId w:val="18"/>
        </w:numPr>
        <w:tabs>
          <w:tab w:val="left" w:pos="709"/>
          <w:tab w:val="left" w:pos="851"/>
          <w:tab w:val="left" w:pos="993"/>
          <w:tab w:val="left" w:pos="1124"/>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Арендная плата вносится ежемесячно победителем аукциона в соответствии с договором аренды.</w:t>
      </w:r>
    </w:p>
    <w:p w:rsidR="00EF74F2" w:rsidRPr="00EF74F2" w:rsidRDefault="00EF74F2" w:rsidP="00955C1D">
      <w:pPr>
        <w:tabs>
          <w:tab w:val="left" w:pos="709"/>
          <w:tab w:val="left" w:pos="851"/>
          <w:tab w:val="left" w:pos="993"/>
        </w:tabs>
        <w:spacing w:after="0" w:line="240" w:lineRule="auto"/>
        <w:ind w:firstLine="567"/>
        <w:jc w:val="center"/>
        <w:rPr>
          <w:rFonts w:ascii="Times New Roman" w:hAnsi="Times New Roman" w:cs="Times New Roman"/>
          <w:b/>
          <w:sz w:val="24"/>
          <w:szCs w:val="24"/>
        </w:rPr>
      </w:pPr>
      <w:r w:rsidRPr="00EF74F2">
        <w:rPr>
          <w:rFonts w:ascii="Times New Roman" w:hAnsi="Times New Roman" w:cs="Times New Roman"/>
          <w:b/>
          <w:sz w:val="24"/>
          <w:szCs w:val="24"/>
        </w:rPr>
        <w:br w:type="page"/>
      </w:r>
      <w:r w:rsidRPr="00EF74F2">
        <w:rPr>
          <w:rFonts w:ascii="Times New Roman" w:hAnsi="Times New Roman" w:cs="Times New Roman"/>
          <w:b/>
          <w:sz w:val="24"/>
          <w:szCs w:val="24"/>
        </w:rPr>
        <w:lastRenderedPageBreak/>
        <w:t>Раздел 2. Информационная карта аукциона</w:t>
      </w:r>
    </w:p>
    <w:p w:rsidR="00EF74F2" w:rsidRPr="00EF74F2" w:rsidRDefault="00EF74F2" w:rsidP="00596F7A">
      <w:pPr>
        <w:spacing w:after="0" w:line="240" w:lineRule="auto"/>
        <w:ind w:firstLine="567"/>
        <w:rPr>
          <w:rFonts w:ascii="Times New Roman" w:hAnsi="Times New Roman" w:cs="Times New Roman"/>
          <w:b/>
          <w:sz w:val="24"/>
          <w:szCs w:val="24"/>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7371"/>
      </w:tblGrid>
      <w:tr w:rsidR="00EF74F2" w:rsidRPr="00EF74F2" w:rsidTr="00955C1D">
        <w:tc>
          <w:tcPr>
            <w:tcW w:w="2410" w:type="dxa"/>
            <w:vMerge w:val="restart"/>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Организатор аукциона</w:t>
            </w:r>
          </w:p>
        </w:tc>
        <w:tc>
          <w:tcPr>
            <w:tcW w:w="7371" w:type="dxa"/>
          </w:tcPr>
          <w:p w:rsidR="00EF74F2" w:rsidRPr="00EF74F2" w:rsidRDefault="000C1F2F" w:rsidP="00955C1D">
            <w:pPr>
              <w:spacing w:after="0" w:line="240" w:lineRule="auto"/>
              <w:ind w:firstLine="34"/>
              <w:jc w:val="both"/>
              <w:rPr>
                <w:rFonts w:ascii="Times New Roman" w:hAnsi="Times New Roman" w:cs="Times New Roman"/>
                <w:sz w:val="24"/>
                <w:szCs w:val="24"/>
              </w:rPr>
            </w:pPr>
            <w:r>
              <w:rPr>
                <w:rFonts w:ascii="Times New Roman" w:hAnsi="Times New Roman" w:cs="Times New Roman"/>
                <w:sz w:val="24"/>
                <w:szCs w:val="24"/>
              </w:rPr>
              <w:t>МУП ЖКХ «Вологдагорводоканал»</w:t>
            </w:r>
          </w:p>
        </w:tc>
      </w:tr>
      <w:tr w:rsidR="00EF74F2" w:rsidRPr="00EF74F2" w:rsidTr="00955C1D">
        <w:trPr>
          <w:cantSplit/>
        </w:trPr>
        <w:tc>
          <w:tcPr>
            <w:tcW w:w="2410" w:type="dxa"/>
            <w:vMerge/>
          </w:tcPr>
          <w:p w:rsidR="00EF74F2" w:rsidRPr="00EF74F2" w:rsidRDefault="00EF74F2" w:rsidP="00955C1D">
            <w:pPr>
              <w:spacing w:after="0" w:line="240" w:lineRule="auto"/>
              <w:ind w:firstLine="34"/>
              <w:jc w:val="center"/>
              <w:rPr>
                <w:rFonts w:ascii="Times New Roman" w:hAnsi="Times New Roman" w:cs="Times New Roman"/>
                <w:sz w:val="24"/>
                <w:szCs w:val="24"/>
              </w:rPr>
            </w:pPr>
          </w:p>
        </w:tc>
        <w:tc>
          <w:tcPr>
            <w:tcW w:w="7371" w:type="dxa"/>
          </w:tcPr>
          <w:p w:rsidR="00EF74F2" w:rsidRPr="00EF74F2" w:rsidRDefault="00EF74F2" w:rsidP="00955C1D">
            <w:pPr>
              <w:spacing w:after="0" w:line="240" w:lineRule="auto"/>
              <w:ind w:firstLine="34"/>
              <w:jc w:val="both"/>
              <w:rPr>
                <w:rFonts w:ascii="Times New Roman" w:hAnsi="Times New Roman" w:cs="Times New Roman"/>
                <w:sz w:val="24"/>
                <w:szCs w:val="24"/>
              </w:rPr>
            </w:pPr>
            <w:r w:rsidRPr="00EF74F2">
              <w:rPr>
                <w:rFonts w:ascii="Times New Roman" w:hAnsi="Times New Roman" w:cs="Times New Roman"/>
                <w:sz w:val="24"/>
                <w:szCs w:val="24"/>
              </w:rPr>
              <w:t>Место нахождения организатора аукциона, почтовый адрес: 1600</w:t>
            </w:r>
            <w:r w:rsidR="000C1F2F">
              <w:rPr>
                <w:rFonts w:ascii="Times New Roman" w:hAnsi="Times New Roman" w:cs="Times New Roman"/>
                <w:sz w:val="24"/>
                <w:szCs w:val="24"/>
              </w:rPr>
              <w:t>12</w:t>
            </w:r>
            <w:r w:rsidRPr="00EF74F2">
              <w:rPr>
                <w:rFonts w:ascii="Times New Roman" w:hAnsi="Times New Roman" w:cs="Times New Roman"/>
                <w:sz w:val="24"/>
                <w:szCs w:val="24"/>
              </w:rPr>
              <w:t xml:space="preserve">, Российская Федерация, Вологодская область, город Вологда, </w:t>
            </w:r>
            <w:r w:rsidR="000C1F2F">
              <w:rPr>
                <w:rFonts w:ascii="Times New Roman" w:hAnsi="Times New Roman" w:cs="Times New Roman"/>
                <w:sz w:val="24"/>
                <w:szCs w:val="24"/>
              </w:rPr>
              <w:t>Советский пр-т, д. 128</w:t>
            </w:r>
          </w:p>
        </w:tc>
      </w:tr>
      <w:tr w:rsidR="00EF74F2" w:rsidRPr="00EF74F2" w:rsidTr="00955C1D">
        <w:tc>
          <w:tcPr>
            <w:tcW w:w="2410" w:type="dxa"/>
            <w:vMerge/>
          </w:tcPr>
          <w:p w:rsidR="00EF74F2" w:rsidRPr="00EF74F2" w:rsidRDefault="00EF74F2" w:rsidP="00955C1D">
            <w:pPr>
              <w:spacing w:after="0" w:line="240" w:lineRule="auto"/>
              <w:ind w:firstLine="34"/>
              <w:jc w:val="center"/>
              <w:rPr>
                <w:rFonts w:ascii="Times New Roman" w:hAnsi="Times New Roman" w:cs="Times New Roman"/>
                <w:sz w:val="24"/>
                <w:szCs w:val="24"/>
              </w:rPr>
            </w:pPr>
          </w:p>
        </w:tc>
        <w:tc>
          <w:tcPr>
            <w:tcW w:w="7371" w:type="dxa"/>
          </w:tcPr>
          <w:p w:rsidR="00EF74F2" w:rsidRPr="00EF74F2" w:rsidRDefault="00EF74F2" w:rsidP="00955C1D">
            <w:pPr>
              <w:spacing w:after="0" w:line="240" w:lineRule="auto"/>
              <w:ind w:firstLine="34"/>
              <w:jc w:val="both"/>
              <w:rPr>
                <w:rFonts w:ascii="Times New Roman" w:hAnsi="Times New Roman" w:cs="Times New Roman"/>
                <w:color w:val="0070C0"/>
                <w:sz w:val="24"/>
                <w:szCs w:val="24"/>
                <w:u w:val="single"/>
              </w:rPr>
            </w:pPr>
            <w:r w:rsidRPr="00EF74F2">
              <w:rPr>
                <w:rFonts w:ascii="Times New Roman" w:hAnsi="Times New Roman" w:cs="Times New Roman"/>
                <w:sz w:val="24"/>
                <w:szCs w:val="24"/>
              </w:rPr>
              <w:t>Адрес электронной почты организатора аукциона:</w:t>
            </w:r>
            <w:r w:rsidRPr="00EF74F2">
              <w:rPr>
                <w:rFonts w:ascii="Times New Roman" w:hAnsi="Times New Roman" w:cs="Times New Roman"/>
                <w:color w:val="0070C0"/>
                <w:sz w:val="24"/>
                <w:szCs w:val="24"/>
                <w:u w:val="single"/>
              </w:rPr>
              <w:t xml:space="preserve"> </w:t>
            </w:r>
            <w:r w:rsidR="000C1F2F">
              <w:rPr>
                <w:rFonts w:ascii="Times New Roman" w:hAnsi="Times New Roman" w:cs="Times New Roman"/>
                <w:color w:val="0070C0"/>
                <w:sz w:val="24"/>
                <w:szCs w:val="24"/>
                <w:u w:val="single"/>
                <w:lang w:val="en-US"/>
              </w:rPr>
              <w:t>elena</w:t>
            </w:r>
            <w:r w:rsidR="000C1F2F" w:rsidRPr="000C1F2F">
              <w:rPr>
                <w:rFonts w:ascii="Times New Roman" w:hAnsi="Times New Roman" w:cs="Times New Roman"/>
                <w:color w:val="0070C0"/>
                <w:sz w:val="24"/>
                <w:szCs w:val="24"/>
                <w:u w:val="single"/>
              </w:rPr>
              <w:t>_</w:t>
            </w:r>
            <w:r w:rsidR="000C1F2F">
              <w:rPr>
                <w:rFonts w:ascii="Times New Roman" w:hAnsi="Times New Roman" w:cs="Times New Roman"/>
                <w:color w:val="0070C0"/>
                <w:sz w:val="24"/>
                <w:szCs w:val="24"/>
                <w:u w:val="single"/>
                <w:lang w:val="en-US"/>
              </w:rPr>
              <w:t>vgvk</w:t>
            </w:r>
            <w:r w:rsidR="000C1F2F" w:rsidRPr="000C1F2F">
              <w:rPr>
                <w:rFonts w:ascii="Times New Roman" w:hAnsi="Times New Roman" w:cs="Times New Roman"/>
                <w:color w:val="0070C0"/>
                <w:sz w:val="24"/>
                <w:szCs w:val="24"/>
                <w:u w:val="single"/>
              </w:rPr>
              <w:t>@</w:t>
            </w:r>
            <w:r w:rsidR="000C1F2F">
              <w:rPr>
                <w:rFonts w:ascii="Times New Roman" w:hAnsi="Times New Roman" w:cs="Times New Roman"/>
                <w:color w:val="0070C0"/>
                <w:sz w:val="24"/>
                <w:szCs w:val="24"/>
                <w:u w:val="single"/>
                <w:lang w:val="en-US"/>
              </w:rPr>
              <w:t>mail</w:t>
            </w:r>
            <w:r w:rsidR="000C1F2F" w:rsidRPr="000C1F2F">
              <w:rPr>
                <w:rFonts w:ascii="Times New Roman" w:hAnsi="Times New Roman" w:cs="Times New Roman"/>
                <w:color w:val="0070C0"/>
                <w:sz w:val="24"/>
                <w:szCs w:val="24"/>
                <w:u w:val="single"/>
              </w:rPr>
              <w:t>.</w:t>
            </w:r>
            <w:r w:rsidR="000C1F2F">
              <w:rPr>
                <w:rFonts w:ascii="Times New Roman" w:hAnsi="Times New Roman" w:cs="Times New Roman"/>
                <w:color w:val="0070C0"/>
                <w:sz w:val="24"/>
                <w:szCs w:val="24"/>
                <w:u w:val="single"/>
                <w:lang w:val="en-US"/>
              </w:rPr>
              <w:t>ru</w:t>
            </w:r>
            <w:hyperlink r:id="rId17" w:history="1"/>
          </w:p>
        </w:tc>
      </w:tr>
      <w:tr w:rsidR="00EF74F2" w:rsidRPr="00EF74F2" w:rsidTr="00955C1D">
        <w:tc>
          <w:tcPr>
            <w:tcW w:w="2410" w:type="dxa"/>
            <w:vMerge/>
          </w:tcPr>
          <w:p w:rsidR="00EF74F2" w:rsidRPr="00EF74F2" w:rsidRDefault="00EF74F2" w:rsidP="00955C1D">
            <w:pPr>
              <w:spacing w:after="0" w:line="240" w:lineRule="auto"/>
              <w:ind w:firstLine="34"/>
              <w:jc w:val="center"/>
              <w:rPr>
                <w:rFonts w:ascii="Times New Roman" w:hAnsi="Times New Roman" w:cs="Times New Roman"/>
                <w:sz w:val="24"/>
                <w:szCs w:val="24"/>
              </w:rPr>
            </w:pPr>
          </w:p>
        </w:tc>
        <w:tc>
          <w:tcPr>
            <w:tcW w:w="7371" w:type="dxa"/>
          </w:tcPr>
          <w:p w:rsidR="00EF74F2" w:rsidRPr="00EF74F2" w:rsidRDefault="00EF74F2" w:rsidP="00955C1D">
            <w:pPr>
              <w:spacing w:after="0" w:line="240" w:lineRule="auto"/>
              <w:ind w:firstLine="34"/>
              <w:jc w:val="both"/>
              <w:rPr>
                <w:rFonts w:ascii="Times New Roman" w:hAnsi="Times New Roman" w:cs="Times New Roman"/>
                <w:sz w:val="24"/>
                <w:szCs w:val="24"/>
              </w:rPr>
            </w:pPr>
            <w:r w:rsidRPr="00EF74F2">
              <w:rPr>
                <w:rFonts w:ascii="Times New Roman" w:hAnsi="Times New Roman" w:cs="Times New Roman"/>
                <w:sz w:val="24"/>
                <w:szCs w:val="24"/>
              </w:rPr>
              <w:t xml:space="preserve">Номер контактного телефона организатора аукциона (8172) </w:t>
            </w:r>
            <w:r w:rsidR="000C1F2F" w:rsidRPr="000C1F2F">
              <w:rPr>
                <w:rFonts w:ascii="Times New Roman" w:hAnsi="Times New Roman" w:cs="Times New Roman"/>
                <w:sz w:val="24"/>
                <w:szCs w:val="24"/>
              </w:rPr>
              <w:t>59-79-37</w:t>
            </w:r>
            <w:r w:rsidRPr="00EF74F2">
              <w:rPr>
                <w:rFonts w:ascii="Times New Roman" w:hAnsi="Times New Roman" w:cs="Times New Roman"/>
                <w:sz w:val="24"/>
                <w:szCs w:val="24"/>
              </w:rPr>
              <w:t xml:space="preserve">, факс (8172) </w:t>
            </w:r>
            <w:r w:rsidR="000C1F2F" w:rsidRPr="000C1F2F">
              <w:rPr>
                <w:rFonts w:ascii="Times New Roman" w:hAnsi="Times New Roman" w:cs="Times New Roman"/>
                <w:sz w:val="24"/>
                <w:szCs w:val="24"/>
              </w:rPr>
              <w:t>75-07-01</w:t>
            </w:r>
            <w:r w:rsidRPr="00EF74F2">
              <w:rPr>
                <w:rFonts w:ascii="Times New Roman" w:hAnsi="Times New Roman" w:cs="Times New Roman"/>
                <w:sz w:val="24"/>
                <w:szCs w:val="24"/>
              </w:rPr>
              <w:t xml:space="preserve">, контактное лицо – </w:t>
            </w:r>
            <w:r w:rsidR="000C1F2F">
              <w:rPr>
                <w:rFonts w:ascii="Times New Roman" w:hAnsi="Times New Roman" w:cs="Times New Roman"/>
                <w:sz w:val="24"/>
                <w:szCs w:val="24"/>
              </w:rPr>
              <w:t>Смирнова Юлия Сергеевна</w:t>
            </w:r>
            <w:r w:rsidRPr="00EF74F2">
              <w:rPr>
                <w:rFonts w:ascii="Times New Roman" w:hAnsi="Times New Roman" w:cs="Times New Roman"/>
                <w:sz w:val="24"/>
                <w:szCs w:val="24"/>
              </w:rPr>
              <w:t xml:space="preserve">, тел. (8172) </w:t>
            </w:r>
            <w:r w:rsidR="000C1F2F">
              <w:rPr>
                <w:rFonts w:ascii="Times New Roman" w:hAnsi="Times New Roman" w:cs="Times New Roman"/>
                <w:sz w:val="24"/>
                <w:szCs w:val="24"/>
              </w:rPr>
              <w:t>59-79-37</w:t>
            </w:r>
          </w:p>
        </w:tc>
      </w:tr>
      <w:tr w:rsidR="00EF74F2" w:rsidRPr="00EF74F2" w:rsidTr="00955C1D">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Форма торгов</w:t>
            </w:r>
          </w:p>
        </w:tc>
        <w:tc>
          <w:tcPr>
            <w:tcW w:w="7371" w:type="dxa"/>
          </w:tcPr>
          <w:p w:rsidR="00EF74F2" w:rsidRPr="00EF74F2" w:rsidRDefault="00EF74F2" w:rsidP="00955C1D">
            <w:pPr>
              <w:spacing w:after="0" w:line="240" w:lineRule="auto"/>
              <w:ind w:firstLine="34"/>
              <w:jc w:val="both"/>
              <w:rPr>
                <w:rFonts w:ascii="Times New Roman" w:hAnsi="Times New Roman" w:cs="Times New Roman"/>
                <w:sz w:val="24"/>
                <w:szCs w:val="24"/>
              </w:rPr>
            </w:pPr>
            <w:r w:rsidRPr="00EF74F2">
              <w:rPr>
                <w:rFonts w:ascii="Times New Roman" w:hAnsi="Times New Roman" w:cs="Times New Roman"/>
                <w:sz w:val="24"/>
                <w:szCs w:val="24"/>
              </w:rPr>
              <w:t>Открытый аукцион, открытый по составу участников и открытой форме подачи предложений по размеру годовой арендной платы.</w:t>
            </w:r>
          </w:p>
        </w:tc>
      </w:tr>
      <w:tr w:rsidR="00F47475" w:rsidRPr="00EF74F2" w:rsidTr="00955C1D">
        <w:tc>
          <w:tcPr>
            <w:tcW w:w="2410" w:type="dxa"/>
          </w:tcPr>
          <w:p w:rsidR="00F47475" w:rsidRPr="00EF74F2" w:rsidRDefault="00F47475" w:rsidP="00955C1D">
            <w:pPr>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rPr>
              <w:t>Основание проведения торгов</w:t>
            </w:r>
          </w:p>
        </w:tc>
        <w:tc>
          <w:tcPr>
            <w:tcW w:w="7371" w:type="dxa"/>
          </w:tcPr>
          <w:p w:rsidR="00F47475" w:rsidRPr="00EF74F2" w:rsidRDefault="00F47475" w:rsidP="007943BE">
            <w:pPr>
              <w:spacing w:after="0" w:line="240" w:lineRule="auto"/>
              <w:ind w:firstLine="34"/>
              <w:jc w:val="both"/>
              <w:rPr>
                <w:rFonts w:ascii="Times New Roman" w:hAnsi="Times New Roman" w:cs="Times New Roman"/>
                <w:sz w:val="24"/>
                <w:szCs w:val="24"/>
              </w:rPr>
            </w:pPr>
            <w:r>
              <w:rPr>
                <w:rFonts w:ascii="Times New Roman" w:hAnsi="Times New Roman" w:cs="Times New Roman"/>
                <w:sz w:val="24"/>
                <w:szCs w:val="24"/>
              </w:rPr>
              <w:t>С</w:t>
            </w:r>
            <w:r w:rsidRPr="00F47475">
              <w:rPr>
                <w:rFonts w:ascii="Times New Roman" w:hAnsi="Times New Roman" w:cs="Times New Roman"/>
                <w:sz w:val="24"/>
                <w:szCs w:val="24"/>
              </w:rPr>
              <w:t xml:space="preserve">огласование Департамента имущественных отношений Администрации города </w:t>
            </w:r>
            <w:r w:rsidRPr="007E433E">
              <w:rPr>
                <w:rFonts w:ascii="Times New Roman" w:hAnsi="Times New Roman" w:cs="Times New Roman"/>
                <w:sz w:val="24"/>
                <w:szCs w:val="24"/>
              </w:rPr>
              <w:t xml:space="preserve">Вологды от </w:t>
            </w:r>
            <w:r w:rsidR="007E433E" w:rsidRPr="007E433E">
              <w:rPr>
                <w:rFonts w:ascii="Times New Roman" w:hAnsi="Times New Roman" w:cs="Times New Roman"/>
                <w:sz w:val="24"/>
                <w:szCs w:val="24"/>
              </w:rPr>
              <w:t>04 сентября 2020 года № 7-0-11/3516/7397</w:t>
            </w:r>
          </w:p>
        </w:tc>
      </w:tr>
      <w:tr w:rsidR="00EF74F2" w:rsidRPr="00EF74F2" w:rsidTr="00955C1D">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Предмет аукциона</w:t>
            </w:r>
          </w:p>
        </w:tc>
        <w:tc>
          <w:tcPr>
            <w:tcW w:w="7371" w:type="dxa"/>
          </w:tcPr>
          <w:p w:rsidR="00EF74F2" w:rsidRPr="00EF74F2" w:rsidRDefault="00EF74F2" w:rsidP="00955C1D">
            <w:pPr>
              <w:spacing w:after="0" w:line="240" w:lineRule="auto"/>
              <w:ind w:firstLine="34"/>
              <w:jc w:val="both"/>
              <w:rPr>
                <w:rFonts w:ascii="Times New Roman" w:hAnsi="Times New Roman" w:cs="Times New Roman"/>
                <w:sz w:val="24"/>
                <w:szCs w:val="24"/>
              </w:rPr>
            </w:pPr>
            <w:r w:rsidRPr="00EF74F2">
              <w:rPr>
                <w:rFonts w:ascii="Times New Roman" w:hAnsi="Times New Roman" w:cs="Times New Roman"/>
                <w:sz w:val="24"/>
                <w:szCs w:val="24"/>
              </w:rPr>
              <w:t xml:space="preserve">право заключения договора </w:t>
            </w:r>
            <w:r w:rsidR="0006507C" w:rsidRPr="0006507C">
              <w:rPr>
                <w:rFonts w:ascii="Times New Roman" w:hAnsi="Times New Roman" w:cs="Times New Roman"/>
                <w:sz w:val="24"/>
                <w:szCs w:val="24"/>
              </w:rPr>
              <w:t>аренды нежилых помещений №№ 12-28, общей площадью 233,5 кв.м., расположенных на первом этаже здания административного корпуса по адресу: г. Вологда, Советский проспект, д. 128</w:t>
            </w:r>
          </w:p>
        </w:tc>
      </w:tr>
      <w:tr w:rsidR="00EF74F2" w:rsidRPr="00EF74F2" w:rsidTr="00955C1D">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Начальная (минимальная) цена договора (лота)</w:t>
            </w:r>
          </w:p>
        </w:tc>
        <w:tc>
          <w:tcPr>
            <w:tcW w:w="7371" w:type="dxa"/>
          </w:tcPr>
          <w:p w:rsidR="00EF74F2" w:rsidRPr="00EF74F2" w:rsidRDefault="00EF74F2" w:rsidP="00955C1D">
            <w:pPr>
              <w:tabs>
                <w:tab w:val="left" w:pos="5670"/>
                <w:tab w:val="left" w:pos="6255"/>
              </w:tabs>
              <w:spacing w:after="0" w:line="240" w:lineRule="auto"/>
              <w:ind w:firstLine="34"/>
              <w:jc w:val="both"/>
              <w:rPr>
                <w:rFonts w:ascii="Times New Roman" w:hAnsi="Times New Roman" w:cs="Times New Roman"/>
                <w:b/>
                <w:sz w:val="24"/>
                <w:szCs w:val="24"/>
              </w:rPr>
            </w:pPr>
            <w:r w:rsidRPr="00EF74F2">
              <w:rPr>
                <w:rFonts w:ascii="Times New Roman" w:hAnsi="Times New Roman" w:cs="Times New Roman"/>
                <w:sz w:val="24"/>
                <w:szCs w:val="24"/>
              </w:rPr>
              <w:t xml:space="preserve">В размере годовой арендной платы (без учета НДС, эксплуатационных, коммунальных и необходимых административно-хозяйственных расходов) нежилых помещений, общей площадью </w:t>
            </w:r>
            <w:r w:rsidR="0006507C">
              <w:rPr>
                <w:rFonts w:ascii="Times New Roman" w:hAnsi="Times New Roman" w:cs="Times New Roman"/>
                <w:sz w:val="24"/>
                <w:szCs w:val="24"/>
              </w:rPr>
              <w:t xml:space="preserve">233,5 </w:t>
            </w:r>
            <w:r w:rsidRPr="00EF74F2">
              <w:rPr>
                <w:rFonts w:ascii="Times New Roman" w:hAnsi="Times New Roman" w:cs="Times New Roman"/>
                <w:sz w:val="24"/>
                <w:szCs w:val="24"/>
              </w:rPr>
              <w:t xml:space="preserve">кв.м. составляет </w:t>
            </w:r>
            <w:r w:rsidR="0006507C">
              <w:rPr>
                <w:rFonts w:ascii="Times New Roman" w:hAnsi="Times New Roman" w:cs="Times New Roman"/>
                <w:b/>
                <w:sz w:val="24"/>
                <w:szCs w:val="24"/>
              </w:rPr>
              <w:t>432 000 (Четыреста тридцать две тысячи)</w:t>
            </w:r>
            <w:r w:rsidRPr="00EF74F2">
              <w:rPr>
                <w:rFonts w:ascii="Times New Roman" w:hAnsi="Times New Roman" w:cs="Times New Roman"/>
                <w:b/>
                <w:sz w:val="24"/>
                <w:szCs w:val="24"/>
              </w:rPr>
              <w:t xml:space="preserve"> рублей </w:t>
            </w:r>
            <w:r w:rsidR="0006507C">
              <w:rPr>
                <w:rFonts w:ascii="Times New Roman" w:hAnsi="Times New Roman" w:cs="Times New Roman"/>
                <w:b/>
                <w:sz w:val="24"/>
                <w:szCs w:val="24"/>
              </w:rPr>
              <w:t>00 копеек</w:t>
            </w:r>
            <w:r w:rsidRPr="00EF74F2">
              <w:rPr>
                <w:rFonts w:ascii="Times New Roman" w:hAnsi="Times New Roman" w:cs="Times New Roman"/>
                <w:b/>
                <w:sz w:val="24"/>
                <w:szCs w:val="24"/>
              </w:rPr>
              <w:t>.</w:t>
            </w:r>
          </w:p>
          <w:p w:rsidR="00EF74F2" w:rsidRPr="00EF74F2" w:rsidRDefault="00EF74F2" w:rsidP="007943BE">
            <w:pPr>
              <w:tabs>
                <w:tab w:val="left" w:pos="5670"/>
                <w:tab w:val="left" w:pos="6255"/>
              </w:tabs>
              <w:spacing w:after="0" w:line="240" w:lineRule="auto"/>
              <w:ind w:firstLine="34"/>
              <w:jc w:val="both"/>
              <w:rPr>
                <w:rFonts w:ascii="Times New Roman" w:hAnsi="Times New Roman" w:cs="Times New Roman"/>
                <w:sz w:val="24"/>
                <w:szCs w:val="24"/>
              </w:rPr>
            </w:pPr>
            <w:r w:rsidRPr="00EF74F2">
              <w:rPr>
                <w:rFonts w:ascii="Times New Roman" w:hAnsi="Times New Roman" w:cs="Times New Roman"/>
                <w:sz w:val="24"/>
                <w:szCs w:val="24"/>
              </w:rPr>
              <w:t xml:space="preserve">Начальная (минимальная) цена договора аренды определена на основании отчета об оценке № </w:t>
            </w:r>
            <w:r w:rsidR="0006507C">
              <w:rPr>
                <w:rFonts w:ascii="Times New Roman" w:hAnsi="Times New Roman" w:cs="Times New Roman"/>
                <w:sz w:val="24"/>
                <w:szCs w:val="24"/>
              </w:rPr>
              <w:t>1/0</w:t>
            </w:r>
            <w:r w:rsidR="007943BE">
              <w:rPr>
                <w:rFonts w:ascii="Times New Roman" w:hAnsi="Times New Roman" w:cs="Times New Roman"/>
                <w:sz w:val="24"/>
                <w:szCs w:val="24"/>
              </w:rPr>
              <w:t>8</w:t>
            </w:r>
            <w:r w:rsidR="0006507C">
              <w:rPr>
                <w:rFonts w:ascii="Times New Roman" w:hAnsi="Times New Roman" w:cs="Times New Roman"/>
                <w:sz w:val="24"/>
                <w:szCs w:val="24"/>
              </w:rPr>
              <w:t>/20</w:t>
            </w:r>
            <w:r w:rsidR="007943BE">
              <w:rPr>
                <w:rFonts w:ascii="Times New Roman" w:hAnsi="Times New Roman" w:cs="Times New Roman"/>
                <w:sz w:val="24"/>
                <w:szCs w:val="24"/>
              </w:rPr>
              <w:t>20</w:t>
            </w:r>
            <w:r w:rsidRPr="00EF74F2">
              <w:rPr>
                <w:rFonts w:ascii="Times New Roman" w:hAnsi="Times New Roman" w:cs="Times New Roman"/>
                <w:sz w:val="24"/>
                <w:szCs w:val="24"/>
              </w:rPr>
              <w:t xml:space="preserve"> от </w:t>
            </w:r>
            <w:r w:rsidR="007943BE">
              <w:rPr>
                <w:rFonts w:ascii="Times New Roman" w:hAnsi="Times New Roman" w:cs="Times New Roman"/>
                <w:sz w:val="24"/>
                <w:szCs w:val="24"/>
              </w:rPr>
              <w:t>17.08.2020</w:t>
            </w:r>
            <w:r w:rsidRPr="00EF74F2">
              <w:rPr>
                <w:rFonts w:ascii="Times New Roman" w:hAnsi="Times New Roman" w:cs="Times New Roman"/>
                <w:sz w:val="24"/>
                <w:szCs w:val="24"/>
              </w:rPr>
              <w:t xml:space="preserve">, выполненного </w:t>
            </w:r>
            <w:r w:rsidR="007943BE">
              <w:rPr>
                <w:rFonts w:ascii="Times New Roman" w:hAnsi="Times New Roman" w:cs="Times New Roman"/>
                <w:sz w:val="24"/>
                <w:szCs w:val="24"/>
              </w:rPr>
              <w:t>ООО «Экспертный центр «Правовая позиция»</w:t>
            </w:r>
            <w:r w:rsidRPr="00EF74F2">
              <w:rPr>
                <w:rFonts w:ascii="Times New Roman" w:hAnsi="Times New Roman" w:cs="Times New Roman"/>
                <w:sz w:val="24"/>
                <w:szCs w:val="24"/>
              </w:rPr>
              <w:t>.</w:t>
            </w:r>
          </w:p>
        </w:tc>
      </w:tr>
      <w:tr w:rsidR="00EF74F2" w:rsidRPr="00EF74F2" w:rsidTr="00955C1D">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Наименование объекта аренды. Место расположения, описание, техническая характеристика и целевое назначение федерального имущества, права на которое передаются по договору, в том числе площадь помещений, срок действия договора</w:t>
            </w:r>
          </w:p>
        </w:tc>
        <w:tc>
          <w:tcPr>
            <w:tcW w:w="7371" w:type="dxa"/>
          </w:tcPr>
          <w:p w:rsidR="00EF74F2" w:rsidRPr="00EF74F2" w:rsidRDefault="00EF74F2" w:rsidP="00955C1D">
            <w:pPr>
              <w:spacing w:after="0" w:line="240" w:lineRule="auto"/>
              <w:ind w:firstLine="34"/>
              <w:jc w:val="both"/>
              <w:rPr>
                <w:rFonts w:ascii="Times New Roman" w:hAnsi="Times New Roman" w:cs="Times New Roman"/>
                <w:b/>
                <w:sz w:val="24"/>
                <w:szCs w:val="24"/>
              </w:rPr>
            </w:pPr>
            <w:r w:rsidRPr="00EF74F2">
              <w:rPr>
                <w:rFonts w:ascii="Times New Roman" w:hAnsi="Times New Roman" w:cs="Times New Roman"/>
                <w:b/>
                <w:sz w:val="24"/>
                <w:szCs w:val="24"/>
              </w:rPr>
              <w:t>Место расположения, описание и технические характеристики недвижимого имущества:</w:t>
            </w:r>
          </w:p>
          <w:tbl>
            <w:tblPr>
              <w:tblW w:w="7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2580"/>
              <w:gridCol w:w="4536"/>
            </w:tblGrid>
            <w:tr w:rsidR="007943BE" w:rsidRPr="007943BE" w:rsidTr="007943BE">
              <w:trPr>
                <w:trHeight w:val="151"/>
              </w:trPr>
              <w:tc>
                <w:tcPr>
                  <w:tcW w:w="2580" w:type="dxa"/>
                  <w:tcBorders>
                    <w:top w:val="single" w:sz="4" w:space="0" w:color="auto"/>
                    <w:left w:val="single" w:sz="4" w:space="0" w:color="auto"/>
                    <w:bottom w:val="single" w:sz="4" w:space="0" w:color="auto"/>
                    <w:right w:val="single" w:sz="4" w:space="0" w:color="auto"/>
                  </w:tcBorders>
                </w:tcPr>
                <w:p w:rsidR="007943BE" w:rsidRPr="007943BE" w:rsidRDefault="007943BE" w:rsidP="007943BE">
                  <w:pPr>
                    <w:spacing w:after="0" w:line="240" w:lineRule="auto"/>
                    <w:rPr>
                      <w:rFonts w:ascii="Times New Roman" w:hAnsi="Times New Roman" w:cs="Times New Roman"/>
                      <w:sz w:val="24"/>
                      <w:szCs w:val="24"/>
                    </w:rPr>
                  </w:pPr>
                  <w:r w:rsidRPr="007943BE">
                    <w:rPr>
                      <w:rFonts w:ascii="Times New Roman" w:hAnsi="Times New Roman" w:cs="Times New Roman"/>
                      <w:sz w:val="24"/>
                      <w:szCs w:val="24"/>
                    </w:rPr>
                    <w:t>Адрес</w:t>
                  </w:r>
                </w:p>
              </w:tc>
              <w:tc>
                <w:tcPr>
                  <w:tcW w:w="4536" w:type="dxa"/>
                  <w:tcBorders>
                    <w:top w:val="single" w:sz="4" w:space="0" w:color="auto"/>
                    <w:left w:val="single" w:sz="4" w:space="0" w:color="auto"/>
                    <w:bottom w:val="single" w:sz="4" w:space="0" w:color="auto"/>
                    <w:right w:val="single" w:sz="4" w:space="0" w:color="auto"/>
                  </w:tcBorders>
                </w:tcPr>
                <w:p w:rsidR="007943BE" w:rsidRPr="007943BE" w:rsidRDefault="007943BE" w:rsidP="007943BE">
                  <w:pPr>
                    <w:spacing w:after="0" w:line="240" w:lineRule="auto"/>
                    <w:rPr>
                      <w:rFonts w:ascii="Times New Roman" w:hAnsi="Times New Roman" w:cs="Times New Roman"/>
                      <w:sz w:val="24"/>
                      <w:szCs w:val="24"/>
                    </w:rPr>
                  </w:pPr>
                  <w:r w:rsidRPr="007943BE">
                    <w:rPr>
                      <w:rFonts w:ascii="Times New Roman" w:hAnsi="Times New Roman" w:cs="Times New Roman"/>
                      <w:sz w:val="24"/>
                      <w:szCs w:val="24"/>
                    </w:rPr>
                    <w:t>160012, г. Вологда, Советский пр-т, д. 128</w:t>
                  </w:r>
                </w:p>
              </w:tc>
            </w:tr>
            <w:tr w:rsidR="007943BE" w:rsidRPr="007943BE" w:rsidTr="007943BE">
              <w:trPr>
                <w:trHeight w:val="513"/>
              </w:trPr>
              <w:tc>
                <w:tcPr>
                  <w:tcW w:w="2580" w:type="dxa"/>
                  <w:tcBorders>
                    <w:top w:val="single" w:sz="4" w:space="0" w:color="auto"/>
                    <w:left w:val="single" w:sz="4" w:space="0" w:color="auto"/>
                    <w:bottom w:val="single" w:sz="4" w:space="0" w:color="auto"/>
                    <w:right w:val="single" w:sz="4" w:space="0" w:color="auto"/>
                  </w:tcBorders>
                </w:tcPr>
                <w:p w:rsidR="007943BE" w:rsidRPr="007943BE" w:rsidRDefault="007943BE" w:rsidP="007943BE">
                  <w:pPr>
                    <w:spacing w:after="0" w:line="240" w:lineRule="auto"/>
                    <w:rPr>
                      <w:rFonts w:ascii="Times New Roman" w:hAnsi="Times New Roman" w:cs="Times New Roman"/>
                      <w:sz w:val="24"/>
                      <w:szCs w:val="24"/>
                    </w:rPr>
                  </w:pPr>
                  <w:r w:rsidRPr="007943BE">
                    <w:rPr>
                      <w:rFonts w:ascii="Times New Roman" w:hAnsi="Times New Roman" w:cs="Times New Roman"/>
                      <w:sz w:val="24"/>
                      <w:szCs w:val="24"/>
                    </w:rPr>
                    <w:t>Тип застройки</w:t>
                  </w:r>
                </w:p>
              </w:tc>
              <w:tc>
                <w:tcPr>
                  <w:tcW w:w="4536" w:type="dxa"/>
                  <w:tcBorders>
                    <w:top w:val="single" w:sz="4" w:space="0" w:color="auto"/>
                    <w:left w:val="single" w:sz="4" w:space="0" w:color="auto"/>
                    <w:bottom w:val="single" w:sz="4" w:space="0" w:color="auto"/>
                    <w:right w:val="single" w:sz="4" w:space="0" w:color="auto"/>
                  </w:tcBorders>
                </w:tcPr>
                <w:p w:rsidR="007943BE" w:rsidRPr="007943BE" w:rsidRDefault="007943BE" w:rsidP="007943BE">
                  <w:pPr>
                    <w:spacing w:after="0" w:line="240" w:lineRule="auto"/>
                    <w:rPr>
                      <w:rFonts w:ascii="Times New Roman" w:hAnsi="Times New Roman" w:cs="Times New Roman"/>
                      <w:sz w:val="24"/>
                      <w:szCs w:val="24"/>
                    </w:rPr>
                  </w:pPr>
                  <w:r w:rsidRPr="007943BE">
                    <w:rPr>
                      <w:rFonts w:ascii="Times New Roman" w:hAnsi="Times New Roman" w:cs="Times New Roman"/>
                      <w:sz w:val="24"/>
                      <w:szCs w:val="24"/>
                    </w:rPr>
                    <w:t>Жилые здания, административные здания, производственные здания</w:t>
                  </w:r>
                </w:p>
              </w:tc>
            </w:tr>
            <w:tr w:rsidR="007943BE" w:rsidRPr="007943BE" w:rsidTr="007943BE">
              <w:tc>
                <w:tcPr>
                  <w:tcW w:w="2580" w:type="dxa"/>
                  <w:tcBorders>
                    <w:top w:val="single" w:sz="4" w:space="0" w:color="auto"/>
                    <w:left w:val="single" w:sz="4" w:space="0" w:color="auto"/>
                    <w:bottom w:val="single" w:sz="4" w:space="0" w:color="auto"/>
                    <w:right w:val="single" w:sz="4" w:space="0" w:color="auto"/>
                  </w:tcBorders>
                </w:tcPr>
                <w:p w:rsidR="007943BE" w:rsidRPr="007943BE" w:rsidRDefault="007943BE" w:rsidP="007943BE">
                  <w:pPr>
                    <w:spacing w:after="0" w:line="240" w:lineRule="auto"/>
                    <w:rPr>
                      <w:rFonts w:ascii="Times New Roman" w:hAnsi="Times New Roman" w:cs="Times New Roman"/>
                      <w:sz w:val="24"/>
                      <w:szCs w:val="24"/>
                    </w:rPr>
                  </w:pPr>
                  <w:r w:rsidRPr="007943BE">
                    <w:rPr>
                      <w:rFonts w:ascii="Times New Roman" w:hAnsi="Times New Roman" w:cs="Times New Roman"/>
                      <w:sz w:val="24"/>
                      <w:szCs w:val="24"/>
                    </w:rPr>
                    <w:t>Плотность застройки</w:t>
                  </w:r>
                </w:p>
              </w:tc>
              <w:tc>
                <w:tcPr>
                  <w:tcW w:w="4536" w:type="dxa"/>
                  <w:tcBorders>
                    <w:top w:val="single" w:sz="4" w:space="0" w:color="auto"/>
                    <w:left w:val="single" w:sz="4" w:space="0" w:color="auto"/>
                    <w:bottom w:val="single" w:sz="4" w:space="0" w:color="auto"/>
                    <w:right w:val="single" w:sz="4" w:space="0" w:color="auto"/>
                  </w:tcBorders>
                </w:tcPr>
                <w:p w:rsidR="007943BE" w:rsidRPr="007943BE" w:rsidRDefault="007943BE" w:rsidP="007943BE">
                  <w:pPr>
                    <w:spacing w:after="0" w:line="240" w:lineRule="auto"/>
                    <w:rPr>
                      <w:rFonts w:ascii="Times New Roman" w:hAnsi="Times New Roman" w:cs="Times New Roman"/>
                      <w:sz w:val="24"/>
                      <w:szCs w:val="24"/>
                    </w:rPr>
                  </w:pPr>
                  <w:r w:rsidRPr="007943BE">
                    <w:rPr>
                      <w:rFonts w:ascii="Times New Roman" w:hAnsi="Times New Roman" w:cs="Times New Roman"/>
                      <w:sz w:val="24"/>
                      <w:szCs w:val="24"/>
                    </w:rPr>
                    <w:t>Средняя</w:t>
                  </w:r>
                </w:p>
              </w:tc>
            </w:tr>
            <w:tr w:rsidR="007943BE" w:rsidRPr="007943BE" w:rsidTr="007943BE">
              <w:trPr>
                <w:trHeight w:val="298"/>
              </w:trPr>
              <w:tc>
                <w:tcPr>
                  <w:tcW w:w="2580" w:type="dxa"/>
                  <w:tcBorders>
                    <w:top w:val="single" w:sz="4" w:space="0" w:color="auto"/>
                    <w:left w:val="single" w:sz="4" w:space="0" w:color="auto"/>
                    <w:bottom w:val="single" w:sz="4" w:space="0" w:color="auto"/>
                    <w:right w:val="single" w:sz="4" w:space="0" w:color="auto"/>
                  </w:tcBorders>
                </w:tcPr>
                <w:p w:rsidR="007943BE" w:rsidRPr="007943BE" w:rsidRDefault="007943BE" w:rsidP="007943BE">
                  <w:pPr>
                    <w:spacing w:after="0" w:line="240" w:lineRule="auto"/>
                    <w:rPr>
                      <w:rFonts w:ascii="Times New Roman" w:hAnsi="Times New Roman" w:cs="Times New Roman"/>
                      <w:sz w:val="24"/>
                      <w:szCs w:val="24"/>
                    </w:rPr>
                  </w:pPr>
                  <w:r w:rsidRPr="007943BE">
                    <w:rPr>
                      <w:rFonts w:ascii="Times New Roman" w:hAnsi="Times New Roman" w:cs="Times New Roman"/>
                      <w:sz w:val="24"/>
                      <w:szCs w:val="24"/>
                    </w:rPr>
                    <w:t>Локальные особенности расположения</w:t>
                  </w:r>
                </w:p>
              </w:tc>
              <w:tc>
                <w:tcPr>
                  <w:tcW w:w="4536" w:type="dxa"/>
                  <w:tcBorders>
                    <w:top w:val="single" w:sz="4" w:space="0" w:color="auto"/>
                    <w:left w:val="single" w:sz="4" w:space="0" w:color="auto"/>
                    <w:bottom w:val="single" w:sz="4" w:space="0" w:color="auto"/>
                    <w:right w:val="single" w:sz="4" w:space="0" w:color="auto"/>
                  </w:tcBorders>
                </w:tcPr>
                <w:p w:rsidR="007943BE" w:rsidRPr="007943BE" w:rsidRDefault="007943BE" w:rsidP="007943BE">
                  <w:pPr>
                    <w:spacing w:after="0" w:line="240" w:lineRule="auto"/>
                    <w:rPr>
                      <w:rFonts w:ascii="Times New Roman" w:hAnsi="Times New Roman" w:cs="Times New Roman"/>
                      <w:sz w:val="24"/>
                      <w:szCs w:val="24"/>
                    </w:rPr>
                  </w:pPr>
                  <w:r w:rsidRPr="007943BE">
                    <w:rPr>
                      <w:rFonts w:ascii="Times New Roman" w:hAnsi="Times New Roman" w:cs="Times New Roman"/>
                      <w:sz w:val="24"/>
                      <w:szCs w:val="24"/>
                    </w:rPr>
                    <w:t>Доступность общественным транспортом удовлетворительная. Остановка обладает небольшим количеством автобусных маршрутов (автобусы №№1,2)</w:t>
                  </w:r>
                </w:p>
              </w:tc>
            </w:tr>
            <w:tr w:rsidR="007943BE" w:rsidRPr="007943BE" w:rsidTr="007943BE">
              <w:trPr>
                <w:trHeight w:val="298"/>
              </w:trPr>
              <w:tc>
                <w:tcPr>
                  <w:tcW w:w="2580" w:type="dxa"/>
                  <w:tcBorders>
                    <w:top w:val="single" w:sz="4" w:space="0" w:color="auto"/>
                    <w:left w:val="single" w:sz="4" w:space="0" w:color="auto"/>
                    <w:bottom w:val="single" w:sz="4" w:space="0" w:color="auto"/>
                    <w:right w:val="single" w:sz="4" w:space="0" w:color="auto"/>
                  </w:tcBorders>
                </w:tcPr>
                <w:p w:rsidR="007943BE" w:rsidRPr="007943BE" w:rsidRDefault="007943BE" w:rsidP="007943BE">
                  <w:pPr>
                    <w:spacing w:after="0" w:line="240" w:lineRule="auto"/>
                    <w:rPr>
                      <w:rFonts w:ascii="Times New Roman" w:hAnsi="Times New Roman" w:cs="Times New Roman"/>
                      <w:sz w:val="24"/>
                      <w:szCs w:val="24"/>
                    </w:rPr>
                  </w:pPr>
                  <w:r w:rsidRPr="007943BE">
                    <w:rPr>
                      <w:rFonts w:ascii="Times New Roman" w:hAnsi="Times New Roman" w:cs="Times New Roman"/>
                      <w:sz w:val="24"/>
                      <w:szCs w:val="24"/>
                    </w:rPr>
                    <w:t>Текущее использование</w:t>
                  </w:r>
                </w:p>
              </w:tc>
              <w:tc>
                <w:tcPr>
                  <w:tcW w:w="4536" w:type="dxa"/>
                  <w:tcBorders>
                    <w:top w:val="single" w:sz="4" w:space="0" w:color="auto"/>
                    <w:left w:val="single" w:sz="4" w:space="0" w:color="auto"/>
                    <w:bottom w:val="single" w:sz="4" w:space="0" w:color="auto"/>
                    <w:right w:val="single" w:sz="4" w:space="0" w:color="auto"/>
                  </w:tcBorders>
                </w:tcPr>
                <w:p w:rsidR="007943BE" w:rsidRPr="007943BE" w:rsidRDefault="007943BE" w:rsidP="007943BE">
                  <w:pPr>
                    <w:spacing w:after="0" w:line="240" w:lineRule="auto"/>
                    <w:rPr>
                      <w:rFonts w:ascii="Times New Roman" w:hAnsi="Times New Roman" w:cs="Times New Roman"/>
                      <w:sz w:val="24"/>
                      <w:szCs w:val="24"/>
                    </w:rPr>
                  </w:pPr>
                  <w:r w:rsidRPr="007943BE">
                    <w:rPr>
                      <w:rFonts w:ascii="Times New Roman" w:hAnsi="Times New Roman" w:cs="Times New Roman"/>
                      <w:sz w:val="24"/>
                      <w:szCs w:val="24"/>
                    </w:rPr>
                    <w:t>Столовая</w:t>
                  </w:r>
                </w:p>
              </w:tc>
            </w:tr>
            <w:tr w:rsidR="007943BE" w:rsidRPr="007943BE" w:rsidTr="007943BE">
              <w:trPr>
                <w:trHeight w:val="280"/>
              </w:trPr>
              <w:tc>
                <w:tcPr>
                  <w:tcW w:w="2580" w:type="dxa"/>
                  <w:tcBorders>
                    <w:top w:val="single" w:sz="4" w:space="0" w:color="auto"/>
                    <w:left w:val="single" w:sz="4" w:space="0" w:color="auto"/>
                    <w:bottom w:val="single" w:sz="4" w:space="0" w:color="auto"/>
                    <w:right w:val="single" w:sz="4" w:space="0" w:color="auto"/>
                  </w:tcBorders>
                </w:tcPr>
                <w:p w:rsidR="007943BE" w:rsidRPr="007943BE" w:rsidRDefault="007943BE" w:rsidP="007943BE">
                  <w:pPr>
                    <w:spacing w:after="0" w:line="240" w:lineRule="auto"/>
                    <w:rPr>
                      <w:rFonts w:ascii="Times New Roman" w:hAnsi="Times New Roman" w:cs="Times New Roman"/>
                      <w:sz w:val="24"/>
                      <w:szCs w:val="24"/>
                    </w:rPr>
                  </w:pPr>
                  <w:r w:rsidRPr="007943BE">
                    <w:rPr>
                      <w:rFonts w:ascii="Times New Roman" w:hAnsi="Times New Roman" w:cs="Times New Roman"/>
                      <w:sz w:val="24"/>
                      <w:szCs w:val="24"/>
                    </w:rPr>
                    <w:t>Площадь, кв. м</w:t>
                  </w:r>
                </w:p>
              </w:tc>
              <w:tc>
                <w:tcPr>
                  <w:tcW w:w="4536" w:type="dxa"/>
                  <w:tcBorders>
                    <w:top w:val="single" w:sz="4" w:space="0" w:color="auto"/>
                    <w:left w:val="single" w:sz="4" w:space="0" w:color="auto"/>
                    <w:bottom w:val="single" w:sz="4" w:space="0" w:color="auto"/>
                    <w:right w:val="single" w:sz="4" w:space="0" w:color="auto"/>
                  </w:tcBorders>
                </w:tcPr>
                <w:p w:rsidR="007943BE" w:rsidRPr="007943BE" w:rsidRDefault="007943BE" w:rsidP="007943BE">
                  <w:pPr>
                    <w:spacing w:after="0" w:line="240" w:lineRule="auto"/>
                    <w:rPr>
                      <w:rFonts w:ascii="Times New Roman" w:hAnsi="Times New Roman" w:cs="Times New Roman"/>
                      <w:sz w:val="24"/>
                      <w:szCs w:val="24"/>
                    </w:rPr>
                  </w:pPr>
                  <w:r w:rsidRPr="007943BE">
                    <w:rPr>
                      <w:rFonts w:ascii="Times New Roman" w:hAnsi="Times New Roman" w:cs="Times New Roman"/>
                      <w:sz w:val="24"/>
                      <w:szCs w:val="24"/>
                    </w:rPr>
                    <w:t xml:space="preserve">233,5 </w:t>
                  </w:r>
                </w:p>
              </w:tc>
            </w:tr>
            <w:tr w:rsidR="007943BE" w:rsidRPr="007943BE" w:rsidTr="007943BE">
              <w:trPr>
                <w:trHeight w:val="1427"/>
              </w:trPr>
              <w:tc>
                <w:tcPr>
                  <w:tcW w:w="2580" w:type="dxa"/>
                  <w:tcBorders>
                    <w:top w:val="single" w:sz="4" w:space="0" w:color="auto"/>
                    <w:left w:val="single" w:sz="4" w:space="0" w:color="auto"/>
                    <w:bottom w:val="single" w:sz="4" w:space="0" w:color="auto"/>
                    <w:right w:val="single" w:sz="4" w:space="0" w:color="auto"/>
                  </w:tcBorders>
                </w:tcPr>
                <w:p w:rsidR="007943BE" w:rsidRPr="007943BE" w:rsidRDefault="007943BE" w:rsidP="007943BE">
                  <w:pPr>
                    <w:spacing w:after="0" w:line="240" w:lineRule="auto"/>
                    <w:rPr>
                      <w:rFonts w:ascii="Times New Roman" w:hAnsi="Times New Roman" w:cs="Times New Roman"/>
                      <w:sz w:val="24"/>
                      <w:szCs w:val="24"/>
                    </w:rPr>
                  </w:pPr>
                  <w:r w:rsidRPr="007943BE">
                    <w:rPr>
                      <w:rFonts w:ascii="Times New Roman" w:hAnsi="Times New Roman" w:cs="Times New Roman"/>
                      <w:sz w:val="24"/>
                      <w:szCs w:val="24"/>
                    </w:rPr>
                    <w:t>Расположение помещений в здании</w:t>
                  </w:r>
                </w:p>
              </w:tc>
              <w:tc>
                <w:tcPr>
                  <w:tcW w:w="4536" w:type="dxa"/>
                  <w:tcBorders>
                    <w:top w:val="single" w:sz="4" w:space="0" w:color="auto"/>
                    <w:left w:val="single" w:sz="4" w:space="0" w:color="auto"/>
                    <w:bottom w:val="single" w:sz="4" w:space="0" w:color="auto"/>
                    <w:right w:val="single" w:sz="4" w:space="0" w:color="auto"/>
                  </w:tcBorders>
                </w:tcPr>
                <w:p w:rsidR="007943BE" w:rsidRPr="007943BE" w:rsidRDefault="007943BE" w:rsidP="007943BE">
                  <w:pPr>
                    <w:spacing w:after="0" w:line="240" w:lineRule="auto"/>
                    <w:rPr>
                      <w:rFonts w:ascii="Times New Roman" w:hAnsi="Times New Roman" w:cs="Times New Roman"/>
                      <w:sz w:val="24"/>
                      <w:szCs w:val="24"/>
                    </w:rPr>
                  </w:pPr>
                  <w:r w:rsidRPr="007943BE">
                    <w:rPr>
                      <w:rFonts w:ascii="Times New Roman" w:hAnsi="Times New Roman" w:cs="Times New Roman"/>
                      <w:sz w:val="24"/>
                      <w:szCs w:val="24"/>
                    </w:rPr>
                    <w:t>На 1-ом этаже четырехэтажного кирпичного административного здания (кадастровый № здания 35:24:0202044:437, площадь 2 938,5 кв.м). Год постройки здания – 1986 год.</w:t>
                  </w:r>
                </w:p>
              </w:tc>
            </w:tr>
            <w:tr w:rsidR="007943BE" w:rsidRPr="007943BE" w:rsidTr="007943BE">
              <w:tc>
                <w:tcPr>
                  <w:tcW w:w="2580" w:type="dxa"/>
                  <w:tcBorders>
                    <w:top w:val="single" w:sz="4" w:space="0" w:color="auto"/>
                    <w:left w:val="single" w:sz="4" w:space="0" w:color="auto"/>
                    <w:bottom w:val="single" w:sz="4" w:space="0" w:color="auto"/>
                    <w:right w:val="single" w:sz="4" w:space="0" w:color="auto"/>
                  </w:tcBorders>
                </w:tcPr>
                <w:p w:rsidR="007943BE" w:rsidRPr="007943BE" w:rsidRDefault="007943BE" w:rsidP="007943BE">
                  <w:pPr>
                    <w:spacing w:after="0" w:line="240" w:lineRule="auto"/>
                    <w:rPr>
                      <w:rFonts w:ascii="Times New Roman" w:hAnsi="Times New Roman" w:cs="Times New Roman"/>
                      <w:sz w:val="24"/>
                      <w:szCs w:val="24"/>
                    </w:rPr>
                  </w:pPr>
                  <w:r w:rsidRPr="007943BE">
                    <w:rPr>
                      <w:rFonts w:ascii="Times New Roman" w:hAnsi="Times New Roman" w:cs="Times New Roman"/>
                      <w:sz w:val="24"/>
                      <w:szCs w:val="24"/>
                    </w:rPr>
                    <w:t>Группа капитальности</w:t>
                  </w:r>
                </w:p>
              </w:tc>
              <w:tc>
                <w:tcPr>
                  <w:tcW w:w="4536" w:type="dxa"/>
                  <w:tcBorders>
                    <w:top w:val="single" w:sz="4" w:space="0" w:color="auto"/>
                    <w:left w:val="single" w:sz="4" w:space="0" w:color="auto"/>
                    <w:bottom w:val="single" w:sz="4" w:space="0" w:color="auto"/>
                    <w:right w:val="single" w:sz="4" w:space="0" w:color="auto"/>
                  </w:tcBorders>
                </w:tcPr>
                <w:p w:rsidR="007943BE" w:rsidRPr="007943BE" w:rsidRDefault="007943BE" w:rsidP="007943BE">
                  <w:pPr>
                    <w:spacing w:after="0" w:line="240" w:lineRule="auto"/>
                    <w:rPr>
                      <w:rFonts w:ascii="Times New Roman" w:hAnsi="Times New Roman" w:cs="Times New Roman"/>
                      <w:sz w:val="24"/>
                      <w:szCs w:val="24"/>
                    </w:rPr>
                  </w:pPr>
                  <w:r w:rsidRPr="007943BE">
                    <w:rPr>
                      <w:rFonts w:ascii="Times New Roman" w:hAnsi="Times New Roman" w:cs="Times New Roman"/>
                      <w:sz w:val="24"/>
                      <w:szCs w:val="24"/>
                    </w:rPr>
                    <w:t>I</w:t>
                  </w:r>
                </w:p>
              </w:tc>
            </w:tr>
            <w:tr w:rsidR="007943BE" w:rsidRPr="007943BE" w:rsidTr="007943BE">
              <w:tc>
                <w:tcPr>
                  <w:tcW w:w="2580" w:type="dxa"/>
                  <w:tcBorders>
                    <w:top w:val="single" w:sz="4" w:space="0" w:color="auto"/>
                    <w:left w:val="single" w:sz="4" w:space="0" w:color="auto"/>
                    <w:bottom w:val="single" w:sz="4" w:space="0" w:color="auto"/>
                    <w:right w:val="single" w:sz="4" w:space="0" w:color="auto"/>
                  </w:tcBorders>
                </w:tcPr>
                <w:p w:rsidR="007943BE" w:rsidRPr="007943BE" w:rsidRDefault="007943BE" w:rsidP="007943BE">
                  <w:pPr>
                    <w:spacing w:after="0" w:line="240" w:lineRule="auto"/>
                    <w:rPr>
                      <w:rFonts w:ascii="Times New Roman" w:hAnsi="Times New Roman" w:cs="Times New Roman"/>
                      <w:sz w:val="24"/>
                      <w:szCs w:val="24"/>
                    </w:rPr>
                  </w:pPr>
                  <w:r w:rsidRPr="007943BE">
                    <w:rPr>
                      <w:rFonts w:ascii="Times New Roman" w:hAnsi="Times New Roman" w:cs="Times New Roman"/>
                      <w:sz w:val="24"/>
                      <w:szCs w:val="24"/>
                    </w:rPr>
                    <w:t>Наличие коммуникаций</w:t>
                  </w:r>
                </w:p>
              </w:tc>
              <w:tc>
                <w:tcPr>
                  <w:tcW w:w="4536" w:type="dxa"/>
                  <w:tcBorders>
                    <w:top w:val="single" w:sz="4" w:space="0" w:color="auto"/>
                    <w:left w:val="single" w:sz="4" w:space="0" w:color="auto"/>
                    <w:bottom w:val="single" w:sz="4" w:space="0" w:color="auto"/>
                    <w:right w:val="single" w:sz="4" w:space="0" w:color="auto"/>
                  </w:tcBorders>
                </w:tcPr>
                <w:p w:rsidR="007943BE" w:rsidRPr="007943BE" w:rsidRDefault="007943BE" w:rsidP="007943BE">
                  <w:pPr>
                    <w:spacing w:after="0" w:line="240" w:lineRule="auto"/>
                    <w:rPr>
                      <w:rFonts w:ascii="Times New Roman" w:hAnsi="Times New Roman" w:cs="Times New Roman"/>
                      <w:sz w:val="24"/>
                      <w:szCs w:val="24"/>
                    </w:rPr>
                  </w:pPr>
                  <w:r w:rsidRPr="007943BE">
                    <w:rPr>
                      <w:rFonts w:ascii="Times New Roman" w:hAnsi="Times New Roman" w:cs="Times New Roman"/>
                      <w:sz w:val="24"/>
                      <w:szCs w:val="24"/>
                    </w:rPr>
                    <w:t xml:space="preserve">все </w:t>
                  </w:r>
                </w:p>
              </w:tc>
            </w:tr>
            <w:tr w:rsidR="007943BE" w:rsidRPr="007943BE" w:rsidTr="007943BE">
              <w:tc>
                <w:tcPr>
                  <w:tcW w:w="2580" w:type="dxa"/>
                  <w:tcBorders>
                    <w:top w:val="single" w:sz="4" w:space="0" w:color="auto"/>
                    <w:left w:val="single" w:sz="4" w:space="0" w:color="auto"/>
                    <w:bottom w:val="single" w:sz="4" w:space="0" w:color="auto"/>
                    <w:right w:val="single" w:sz="4" w:space="0" w:color="auto"/>
                  </w:tcBorders>
                </w:tcPr>
                <w:p w:rsidR="007943BE" w:rsidRPr="007943BE" w:rsidRDefault="007943BE" w:rsidP="007943BE">
                  <w:pPr>
                    <w:spacing w:after="0" w:line="240" w:lineRule="auto"/>
                    <w:rPr>
                      <w:rFonts w:ascii="Times New Roman" w:hAnsi="Times New Roman" w:cs="Times New Roman"/>
                      <w:sz w:val="24"/>
                      <w:szCs w:val="24"/>
                    </w:rPr>
                  </w:pPr>
                  <w:r w:rsidRPr="007943BE">
                    <w:rPr>
                      <w:rFonts w:ascii="Times New Roman" w:hAnsi="Times New Roman" w:cs="Times New Roman"/>
                      <w:sz w:val="24"/>
                      <w:szCs w:val="24"/>
                    </w:rPr>
                    <w:lastRenderedPageBreak/>
                    <w:t>Общий или отдельный вход, ориентация входа</w:t>
                  </w:r>
                </w:p>
              </w:tc>
              <w:tc>
                <w:tcPr>
                  <w:tcW w:w="4536" w:type="dxa"/>
                  <w:tcBorders>
                    <w:top w:val="single" w:sz="4" w:space="0" w:color="auto"/>
                    <w:left w:val="single" w:sz="4" w:space="0" w:color="auto"/>
                    <w:bottom w:val="single" w:sz="4" w:space="0" w:color="auto"/>
                    <w:right w:val="single" w:sz="4" w:space="0" w:color="auto"/>
                  </w:tcBorders>
                </w:tcPr>
                <w:p w:rsidR="007943BE" w:rsidRPr="007943BE" w:rsidRDefault="007943BE" w:rsidP="007943BE">
                  <w:pPr>
                    <w:spacing w:after="0" w:line="240" w:lineRule="auto"/>
                    <w:rPr>
                      <w:rFonts w:ascii="Times New Roman" w:hAnsi="Times New Roman" w:cs="Times New Roman"/>
                      <w:sz w:val="24"/>
                      <w:szCs w:val="24"/>
                    </w:rPr>
                  </w:pPr>
                  <w:r w:rsidRPr="007943BE">
                    <w:rPr>
                      <w:rFonts w:ascii="Times New Roman" w:hAnsi="Times New Roman" w:cs="Times New Roman"/>
                      <w:sz w:val="24"/>
                      <w:szCs w:val="24"/>
                    </w:rPr>
                    <w:t>Вход в столовую расположен внутри здания.  Отдельного входа нет.</w:t>
                  </w:r>
                </w:p>
              </w:tc>
            </w:tr>
          </w:tbl>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p>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b/>
                <w:sz w:val="24"/>
                <w:szCs w:val="24"/>
              </w:rPr>
            </w:pPr>
            <w:r w:rsidRPr="0006507C">
              <w:rPr>
                <w:rFonts w:ascii="Times New Roman" w:hAnsi="Times New Roman" w:cs="Times New Roman"/>
                <w:b/>
                <w:sz w:val="24"/>
                <w:szCs w:val="24"/>
              </w:rPr>
              <w:t xml:space="preserve">Перечень помещений: </w:t>
            </w:r>
          </w:p>
          <w:tbl>
            <w:tblPr>
              <w:tblW w:w="7116" w:type="dxa"/>
              <w:tblLayout w:type="fixed"/>
              <w:tblLook w:val="01E0" w:firstRow="1" w:lastRow="1" w:firstColumn="1" w:lastColumn="1" w:noHBand="0" w:noVBand="0"/>
            </w:tblPr>
            <w:tblGrid>
              <w:gridCol w:w="596"/>
              <w:gridCol w:w="2976"/>
              <w:gridCol w:w="2268"/>
              <w:gridCol w:w="1276"/>
            </w:tblGrid>
            <w:tr w:rsidR="0006507C" w:rsidRPr="0006507C" w:rsidTr="0006507C">
              <w:tc>
                <w:tcPr>
                  <w:tcW w:w="59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 п/п</w:t>
                  </w:r>
                </w:p>
              </w:tc>
              <w:tc>
                <w:tcPr>
                  <w:tcW w:w="29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 по экспликации к поэтажному плану здания (строения)</w:t>
                  </w:r>
                </w:p>
              </w:tc>
              <w:tc>
                <w:tcPr>
                  <w:tcW w:w="2268"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Наименование помещений по экспликации к поэтажному плану здания (строения)</w:t>
                  </w:r>
                </w:p>
              </w:tc>
              <w:tc>
                <w:tcPr>
                  <w:tcW w:w="12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Площадь, кв. м.</w:t>
                  </w:r>
                </w:p>
              </w:tc>
            </w:tr>
            <w:tr w:rsidR="0006507C" w:rsidRPr="0006507C" w:rsidTr="0006507C">
              <w:tc>
                <w:tcPr>
                  <w:tcW w:w="7116" w:type="dxa"/>
                  <w:gridSpan w:val="4"/>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План 1 этажа</w:t>
                  </w:r>
                </w:p>
              </w:tc>
            </w:tr>
            <w:tr w:rsidR="0006507C" w:rsidRPr="0006507C" w:rsidTr="0006507C">
              <w:tc>
                <w:tcPr>
                  <w:tcW w:w="59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1</w:t>
                  </w:r>
                </w:p>
              </w:tc>
              <w:tc>
                <w:tcPr>
                  <w:tcW w:w="29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Литера А, первый этаж (позиция №12)</w:t>
                  </w:r>
                </w:p>
              </w:tc>
              <w:tc>
                <w:tcPr>
                  <w:tcW w:w="2268"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зал столовой</w:t>
                  </w:r>
                </w:p>
              </w:tc>
              <w:tc>
                <w:tcPr>
                  <w:tcW w:w="12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97,6</w:t>
                  </w:r>
                </w:p>
              </w:tc>
            </w:tr>
            <w:tr w:rsidR="0006507C" w:rsidRPr="0006507C" w:rsidTr="0006507C">
              <w:tc>
                <w:tcPr>
                  <w:tcW w:w="59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2</w:t>
                  </w:r>
                </w:p>
              </w:tc>
              <w:tc>
                <w:tcPr>
                  <w:tcW w:w="29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Литера А, первый этаж (позиция №13)</w:t>
                  </w:r>
                </w:p>
              </w:tc>
              <w:tc>
                <w:tcPr>
                  <w:tcW w:w="2268"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помещение</w:t>
                  </w:r>
                </w:p>
              </w:tc>
              <w:tc>
                <w:tcPr>
                  <w:tcW w:w="12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10,0</w:t>
                  </w:r>
                </w:p>
              </w:tc>
            </w:tr>
            <w:tr w:rsidR="0006507C" w:rsidRPr="0006507C" w:rsidTr="0006507C">
              <w:tc>
                <w:tcPr>
                  <w:tcW w:w="59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3</w:t>
                  </w:r>
                </w:p>
              </w:tc>
              <w:tc>
                <w:tcPr>
                  <w:tcW w:w="29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Литера А, первый этаж (позиция №14)</w:t>
                  </w:r>
                </w:p>
              </w:tc>
              <w:tc>
                <w:tcPr>
                  <w:tcW w:w="2268"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санузел</w:t>
                  </w:r>
                </w:p>
              </w:tc>
              <w:tc>
                <w:tcPr>
                  <w:tcW w:w="12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2,1</w:t>
                  </w:r>
                </w:p>
              </w:tc>
            </w:tr>
            <w:tr w:rsidR="0006507C" w:rsidRPr="0006507C" w:rsidTr="0006507C">
              <w:tc>
                <w:tcPr>
                  <w:tcW w:w="59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4</w:t>
                  </w:r>
                </w:p>
              </w:tc>
              <w:tc>
                <w:tcPr>
                  <w:tcW w:w="29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Литера А, первый этаж (позиция №15)</w:t>
                  </w:r>
                </w:p>
              </w:tc>
              <w:tc>
                <w:tcPr>
                  <w:tcW w:w="2268"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санузел</w:t>
                  </w:r>
                </w:p>
              </w:tc>
              <w:tc>
                <w:tcPr>
                  <w:tcW w:w="12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1,2</w:t>
                  </w:r>
                </w:p>
              </w:tc>
            </w:tr>
            <w:tr w:rsidR="0006507C" w:rsidRPr="0006507C" w:rsidTr="0006507C">
              <w:tc>
                <w:tcPr>
                  <w:tcW w:w="59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5</w:t>
                  </w:r>
                </w:p>
              </w:tc>
              <w:tc>
                <w:tcPr>
                  <w:tcW w:w="29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Литера А, первый этаж (позиция №16)</w:t>
                  </w:r>
                </w:p>
              </w:tc>
              <w:tc>
                <w:tcPr>
                  <w:tcW w:w="2268"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санузел</w:t>
                  </w:r>
                </w:p>
              </w:tc>
              <w:tc>
                <w:tcPr>
                  <w:tcW w:w="12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1,2</w:t>
                  </w:r>
                </w:p>
              </w:tc>
            </w:tr>
            <w:tr w:rsidR="0006507C" w:rsidRPr="0006507C" w:rsidTr="0006507C">
              <w:tc>
                <w:tcPr>
                  <w:tcW w:w="59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6</w:t>
                  </w:r>
                </w:p>
              </w:tc>
              <w:tc>
                <w:tcPr>
                  <w:tcW w:w="29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Литера А, первый этаж (позиция №17)</w:t>
                  </w:r>
                </w:p>
              </w:tc>
              <w:tc>
                <w:tcPr>
                  <w:tcW w:w="2268"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помещение</w:t>
                  </w:r>
                </w:p>
              </w:tc>
              <w:tc>
                <w:tcPr>
                  <w:tcW w:w="12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1,6</w:t>
                  </w:r>
                </w:p>
              </w:tc>
            </w:tr>
            <w:tr w:rsidR="0006507C" w:rsidRPr="0006507C" w:rsidTr="0006507C">
              <w:tc>
                <w:tcPr>
                  <w:tcW w:w="59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7</w:t>
                  </w:r>
                </w:p>
              </w:tc>
              <w:tc>
                <w:tcPr>
                  <w:tcW w:w="29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Литера А, первый этаж (позиция №18)</w:t>
                  </w:r>
                </w:p>
              </w:tc>
              <w:tc>
                <w:tcPr>
                  <w:tcW w:w="2268"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помещение</w:t>
                  </w:r>
                </w:p>
              </w:tc>
              <w:tc>
                <w:tcPr>
                  <w:tcW w:w="12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8,7</w:t>
                  </w:r>
                </w:p>
              </w:tc>
            </w:tr>
            <w:tr w:rsidR="0006507C" w:rsidRPr="0006507C" w:rsidTr="0006507C">
              <w:tc>
                <w:tcPr>
                  <w:tcW w:w="59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8</w:t>
                  </w:r>
                </w:p>
              </w:tc>
              <w:tc>
                <w:tcPr>
                  <w:tcW w:w="29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Литера А, первый этаж (позиция №19)</w:t>
                  </w:r>
                </w:p>
              </w:tc>
              <w:tc>
                <w:tcPr>
                  <w:tcW w:w="2268"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тамбур</w:t>
                  </w:r>
                </w:p>
              </w:tc>
              <w:tc>
                <w:tcPr>
                  <w:tcW w:w="12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2,2</w:t>
                  </w:r>
                </w:p>
              </w:tc>
            </w:tr>
            <w:tr w:rsidR="0006507C" w:rsidRPr="0006507C" w:rsidTr="0006507C">
              <w:tc>
                <w:tcPr>
                  <w:tcW w:w="59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9</w:t>
                  </w:r>
                </w:p>
              </w:tc>
              <w:tc>
                <w:tcPr>
                  <w:tcW w:w="29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Литера А, первый этаж (позиция №20)</w:t>
                  </w:r>
                </w:p>
              </w:tc>
              <w:tc>
                <w:tcPr>
                  <w:tcW w:w="2268"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помещение</w:t>
                  </w:r>
                </w:p>
              </w:tc>
              <w:tc>
                <w:tcPr>
                  <w:tcW w:w="12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9,6</w:t>
                  </w:r>
                </w:p>
              </w:tc>
            </w:tr>
            <w:tr w:rsidR="0006507C" w:rsidRPr="0006507C" w:rsidTr="0006507C">
              <w:tc>
                <w:tcPr>
                  <w:tcW w:w="59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10</w:t>
                  </w:r>
                </w:p>
              </w:tc>
              <w:tc>
                <w:tcPr>
                  <w:tcW w:w="29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Литера А, первый этаж (позиция №21)</w:t>
                  </w:r>
                </w:p>
              </w:tc>
              <w:tc>
                <w:tcPr>
                  <w:tcW w:w="2268"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помещение</w:t>
                  </w:r>
                </w:p>
              </w:tc>
              <w:tc>
                <w:tcPr>
                  <w:tcW w:w="12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7,4</w:t>
                  </w:r>
                </w:p>
              </w:tc>
            </w:tr>
            <w:tr w:rsidR="0006507C" w:rsidRPr="0006507C" w:rsidTr="0006507C">
              <w:tc>
                <w:tcPr>
                  <w:tcW w:w="59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11</w:t>
                  </w:r>
                </w:p>
              </w:tc>
              <w:tc>
                <w:tcPr>
                  <w:tcW w:w="29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Литера А, первый этаж (позиция №22)</w:t>
                  </w:r>
                </w:p>
              </w:tc>
              <w:tc>
                <w:tcPr>
                  <w:tcW w:w="2268"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помещение</w:t>
                  </w:r>
                </w:p>
              </w:tc>
              <w:tc>
                <w:tcPr>
                  <w:tcW w:w="12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6,4</w:t>
                  </w:r>
                </w:p>
              </w:tc>
            </w:tr>
            <w:tr w:rsidR="0006507C" w:rsidRPr="0006507C" w:rsidTr="0006507C">
              <w:tc>
                <w:tcPr>
                  <w:tcW w:w="59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12</w:t>
                  </w:r>
                </w:p>
              </w:tc>
              <w:tc>
                <w:tcPr>
                  <w:tcW w:w="29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Литера А, первый этаж (позиция №23)</w:t>
                  </w:r>
                </w:p>
              </w:tc>
              <w:tc>
                <w:tcPr>
                  <w:tcW w:w="2268"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помещение</w:t>
                  </w:r>
                </w:p>
              </w:tc>
              <w:tc>
                <w:tcPr>
                  <w:tcW w:w="12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6,5</w:t>
                  </w:r>
                </w:p>
              </w:tc>
            </w:tr>
            <w:tr w:rsidR="0006507C" w:rsidRPr="0006507C" w:rsidTr="0006507C">
              <w:tc>
                <w:tcPr>
                  <w:tcW w:w="59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13</w:t>
                  </w:r>
                </w:p>
              </w:tc>
              <w:tc>
                <w:tcPr>
                  <w:tcW w:w="29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Литера А, первый этаж (позиция №24)</w:t>
                  </w:r>
                </w:p>
              </w:tc>
              <w:tc>
                <w:tcPr>
                  <w:tcW w:w="2268"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помещение</w:t>
                  </w:r>
                </w:p>
              </w:tc>
              <w:tc>
                <w:tcPr>
                  <w:tcW w:w="12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9,5</w:t>
                  </w:r>
                </w:p>
              </w:tc>
            </w:tr>
            <w:tr w:rsidR="0006507C" w:rsidRPr="0006507C" w:rsidTr="0006507C">
              <w:tc>
                <w:tcPr>
                  <w:tcW w:w="59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14</w:t>
                  </w:r>
                </w:p>
              </w:tc>
              <w:tc>
                <w:tcPr>
                  <w:tcW w:w="29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Литера А, первый этаж (позиция №25)</w:t>
                  </w:r>
                </w:p>
              </w:tc>
              <w:tc>
                <w:tcPr>
                  <w:tcW w:w="2268"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помещение</w:t>
                  </w:r>
                </w:p>
              </w:tc>
              <w:tc>
                <w:tcPr>
                  <w:tcW w:w="12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6,2</w:t>
                  </w:r>
                </w:p>
              </w:tc>
            </w:tr>
            <w:tr w:rsidR="0006507C" w:rsidRPr="0006507C" w:rsidTr="0006507C">
              <w:tc>
                <w:tcPr>
                  <w:tcW w:w="59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15</w:t>
                  </w:r>
                </w:p>
              </w:tc>
              <w:tc>
                <w:tcPr>
                  <w:tcW w:w="29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Литера А, первый этаж (позиция №26)</w:t>
                  </w:r>
                </w:p>
              </w:tc>
              <w:tc>
                <w:tcPr>
                  <w:tcW w:w="2268"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помещение</w:t>
                  </w:r>
                </w:p>
              </w:tc>
              <w:tc>
                <w:tcPr>
                  <w:tcW w:w="12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42,1</w:t>
                  </w:r>
                </w:p>
              </w:tc>
            </w:tr>
            <w:tr w:rsidR="0006507C" w:rsidRPr="0006507C" w:rsidTr="0006507C">
              <w:tc>
                <w:tcPr>
                  <w:tcW w:w="59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16</w:t>
                  </w:r>
                </w:p>
              </w:tc>
              <w:tc>
                <w:tcPr>
                  <w:tcW w:w="29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Литера А, первый этаж (позиция №27)</w:t>
                  </w:r>
                </w:p>
              </w:tc>
              <w:tc>
                <w:tcPr>
                  <w:tcW w:w="2268"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помещение</w:t>
                  </w:r>
                </w:p>
              </w:tc>
              <w:tc>
                <w:tcPr>
                  <w:tcW w:w="12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10,2</w:t>
                  </w:r>
                </w:p>
              </w:tc>
            </w:tr>
            <w:tr w:rsidR="0006507C" w:rsidRPr="0006507C" w:rsidTr="0006507C">
              <w:tc>
                <w:tcPr>
                  <w:tcW w:w="59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17</w:t>
                  </w:r>
                </w:p>
              </w:tc>
              <w:tc>
                <w:tcPr>
                  <w:tcW w:w="29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Литера А, первый этаж (позиция №28)</w:t>
                  </w:r>
                </w:p>
              </w:tc>
              <w:tc>
                <w:tcPr>
                  <w:tcW w:w="2268"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помещение</w:t>
                  </w:r>
                </w:p>
              </w:tc>
              <w:tc>
                <w:tcPr>
                  <w:tcW w:w="12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11,0</w:t>
                  </w:r>
                </w:p>
              </w:tc>
            </w:tr>
            <w:tr w:rsidR="0006507C" w:rsidRPr="0006507C" w:rsidTr="0006507C">
              <w:tc>
                <w:tcPr>
                  <w:tcW w:w="3572" w:type="dxa"/>
                  <w:gridSpan w:val="2"/>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Итого:</w:t>
                  </w:r>
                </w:p>
              </w:tc>
              <w:tc>
                <w:tcPr>
                  <w:tcW w:w="2268"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sz w:val="24"/>
                      <w:szCs w:val="24"/>
                    </w:rPr>
                    <w:t>233,5</w:t>
                  </w:r>
                </w:p>
              </w:tc>
            </w:tr>
          </w:tbl>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b/>
                <w:sz w:val="24"/>
                <w:szCs w:val="24"/>
              </w:rPr>
            </w:pPr>
          </w:p>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b/>
                <w:sz w:val="24"/>
                <w:szCs w:val="24"/>
              </w:rPr>
              <w:t xml:space="preserve">Срок действия договора аренды: </w:t>
            </w:r>
            <w:r w:rsidRPr="0006507C">
              <w:rPr>
                <w:rFonts w:ascii="Times New Roman" w:hAnsi="Times New Roman" w:cs="Times New Roman"/>
                <w:sz w:val="24"/>
                <w:szCs w:val="24"/>
              </w:rPr>
              <w:t xml:space="preserve">3 (три) года </w:t>
            </w:r>
            <w:r w:rsidR="00010ABA">
              <w:rPr>
                <w:rFonts w:ascii="Times New Roman" w:hAnsi="Times New Roman" w:cs="Times New Roman"/>
                <w:sz w:val="24"/>
                <w:szCs w:val="24"/>
              </w:rPr>
              <w:t>с даты заключения договора</w:t>
            </w:r>
            <w:r w:rsidRPr="0006507C">
              <w:rPr>
                <w:rFonts w:ascii="Times New Roman" w:hAnsi="Times New Roman" w:cs="Times New Roman"/>
                <w:sz w:val="24"/>
                <w:szCs w:val="24"/>
              </w:rPr>
              <w:t xml:space="preserve">. </w:t>
            </w:r>
          </w:p>
          <w:p w:rsidR="0006507C" w:rsidRPr="0006507C" w:rsidRDefault="0006507C" w:rsidP="00955C1D">
            <w:pPr>
              <w:tabs>
                <w:tab w:val="left" w:pos="5670"/>
                <w:tab w:val="left" w:pos="6255"/>
              </w:tabs>
              <w:spacing w:after="0" w:line="240" w:lineRule="auto"/>
              <w:ind w:firstLine="34"/>
              <w:jc w:val="both"/>
              <w:rPr>
                <w:rFonts w:ascii="Times New Roman" w:hAnsi="Times New Roman" w:cs="Times New Roman"/>
                <w:sz w:val="24"/>
                <w:szCs w:val="24"/>
              </w:rPr>
            </w:pPr>
            <w:r w:rsidRPr="0006507C">
              <w:rPr>
                <w:rFonts w:ascii="Times New Roman" w:hAnsi="Times New Roman" w:cs="Times New Roman"/>
                <w:b/>
                <w:sz w:val="24"/>
                <w:szCs w:val="24"/>
              </w:rPr>
              <w:t xml:space="preserve">Цель использования нежилых помещений и оборудования: </w:t>
            </w:r>
            <w:r w:rsidRPr="0006507C">
              <w:rPr>
                <w:rFonts w:ascii="Times New Roman" w:hAnsi="Times New Roman" w:cs="Times New Roman"/>
                <w:sz w:val="24"/>
                <w:szCs w:val="24"/>
              </w:rPr>
              <w:t>оказание услуг общественного питания.</w:t>
            </w:r>
          </w:p>
          <w:p w:rsidR="00EF74F2" w:rsidRPr="00EF74F2" w:rsidRDefault="00EF74F2" w:rsidP="00955C1D">
            <w:pPr>
              <w:tabs>
                <w:tab w:val="left" w:pos="5670"/>
                <w:tab w:val="left" w:pos="6255"/>
              </w:tabs>
              <w:spacing w:after="0" w:line="240" w:lineRule="auto"/>
              <w:ind w:firstLine="34"/>
              <w:jc w:val="both"/>
              <w:rPr>
                <w:rFonts w:ascii="Times New Roman" w:hAnsi="Times New Roman" w:cs="Times New Roman"/>
                <w:sz w:val="24"/>
                <w:szCs w:val="24"/>
              </w:rPr>
            </w:pPr>
          </w:p>
        </w:tc>
      </w:tr>
      <w:tr w:rsidR="00EF74F2" w:rsidRPr="00EF74F2" w:rsidTr="00955C1D">
        <w:trPr>
          <w:trHeight w:val="664"/>
        </w:trPr>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lastRenderedPageBreak/>
              <w:t>Электронный адрес сайта в сети "Интернет", на котором размещена документация об аукцион;</w:t>
            </w:r>
          </w:p>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Порядок, место и срок предоставления документации об аукционе</w:t>
            </w:r>
          </w:p>
        </w:tc>
        <w:tc>
          <w:tcPr>
            <w:tcW w:w="7371" w:type="dxa"/>
          </w:tcPr>
          <w:p w:rsidR="00EF74F2" w:rsidRPr="00EF74F2" w:rsidRDefault="00EF74F2" w:rsidP="00955C1D">
            <w:pPr>
              <w:tabs>
                <w:tab w:val="left" w:pos="4257"/>
              </w:tabs>
              <w:spacing w:after="0" w:line="240" w:lineRule="auto"/>
              <w:ind w:firstLine="34"/>
              <w:jc w:val="both"/>
              <w:rPr>
                <w:rFonts w:ascii="Times New Roman" w:hAnsi="Times New Roman" w:cs="Times New Roman"/>
                <w:sz w:val="24"/>
                <w:szCs w:val="24"/>
              </w:rPr>
            </w:pPr>
            <w:r w:rsidRPr="00EF74F2">
              <w:rPr>
                <w:rFonts w:ascii="Times New Roman" w:hAnsi="Times New Roman" w:cs="Times New Roman"/>
                <w:sz w:val="24"/>
                <w:szCs w:val="24"/>
              </w:rPr>
              <w:t xml:space="preserve">Документация об аукционе размещена на официальном сайте сети «Интернет»: </w:t>
            </w:r>
            <w:hyperlink r:id="rId18" w:history="1">
              <w:r w:rsidRPr="00EF74F2">
                <w:rPr>
                  <w:rStyle w:val="a4"/>
                  <w:rFonts w:ascii="Times New Roman" w:hAnsi="Times New Roman" w:cs="Times New Roman"/>
                  <w:sz w:val="24"/>
                  <w:szCs w:val="24"/>
                </w:rPr>
                <w:t>www.torgi.gov.ru</w:t>
              </w:r>
            </w:hyperlink>
            <w:r w:rsidRPr="00EF74F2">
              <w:rPr>
                <w:rFonts w:ascii="Times New Roman" w:hAnsi="Times New Roman" w:cs="Times New Roman"/>
                <w:sz w:val="24"/>
                <w:szCs w:val="24"/>
              </w:rPr>
              <w:t xml:space="preserve"> и предоставляется заинтересованным лицам, их представителям (при наличии доверенности), в том числе в виде электронного документа, со дня опубликования извещения о проведении открытого аукциона на сайте </w:t>
            </w:r>
            <w:hyperlink r:id="rId19" w:history="1">
              <w:r w:rsidRPr="00EF74F2">
                <w:rPr>
                  <w:rStyle w:val="a4"/>
                  <w:rFonts w:ascii="Times New Roman" w:hAnsi="Times New Roman" w:cs="Times New Roman"/>
                  <w:sz w:val="24"/>
                  <w:szCs w:val="24"/>
                </w:rPr>
                <w:t>www.torgi.gov.ru</w:t>
              </w:r>
            </w:hyperlink>
            <w:r w:rsidRPr="00EF74F2">
              <w:rPr>
                <w:rFonts w:ascii="Times New Roman" w:hAnsi="Times New Roman" w:cs="Times New Roman"/>
                <w:sz w:val="24"/>
                <w:szCs w:val="24"/>
              </w:rPr>
              <w:t xml:space="preserve"> по дату окончания приема заявок на основании заявления, поданного в письменной форме по адресу: 1600</w:t>
            </w:r>
            <w:r w:rsidR="0006507C">
              <w:rPr>
                <w:rFonts w:ascii="Times New Roman" w:hAnsi="Times New Roman" w:cs="Times New Roman"/>
                <w:sz w:val="24"/>
                <w:szCs w:val="24"/>
              </w:rPr>
              <w:t>12</w:t>
            </w:r>
            <w:r w:rsidRPr="00EF74F2">
              <w:rPr>
                <w:rFonts w:ascii="Times New Roman" w:hAnsi="Times New Roman" w:cs="Times New Roman"/>
                <w:sz w:val="24"/>
                <w:szCs w:val="24"/>
              </w:rPr>
              <w:t xml:space="preserve">, Российская Федерация, Вологодская область, город Вологда, </w:t>
            </w:r>
            <w:r w:rsidR="0006507C">
              <w:rPr>
                <w:rFonts w:ascii="Times New Roman" w:hAnsi="Times New Roman" w:cs="Times New Roman"/>
                <w:sz w:val="24"/>
                <w:szCs w:val="24"/>
              </w:rPr>
              <w:t>Советский пр-т, д. 128, каб. 37</w:t>
            </w:r>
            <w:r w:rsidRPr="00EF74F2">
              <w:rPr>
                <w:rFonts w:ascii="Times New Roman" w:hAnsi="Times New Roman" w:cs="Times New Roman"/>
                <w:sz w:val="24"/>
                <w:szCs w:val="24"/>
              </w:rPr>
              <w:t xml:space="preserve"> по рабочим дням с 08.30 часов до </w:t>
            </w:r>
            <w:r w:rsidR="0006507C">
              <w:rPr>
                <w:rFonts w:ascii="Times New Roman" w:hAnsi="Times New Roman" w:cs="Times New Roman"/>
                <w:sz w:val="24"/>
                <w:szCs w:val="24"/>
              </w:rPr>
              <w:t>11</w:t>
            </w:r>
            <w:r w:rsidRPr="00EF74F2">
              <w:rPr>
                <w:rFonts w:ascii="Times New Roman" w:hAnsi="Times New Roman" w:cs="Times New Roman"/>
                <w:sz w:val="24"/>
                <w:szCs w:val="24"/>
              </w:rPr>
              <w:t xml:space="preserve">.30 часов и с </w:t>
            </w:r>
            <w:r w:rsidR="0006507C">
              <w:rPr>
                <w:rFonts w:ascii="Times New Roman" w:hAnsi="Times New Roman" w:cs="Times New Roman"/>
                <w:sz w:val="24"/>
                <w:szCs w:val="24"/>
              </w:rPr>
              <w:t>12</w:t>
            </w:r>
            <w:r w:rsidRPr="00EF74F2">
              <w:rPr>
                <w:rFonts w:ascii="Times New Roman" w:hAnsi="Times New Roman" w:cs="Times New Roman"/>
                <w:sz w:val="24"/>
                <w:szCs w:val="24"/>
              </w:rPr>
              <w:t>.15 часов до 17.</w:t>
            </w:r>
            <w:r w:rsidR="0006507C">
              <w:rPr>
                <w:rFonts w:ascii="Times New Roman" w:hAnsi="Times New Roman" w:cs="Times New Roman"/>
                <w:sz w:val="24"/>
                <w:szCs w:val="24"/>
              </w:rPr>
              <w:t>00</w:t>
            </w:r>
            <w:r w:rsidRPr="00EF74F2">
              <w:rPr>
                <w:rFonts w:ascii="Times New Roman" w:hAnsi="Times New Roman" w:cs="Times New Roman"/>
                <w:sz w:val="24"/>
                <w:szCs w:val="24"/>
              </w:rPr>
              <w:t xml:space="preserve"> часов по московскому времени, в пятницу - с 08.30 часов до </w:t>
            </w:r>
            <w:r w:rsidR="0006507C">
              <w:rPr>
                <w:rFonts w:ascii="Times New Roman" w:hAnsi="Times New Roman" w:cs="Times New Roman"/>
                <w:sz w:val="24"/>
                <w:szCs w:val="24"/>
              </w:rPr>
              <w:t>11</w:t>
            </w:r>
            <w:r w:rsidRPr="00EF74F2">
              <w:rPr>
                <w:rFonts w:ascii="Times New Roman" w:hAnsi="Times New Roman" w:cs="Times New Roman"/>
                <w:sz w:val="24"/>
                <w:szCs w:val="24"/>
              </w:rPr>
              <w:t xml:space="preserve">.30 часов и с </w:t>
            </w:r>
            <w:r w:rsidR="0006507C">
              <w:rPr>
                <w:rFonts w:ascii="Times New Roman" w:hAnsi="Times New Roman" w:cs="Times New Roman"/>
                <w:sz w:val="24"/>
                <w:szCs w:val="24"/>
              </w:rPr>
              <w:t>12</w:t>
            </w:r>
            <w:r w:rsidRPr="00EF74F2">
              <w:rPr>
                <w:rFonts w:ascii="Times New Roman" w:hAnsi="Times New Roman" w:cs="Times New Roman"/>
                <w:sz w:val="24"/>
                <w:szCs w:val="24"/>
              </w:rPr>
              <w:t xml:space="preserve">.15 часов до </w:t>
            </w:r>
            <w:r w:rsidR="00C4227D">
              <w:rPr>
                <w:rFonts w:ascii="Times New Roman" w:hAnsi="Times New Roman" w:cs="Times New Roman"/>
                <w:sz w:val="24"/>
                <w:szCs w:val="24"/>
              </w:rPr>
              <w:t>15</w:t>
            </w:r>
            <w:r w:rsidRPr="00EF74F2">
              <w:rPr>
                <w:rFonts w:ascii="Times New Roman" w:hAnsi="Times New Roman" w:cs="Times New Roman"/>
                <w:sz w:val="24"/>
                <w:szCs w:val="24"/>
              </w:rPr>
              <w:t>.</w:t>
            </w:r>
            <w:r w:rsidR="0006507C">
              <w:rPr>
                <w:rFonts w:ascii="Times New Roman" w:hAnsi="Times New Roman" w:cs="Times New Roman"/>
                <w:sz w:val="24"/>
                <w:szCs w:val="24"/>
              </w:rPr>
              <w:t>45</w:t>
            </w:r>
            <w:r w:rsidRPr="00EF74F2">
              <w:rPr>
                <w:rFonts w:ascii="Times New Roman" w:hAnsi="Times New Roman" w:cs="Times New Roman"/>
                <w:sz w:val="24"/>
                <w:szCs w:val="24"/>
              </w:rPr>
              <w:t xml:space="preserve"> часов по московскому времени или в форме электронного документа на электронный адрес: </w:t>
            </w:r>
            <w:r w:rsidR="0006507C">
              <w:rPr>
                <w:rFonts w:ascii="Times New Roman" w:hAnsi="Times New Roman" w:cs="Times New Roman"/>
                <w:sz w:val="24"/>
                <w:szCs w:val="24"/>
                <w:lang w:val="en-US"/>
              </w:rPr>
              <w:t>elena</w:t>
            </w:r>
            <w:r w:rsidR="0006507C" w:rsidRPr="0006507C">
              <w:rPr>
                <w:rFonts w:ascii="Times New Roman" w:hAnsi="Times New Roman" w:cs="Times New Roman"/>
                <w:sz w:val="24"/>
                <w:szCs w:val="24"/>
              </w:rPr>
              <w:t>_</w:t>
            </w:r>
            <w:r w:rsidR="0006507C">
              <w:rPr>
                <w:rFonts w:ascii="Times New Roman" w:hAnsi="Times New Roman" w:cs="Times New Roman"/>
                <w:sz w:val="24"/>
                <w:szCs w:val="24"/>
                <w:lang w:val="en-US"/>
              </w:rPr>
              <w:t>vgvk</w:t>
            </w:r>
            <w:r w:rsidR="0006507C" w:rsidRPr="0006507C">
              <w:rPr>
                <w:rFonts w:ascii="Times New Roman" w:hAnsi="Times New Roman" w:cs="Times New Roman"/>
                <w:sz w:val="24"/>
                <w:szCs w:val="24"/>
              </w:rPr>
              <w:t>@</w:t>
            </w:r>
            <w:r w:rsidR="0006507C">
              <w:rPr>
                <w:rFonts w:ascii="Times New Roman" w:hAnsi="Times New Roman" w:cs="Times New Roman"/>
                <w:sz w:val="24"/>
                <w:szCs w:val="24"/>
                <w:lang w:val="en-US"/>
              </w:rPr>
              <w:t>mail</w:t>
            </w:r>
            <w:r w:rsidR="0006507C" w:rsidRPr="0006507C">
              <w:rPr>
                <w:rFonts w:ascii="Times New Roman" w:hAnsi="Times New Roman" w:cs="Times New Roman"/>
                <w:sz w:val="24"/>
                <w:szCs w:val="24"/>
              </w:rPr>
              <w:t>.</w:t>
            </w:r>
            <w:r w:rsidR="0006507C">
              <w:rPr>
                <w:rFonts w:ascii="Times New Roman" w:hAnsi="Times New Roman" w:cs="Times New Roman"/>
                <w:sz w:val="24"/>
                <w:szCs w:val="24"/>
                <w:lang w:val="en-US"/>
              </w:rPr>
              <w:t>ru</w:t>
            </w:r>
            <w:hyperlink r:id="rId20" w:history="1"/>
            <w:r w:rsidRPr="00EF74F2">
              <w:rPr>
                <w:rFonts w:ascii="Times New Roman" w:hAnsi="Times New Roman" w:cs="Times New Roman"/>
                <w:sz w:val="24"/>
                <w:szCs w:val="24"/>
              </w:rPr>
              <w:t>, в течение двух рабочих дней со дня получения соответствующего заявления.</w:t>
            </w:r>
          </w:p>
        </w:tc>
      </w:tr>
      <w:tr w:rsidR="00EF74F2" w:rsidRPr="00EF74F2" w:rsidTr="00955C1D">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Размер, порядок и сроки внесения платы, взимаемой за предоставление документации об аукционе</w:t>
            </w:r>
          </w:p>
        </w:tc>
        <w:tc>
          <w:tcPr>
            <w:tcW w:w="7371" w:type="dxa"/>
          </w:tcPr>
          <w:p w:rsidR="00EF74F2" w:rsidRPr="00EF74F2" w:rsidRDefault="00EF74F2" w:rsidP="00955C1D">
            <w:pPr>
              <w:spacing w:after="0" w:line="240" w:lineRule="auto"/>
              <w:ind w:firstLine="34"/>
              <w:jc w:val="both"/>
              <w:rPr>
                <w:rFonts w:ascii="Times New Roman" w:hAnsi="Times New Roman" w:cs="Times New Roman"/>
                <w:sz w:val="24"/>
                <w:szCs w:val="24"/>
              </w:rPr>
            </w:pPr>
            <w:r w:rsidRPr="00EF74F2">
              <w:rPr>
                <w:rFonts w:ascii="Times New Roman" w:hAnsi="Times New Roman" w:cs="Times New Roman"/>
                <w:sz w:val="24"/>
                <w:szCs w:val="24"/>
              </w:rPr>
              <w:t>Плата за предоставление документации об аукционе не установлена</w:t>
            </w:r>
          </w:p>
        </w:tc>
      </w:tr>
      <w:tr w:rsidR="00EF74F2" w:rsidRPr="00EF74F2" w:rsidTr="00955C1D">
        <w:trPr>
          <w:cantSplit/>
        </w:trPr>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Формы, порядок, даты начала и окончания предоставления участникам аукциона разъяснений положений документации об аукционе</w:t>
            </w:r>
          </w:p>
        </w:tc>
        <w:tc>
          <w:tcPr>
            <w:tcW w:w="7371" w:type="dxa"/>
          </w:tcPr>
          <w:p w:rsidR="00EF74F2" w:rsidRPr="00EF74F2" w:rsidRDefault="00EF74F2" w:rsidP="00955C1D">
            <w:pPr>
              <w:spacing w:after="0" w:line="240" w:lineRule="auto"/>
              <w:ind w:firstLine="34"/>
              <w:jc w:val="both"/>
              <w:rPr>
                <w:rFonts w:ascii="Times New Roman" w:hAnsi="Times New Roman" w:cs="Times New Roman"/>
                <w:sz w:val="24"/>
                <w:szCs w:val="24"/>
              </w:rPr>
            </w:pPr>
            <w:r w:rsidRPr="00EF74F2">
              <w:rPr>
                <w:rFonts w:ascii="Times New Roman" w:hAnsi="Times New Roman" w:cs="Times New Roman"/>
                <w:sz w:val="24"/>
                <w:szCs w:val="24"/>
              </w:rPr>
              <w:t>Любое заинтересованное лицо вправе направить в письменной форме организатору аукциона запрос о разъяснении положений документации об аукционе. В течение двух рабочих дней с даты поступления указанного запроса организатор аукциона обязан направить в письменной форме или в форме электронного документа разъяснения положений документации об аукционе, если указанный запрос поступил к нему не позднее, чем за три рабочих дня до даты окончания срока подачи заявок на участие в аукционе.</w:t>
            </w:r>
          </w:p>
        </w:tc>
      </w:tr>
      <w:tr w:rsidR="00EF74F2" w:rsidRPr="00EF74F2" w:rsidTr="00955C1D">
        <w:trPr>
          <w:cantSplit/>
        </w:trPr>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Требование о внесении задатка в качестве обеспечения заявки на участие в аукционе</w:t>
            </w:r>
          </w:p>
        </w:tc>
        <w:tc>
          <w:tcPr>
            <w:tcW w:w="7371" w:type="dxa"/>
          </w:tcPr>
          <w:p w:rsidR="00EF74F2" w:rsidRPr="00EF74F2" w:rsidRDefault="00EF74F2" w:rsidP="00955C1D">
            <w:pPr>
              <w:spacing w:after="0" w:line="240" w:lineRule="auto"/>
              <w:ind w:firstLine="34"/>
              <w:jc w:val="both"/>
              <w:rPr>
                <w:rFonts w:ascii="Times New Roman" w:hAnsi="Times New Roman" w:cs="Times New Roman"/>
                <w:sz w:val="24"/>
                <w:szCs w:val="24"/>
              </w:rPr>
            </w:pPr>
            <w:r w:rsidRPr="00EF74F2">
              <w:rPr>
                <w:rFonts w:ascii="Times New Roman" w:hAnsi="Times New Roman" w:cs="Times New Roman"/>
                <w:sz w:val="24"/>
                <w:szCs w:val="24"/>
              </w:rPr>
              <w:t>Не предусмотрено</w:t>
            </w:r>
          </w:p>
        </w:tc>
      </w:tr>
      <w:tr w:rsidR="00EF74F2" w:rsidRPr="00EF74F2" w:rsidTr="00955C1D">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Срок, в течение которого организатор аукциона вправе отказаться от проведения аукциона</w:t>
            </w:r>
          </w:p>
        </w:tc>
        <w:tc>
          <w:tcPr>
            <w:tcW w:w="7371" w:type="dxa"/>
          </w:tcPr>
          <w:p w:rsidR="00EF74F2" w:rsidRPr="00EF74F2" w:rsidRDefault="00EF74F2" w:rsidP="00955C1D">
            <w:pPr>
              <w:spacing w:after="0" w:line="240" w:lineRule="auto"/>
              <w:ind w:firstLine="34"/>
              <w:jc w:val="both"/>
              <w:rPr>
                <w:rFonts w:ascii="Times New Roman" w:hAnsi="Times New Roman" w:cs="Times New Roman"/>
                <w:sz w:val="24"/>
                <w:szCs w:val="24"/>
              </w:rPr>
            </w:pPr>
            <w:r w:rsidRPr="00EF74F2">
              <w:rPr>
                <w:rFonts w:ascii="Times New Roman" w:hAnsi="Times New Roman" w:cs="Times New Roman"/>
                <w:sz w:val="24"/>
                <w:szCs w:val="24"/>
              </w:rPr>
              <w:t>Организатор аукциона вправе отказаться от проведения аукциона не позднее, чем за пять дней до даты окончания срока подачи заявок на участие в аукционе</w:t>
            </w:r>
          </w:p>
        </w:tc>
      </w:tr>
      <w:tr w:rsidR="00EF74F2" w:rsidRPr="00EF74F2" w:rsidTr="00955C1D">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Требования к содержанию, составу и форме заявки на участие в аукционе и инструкция по ее заполнению</w:t>
            </w:r>
          </w:p>
        </w:tc>
        <w:tc>
          <w:tcPr>
            <w:tcW w:w="7371" w:type="dxa"/>
          </w:tcPr>
          <w:p w:rsidR="00EF74F2" w:rsidRPr="00EF74F2" w:rsidRDefault="00EF74F2" w:rsidP="00955C1D">
            <w:pPr>
              <w:pStyle w:val="ae"/>
              <w:spacing w:after="0" w:line="240" w:lineRule="auto"/>
              <w:ind w:firstLine="34"/>
              <w:rPr>
                <w:rFonts w:ascii="Times New Roman" w:hAnsi="Times New Roman" w:cs="Times New Roman"/>
                <w:sz w:val="24"/>
                <w:szCs w:val="24"/>
                <w:lang w:eastAsia="ru-RU"/>
              </w:rPr>
            </w:pPr>
            <w:r w:rsidRPr="00EF74F2">
              <w:rPr>
                <w:rFonts w:ascii="Times New Roman" w:hAnsi="Times New Roman" w:cs="Times New Roman"/>
                <w:sz w:val="24"/>
                <w:szCs w:val="24"/>
                <w:lang w:eastAsia="ru-RU"/>
              </w:rPr>
              <w:t xml:space="preserve">Заявка на участие в аукционе подается в срок и по форме, которые установлены документацией об аукционе. </w:t>
            </w:r>
          </w:p>
          <w:p w:rsidR="00EF74F2" w:rsidRPr="00EF74F2" w:rsidRDefault="00EF74F2" w:rsidP="00955C1D">
            <w:pPr>
              <w:pStyle w:val="ae"/>
              <w:spacing w:after="0" w:line="240" w:lineRule="auto"/>
              <w:ind w:firstLine="34"/>
              <w:jc w:val="both"/>
              <w:rPr>
                <w:rFonts w:ascii="Times New Roman" w:hAnsi="Times New Roman" w:cs="Times New Roman"/>
                <w:sz w:val="24"/>
                <w:szCs w:val="24"/>
                <w:lang w:eastAsia="ru-RU"/>
              </w:rPr>
            </w:pPr>
            <w:r w:rsidRPr="00EF74F2">
              <w:rPr>
                <w:rFonts w:ascii="Times New Roman" w:hAnsi="Times New Roman" w:cs="Times New Roman"/>
                <w:sz w:val="24"/>
                <w:szCs w:val="24"/>
                <w:lang w:eastAsia="ru-RU"/>
              </w:rPr>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EF74F2" w:rsidRPr="00EF74F2" w:rsidRDefault="00EF74F2" w:rsidP="00955C1D">
            <w:pPr>
              <w:pStyle w:val="ae"/>
              <w:spacing w:after="0" w:line="240" w:lineRule="auto"/>
              <w:ind w:firstLine="34"/>
              <w:jc w:val="both"/>
              <w:rPr>
                <w:rFonts w:ascii="Times New Roman" w:hAnsi="Times New Roman" w:cs="Times New Roman"/>
                <w:sz w:val="24"/>
                <w:szCs w:val="24"/>
                <w:lang w:eastAsia="ru-RU"/>
              </w:rPr>
            </w:pPr>
            <w:r w:rsidRPr="00EF74F2">
              <w:rPr>
                <w:rFonts w:ascii="Times New Roman" w:hAnsi="Times New Roman" w:cs="Times New Roman"/>
                <w:sz w:val="24"/>
                <w:szCs w:val="24"/>
                <w:lang w:eastAsia="ru-RU"/>
              </w:rPr>
              <w:t>Заявка на участие в аукционе должна содержать:</w:t>
            </w:r>
          </w:p>
          <w:p w:rsidR="00C4227D" w:rsidRDefault="00EF74F2" w:rsidP="00955C1D">
            <w:pPr>
              <w:pStyle w:val="ae"/>
              <w:spacing w:after="0" w:line="240" w:lineRule="auto"/>
              <w:ind w:firstLine="34"/>
              <w:jc w:val="both"/>
              <w:rPr>
                <w:rFonts w:ascii="Times New Roman" w:hAnsi="Times New Roman" w:cs="Times New Roman"/>
                <w:sz w:val="24"/>
                <w:szCs w:val="24"/>
                <w:lang w:eastAsia="ru-RU"/>
              </w:rPr>
            </w:pPr>
            <w:r w:rsidRPr="00EF74F2">
              <w:rPr>
                <w:rFonts w:ascii="Times New Roman" w:hAnsi="Times New Roman" w:cs="Times New Roman"/>
                <w:sz w:val="24"/>
                <w:szCs w:val="24"/>
                <w:lang w:eastAsia="ru-RU"/>
              </w:rPr>
              <w:t>1) сведения и документы о заявителе, подавшем такую заявку:</w:t>
            </w:r>
          </w:p>
          <w:p w:rsidR="00EF74F2" w:rsidRPr="00EF74F2" w:rsidRDefault="00C4227D" w:rsidP="00955C1D">
            <w:pPr>
              <w:pStyle w:val="ae"/>
              <w:spacing w:after="0" w:line="240" w:lineRule="auto"/>
              <w:ind w:firstLine="34"/>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а) </w:t>
            </w:r>
            <w:r w:rsidR="00EF74F2" w:rsidRPr="00EF74F2">
              <w:rPr>
                <w:rFonts w:ascii="Times New Roman" w:hAnsi="Times New Roman" w:cs="Times New Roman"/>
                <w:sz w:val="24"/>
                <w:szCs w:val="24"/>
                <w:lang w:eastAsia="ru-RU"/>
              </w:rPr>
              <w:t xml:space="preserve">фирменное наименование (наименование), сведения об организационно-правовой форме, </w:t>
            </w:r>
            <w:r>
              <w:rPr>
                <w:rFonts w:ascii="Times New Roman" w:hAnsi="Times New Roman" w:cs="Times New Roman"/>
                <w:sz w:val="24"/>
                <w:szCs w:val="24"/>
                <w:lang w:eastAsia="ru-RU"/>
              </w:rPr>
              <w:t xml:space="preserve">о месте нахождения, почтовый </w:t>
            </w:r>
            <w:r w:rsidR="00EF74F2" w:rsidRPr="00EF74F2">
              <w:rPr>
                <w:rFonts w:ascii="Times New Roman" w:hAnsi="Times New Roman" w:cs="Times New Roman"/>
                <w:sz w:val="24"/>
                <w:szCs w:val="24"/>
                <w:lang w:eastAsia="ru-RU"/>
              </w:rPr>
              <w:t>адрес (для юридического лица), фамили</w:t>
            </w:r>
            <w:r w:rsidR="00F47475">
              <w:rPr>
                <w:rFonts w:ascii="Times New Roman" w:hAnsi="Times New Roman" w:cs="Times New Roman"/>
                <w:sz w:val="24"/>
                <w:szCs w:val="24"/>
                <w:lang w:eastAsia="ru-RU"/>
              </w:rPr>
              <w:t>ю</w:t>
            </w:r>
            <w:r w:rsidR="00EF74F2" w:rsidRPr="00EF74F2">
              <w:rPr>
                <w:rFonts w:ascii="Times New Roman" w:hAnsi="Times New Roman" w:cs="Times New Roman"/>
                <w:sz w:val="24"/>
                <w:szCs w:val="24"/>
                <w:lang w:eastAsia="ru-RU"/>
              </w:rPr>
              <w:t>, имя, отчество, паспортные данные, сведения о месте жительства (для физического лица), номер контактного телефона;</w:t>
            </w:r>
          </w:p>
          <w:p w:rsidR="00EF74F2" w:rsidRPr="00EF74F2" w:rsidRDefault="00EF74F2" w:rsidP="00955C1D">
            <w:pPr>
              <w:pStyle w:val="ae"/>
              <w:spacing w:after="0" w:line="240" w:lineRule="auto"/>
              <w:ind w:firstLine="34"/>
              <w:jc w:val="both"/>
              <w:rPr>
                <w:rFonts w:ascii="Times New Roman" w:hAnsi="Times New Roman" w:cs="Times New Roman"/>
                <w:sz w:val="24"/>
                <w:szCs w:val="24"/>
                <w:lang w:eastAsia="ru-RU"/>
              </w:rPr>
            </w:pPr>
            <w:r w:rsidRPr="00EF74F2">
              <w:rPr>
                <w:rFonts w:ascii="Times New Roman" w:hAnsi="Times New Roman" w:cs="Times New Roman"/>
                <w:sz w:val="24"/>
                <w:szCs w:val="24"/>
                <w:lang w:eastAsia="ru-RU"/>
              </w:rPr>
              <w:t>б)</w:t>
            </w:r>
            <w:r w:rsidRPr="00EF74F2">
              <w:rPr>
                <w:rFonts w:ascii="Times New Roman" w:hAnsi="Times New Roman" w:cs="Times New Roman"/>
                <w:sz w:val="24"/>
                <w:szCs w:val="24"/>
                <w:lang w:eastAsia="ru-RU"/>
              </w:rPr>
              <w:tab/>
              <w:t>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EF74F2" w:rsidRPr="00EF74F2" w:rsidRDefault="00EF74F2" w:rsidP="00955C1D">
            <w:pPr>
              <w:pStyle w:val="ae"/>
              <w:tabs>
                <w:tab w:val="left" w:pos="686"/>
              </w:tabs>
              <w:spacing w:after="0" w:line="240" w:lineRule="auto"/>
              <w:ind w:firstLine="34"/>
              <w:jc w:val="both"/>
              <w:rPr>
                <w:rFonts w:ascii="Times New Roman" w:hAnsi="Times New Roman" w:cs="Times New Roman"/>
                <w:sz w:val="24"/>
                <w:szCs w:val="24"/>
                <w:lang w:eastAsia="ru-RU"/>
              </w:rPr>
            </w:pPr>
            <w:r w:rsidRPr="00EF74F2">
              <w:rPr>
                <w:rFonts w:ascii="Times New Roman" w:hAnsi="Times New Roman" w:cs="Times New Roman"/>
                <w:sz w:val="24"/>
                <w:szCs w:val="24"/>
                <w:lang w:eastAsia="ru-RU"/>
              </w:rPr>
              <w:t>в)</w:t>
            </w:r>
            <w:r w:rsidRPr="00EF74F2">
              <w:rPr>
                <w:rFonts w:ascii="Times New Roman" w:hAnsi="Times New Roman" w:cs="Times New Roman"/>
                <w:sz w:val="24"/>
                <w:szCs w:val="24"/>
                <w:lang w:eastAsia="ru-RU"/>
              </w:rPr>
              <w:tab/>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EF74F2" w:rsidRPr="00EF74F2" w:rsidRDefault="00EF74F2" w:rsidP="00955C1D">
            <w:pPr>
              <w:pStyle w:val="ae"/>
              <w:tabs>
                <w:tab w:val="left" w:pos="686"/>
              </w:tabs>
              <w:spacing w:after="0" w:line="240" w:lineRule="auto"/>
              <w:ind w:firstLine="34"/>
              <w:jc w:val="both"/>
              <w:rPr>
                <w:rFonts w:ascii="Times New Roman" w:hAnsi="Times New Roman" w:cs="Times New Roman"/>
                <w:sz w:val="24"/>
                <w:szCs w:val="24"/>
                <w:lang w:eastAsia="ru-RU"/>
              </w:rPr>
            </w:pPr>
            <w:r w:rsidRPr="00EF74F2">
              <w:rPr>
                <w:rFonts w:ascii="Times New Roman" w:hAnsi="Times New Roman" w:cs="Times New Roman"/>
                <w:sz w:val="24"/>
                <w:szCs w:val="24"/>
                <w:lang w:eastAsia="ru-RU"/>
              </w:rPr>
              <w:t>г)</w:t>
            </w:r>
            <w:r w:rsidRPr="00EF74F2">
              <w:rPr>
                <w:rFonts w:ascii="Times New Roman" w:hAnsi="Times New Roman" w:cs="Times New Roman"/>
                <w:sz w:val="24"/>
                <w:szCs w:val="24"/>
                <w:lang w:eastAsia="ru-RU"/>
              </w:rPr>
              <w:tab/>
              <w:t>копии учредительных документов заявителя (для юридических лиц);</w:t>
            </w:r>
          </w:p>
          <w:p w:rsidR="00EF74F2" w:rsidRPr="00EF74F2" w:rsidRDefault="00EF74F2" w:rsidP="00955C1D">
            <w:pPr>
              <w:pStyle w:val="ae"/>
              <w:tabs>
                <w:tab w:val="left" w:pos="403"/>
              </w:tabs>
              <w:spacing w:after="0" w:line="240" w:lineRule="auto"/>
              <w:ind w:firstLine="34"/>
              <w:jc w:val="both"/>
              <w:rPr>
                <w:rFonts w:ascii="Times New Roman" w:hAnsi="Times New Roman" w:cs="Times New Roman"/>
                <w:sz w:val="24"/>
                <w:szCs w:val="24"/>
                <w:lang w:eastAsia="ru-RU"/>
              </w:rPr>
            </w:pPr>
            <w:r w:rsidRPr="00EF74F2">
              <w:rPr>
                <w:rFonts w:ascii="Times New Roman" w:hAnsi="Times New Roman" w:cs="Times New Roman"/>
                <w:sz w:val="24"/>
                <w:szCs w:val="24"/>
                <w:lang w:eastAsia="ru-RU"/>
              </w:rPr>
              <w:t>д)</w:t>
            </w:r>
            <w:r w:rsidRPr="00EF74F2">
              <w:rPr>
                <w:rFonts w:ascii="Times New Roman" w:hAnsi="Times New Roman" w:cs="Times New Roman"/>
                <w:sz w:val="24"/>
                <w:szCs w:val="24"/>
                <w:lang w:eastAsia="ru-RU"/>
              </w:rPr>
              <w:tab/>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F74F2" w:rsidRPr="00EF74F2" w:rsidRDefault="00EF74F2" w:rsidP="00955C1D">
            <w:pPr>
              <w:pStyle w:val="ae"/>
              <w:tabs>
                <w:tab w:val="left" w:pos="437"/>
              </w:tabs>
              <w:spacing w:after="0" w:line="240" w:lineRule="auto"/>
              <w:ind w:firstLine="34"/>
              <w:jc w:val="both"/>
              <w:rPr>
                <w:rFonts w:ascii="Times New Roman" w:hAnsi="Times New Roman" w:cs="Times New Roman"/>
                <w:sz w:val="24"/>
                <w:szCs w:val="24"/>
              </w:rPr>
            </w:pPr>
            <w:r w:rsidRPr="00EF74F2">
              <w:rPr>
                <w:rFonts w:ascii="Times New Roman" w:hAnsi="Times New Roman" w:cs="Times New Roman"/>
                <w:sz w:val="24"/>
                <w:szCs w:val="24"/>
                <w:lang w:eastAsia="ru-RU"/>
              </w:rPr>
              <w:t>е)</w:t>
            </w:r>
            <w:r w:rsidRPr="00EF74F2">
              <w:rPr>
                <w:rFonts w:ascii="Times New Roman" w:hAnsi="Times New Roman" w:cs="Times New Roman"/>
                <w:sz w:val="24"/>
                <w:szCs w:val="24"/>
                <w:lang w:eastAsia="ru-RU"/>
              </w:rPr>
              <w:tab/>
              <w:t xml:space="preserve">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w:t>
            </w:r>
            <w:r w:rsidRPr="00EF74F2">
              <w:rPr>
                <w:rFonts w:ascii="Times New Roman" w:hAnsi="Times New Roman" w:cs="Times New Roman"/>
                <w:sz w:val="24"/>
                <w:szCs w:val="24"/>
              </w:rPr>
              <w:lastRenderedPageBreak/>
              <w:t>деятельности заявителя в порядке, предусмотренном Кодексом Российской Федерации об административных правонарушениях. Предоставление неполной информации, требуемой документацией об аукционе, предоставление недостоверных сведений или подача заявки, не отвечающей требованиям документации об аукционе, является риском участника, подавшего такую заявку, который может привести к отклонению.</w:t>
            </w:r>
          </w:p>
        </w:tc>
      </w:tr>
      <w:tr w:rsidR="00EF74F2" w:rsidRPr="00EF74F2" w:rsidTr="00955C1D">
        <w:trPr>
          <w:trHeight w:val="352"/>
        </w:trPr>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lastRenderedPageBreak/>
              <w:t>Величина повышения начальной цены договора ("шаг аукциона")</w:t>
            </w:r>
          </w:p>
        </w:tc>
        <w:tc>
          <w:tcPr>
            <w:tcW w:w="7371" w:type="dxa"/>
          </w:tcPr>
          <w:p w:rsidR="00EF74F2" w:rsidRPr="00EF74F2" w:rsidRDefault="00EF74F2" w:rsidP="00955C1D">
            <w:pPr>
              <w:pStyle w:val="ae"/>
              <w:tabs>
                <w:tab w:val="left" w:pos="437"/>
              </w:tabs>
              <w:spacing w:after="0" w:line="240" w:lineRule="auto"/>
              <w:ind w:firstLine="34"/>
              <w:jc w:val="both"/>
              <w:rPr>
                <w:rFonts w:ascii="Times New Roman" w:hAnsi="Times New Roman" w:cs="Times New Roman"/>
                <w:sz w:val="24"/>
                <w:szCs w:val="24"/>
                <w:lang w:eastAsia="ru-RU"/>
              </w:rPr>
            </w:pPr>
            <w:r w:rsidRPr="00EF74F2">
              <w:rPr>
                <w:rFonts w:ascii="Times New Roman" w:hAnsi="Times New Roman" w:cs="Times New Roman"/>
                <w:sz w:val="24"/>
                <w:szCs w:val="24"/>
              </w:rPr>
              <w:t xml:space="preserve">«Шаг аукциона» устанавливается в размере пяти процентов </w:t>
            </w:r>
            <w:r w:rsidR="00C4227D">
              <w:rPr>
                <w:rFonts w:ascii="Times New Roman" w:hAnsi="Times New Roman" w:cs="Times New Roman"/>
                <w:sz w:val="24"/>
                <w:szCs w:val="24"/>
              </w:rPr>
              <w:t xml:space="preserve">(5%) </w:t>
            </w:r>
            <w:r w:rsidRPr="00EF74F2">
              <w:rPr>
                <w:rFonts w:ascii="Times New Roman" w:hAnsi="Times New Roman" w:cs="Times New Roman"/>
                <w:sz w:val="24"/>
                <w:szCs w:val="24"/>
              </w:rPr>
              <w:t>начальной (минимальной) цены договора, указанной в извещении о проведении аукциона.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но не ниже 0,5 процента начальной (минимальной) цены договора.</w:t>
            </w:r>
          </w:p>
        </w:tc>
      </w:tr>
      <w:tr w:rsidR="00EF74F2" w:rsidRPr="00EF74F2" w:rsidTr="00955C1D">
        <w:trPr>
          <w:trHeight w:val="968"/>
        </w:trPr>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Форма, сроки и порядок оплаты арендной платы по договору</w:t>
            </w:r>
          </w:p>
        </w:tc>
        <w:tc>
          <w:tcPr>
            <w:tcW w:w="7371" w:type="dxa"/>
          </w:tcPr>
          <w:p w:rsidR="00EF74F2" w:rsidRPr="00EF74F2" w:rsidRDefault="00EF74F2" w:rsidP="00955C1D">
            <w:pPr>
              <w:spacing w:after="0" w:line="240" w:lineRule="auto"/>
              <w:ind w:firstLine="34"/>
              <w:jc w:val="both"/>
              <w:rPr>
                <w:rFonts w:ascii="Times New Roman" w:hAnsi="Times New Roman" w:cs="Times New Roman"/>
                <w:sz w:val="24"/>
                <w:szCs w:val="24"/>
              </w:rPr>
            </w:pPr>
            <w:r w:rsidRPr="00EF74F2">
              <w:rPr>
                <w:rFonts w:ascii="Times New Roman" w:hAnsi="Times New Roman" w:cs="Times New Roman"/>
                <w:b/>
                <w:sz w:val="24"/>
                <w:szCs w:val="24"/>
              </w:rPr>
              <w:t>Первое внесение арендной платы Арендатор производит в течение 10 (десяти) рабочих дней после подписания Арендодателем и Арендатором акта приема-передачи Имущества, а впоследствии арендная плата вносится не позднее 10 числа оплачиваемого месяца.</w:t>
            </w:r>
          </w:p>
        </w:tc>
      </w:tr>
      <w:tr w:rsidR="00EF74F2" w:rsidRPr="00EF74F2" w:rsidTr="00955C1D">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Порядок пересмотра цены договора в сторону увеличения</w:t>
            </w:r>
          </w:p>
        </w:tc>
        <w:tc>
          <w:tcPr>
            <w:tcW w:w="7371" w:type="dxa"/>
          </w:tcPr>
          <w:p w:rsidR="00EF74F2" w:rsidRPr="00EF74F2" w:rsidRDefault="00EF74F2" w:rsidP="00955C1D">
            <w:pPr>
              <w:pStyle w:val="42"/>
              <w:keepNext/>
              <w:keepLines/>
              <w:shd w:val="clear" w:color="auto" w:fill="auto"/>
              <w:tabs>
                <w:tab w:val="left" w:pos="1128"/>
              </w:tabs>
              <w:spacing w:line="240" w:lineRule="auto"/>
              <w:ind w:firstLine="34"/>
              <w:rPr>
                <w:rFonts w:ascii="Times New Roman" w:hAnsi="Times New Roman" w:cs="Times New Roman"/>
                <w:b w:val="0"/>
                <w:sz w:val="24"/>
                <w:szCs w:val="24"/>
                <w:lang w:eastAsia="ru-RU"/>
              </w:rPr>
            </w:pPr>
            <w:r w:rsidRPr="00EF74F2">
              <w:rPr>
                <w:rFonts w:ascii="Times New Roman" w:hAnsi="Times New Roman" w:cs="Times New Roman"/>
                <w:b w:val="0"/>
                <w:sz w:val="24"/>
                <w:szCs w:val="24"/>
              </w:rPr>
              <w:t>Размер арендной платы может быть изменен Арендодателем в одностороннем порядке в случае изменения нормативных правовых актов РФ, определяющих исчисление размера арендной платы, порядок и условия ее внесения.</w:t>
            </w:r>
          </w:p>
        </w:tc>
      </w:tr>
      <w:tr w:rsidR="00EF74F2" w:rsidRPr="00EF74F2" w:rsidTr="00955C1D">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bCs/>
                <w:sz w:val="24"/>
                <w:szCs w:val="24"/>
              </w:rPr>
              <w:t>Порядок, место и срок представления заявок на участие в аукционе</w:t>
            </w:r>
          </w:p>
        </w:tc>
        <w:tc>
          <w:tcPr>
            <w:tcW w:w="7371" w:type="dxa"/>
          </w:tcPr>
          <w:p w:rsidR="0077267C" w:rsidRDefault="00EF74F2" w:rsidP="00955C1D">
            <w:pPr>
              <w:spacing w:after="0" w:line="240" w:lineRule="auto"/>
              <w:ind w:firstLine="34"/>
              <w:jc w:val="both"/>
              <w:rPr>
                <w:rFonts w:ascii="Times New Roman" w:hAnsi="Times New Roman" w:cs="Times New Roman"/>
                <w:sz w:val="24"/>
                <w:szCs w:val="24"/>
              </w:rPr>
            </w:pPr>
            <w:r w:rsidRPr="00955C1D">
              <w:rPr>
                <w:rFonts w:ascii="Times New Roman" w:hAnsi="Times New Roman" w:cs="Times New Roman"/>
                <w:sz w:val="24"/>
                <w:szCs w:val="24"/>
              </w:rPr>
              <w:t xml:space="preserve">Заявка на участие в аукционе подается в письменной форме или в форме электронного документа на электронный адрес: </w:t>
            </w:r>
            <w:hyperlink r:id="rId21" w:history="1">
              <w:r w:rsidR="00C2774F" w:rsidRPr="00955C1D">
                <w:rPr>
                  <w:rStyle w:val="a4"/>
                  <w:rFonts w:ascii="Times New Roman" w:hAnsi="Times New Roman" w:cs="Times New Roman"/>
                  <w:sz w:val="24"/>
                  <w:szCs w:val="24"/>
                  <w:u w:val="none"/>
                  <w:lang w:val="en-US"/>
                </w:rPr>
                <w:t>elena</w:t>
              </w:r>
              <w:r w:rsidR="00C2774F" w:rsidRPr="00955C1D">
                <w:rPr>
                  <w:rStyle w:val="a4"/>
                  <w:rFonts w:ascii="Times New Roman" w:hAnsi="Times New Roman" w:cs="Times New Roman"/>
                  <w:sz w:val="24"/>
                  <w:szCs w:val="24"/>
                  <w:u w:val="none"/>
                </w:rPr>
                <w:t>_</w:t>
              </w:r>
              <w:r w:rsidR="00C2774F" w:rsidRPr="00955C1D">
                <w:rPr>
                  <w:rStyle w:val="a4"/>
                  <w:rFonts w:ascii="Times New Roman" w:hAnsi="Times New Roman" w:cs="Times New Roman"/>
                  <w:sz w:val="24"/>
                  <w:szCs w:val="24"/>
                  <w:u w:val="none"/>
                  <w:lang w:val="en-US"/>
                </w:rPr>
                <w:t>vgvk</w:t>
              </w:r>
              <w:r w:rsidR="00C2774F" w:rsidRPr="00955C1D">
                <w:rPr>
                  <w:rStyle w:val="a4"/>
                  <w:rFonts w:ascii="Times New Roman" w:hAnsi="Times New Roman" w:cs="Times New Roman"/>
                  <w:sz w:val="24"/>
                  <w:szCs w:val="24"/>
                  <w:u w:val="none"/>
                </w:rPr>
                <w:t>@</w:t>
              </w:r>
              <w:r w:rsidR="00C2774F" w:rsidRPr="00955C1D">
                <w:rPr>
                  <w:rStyle w:val="a4"/>
                  <w:rFonts w:ascii="Times New Roman" w:hAnsi="Times New Roman" w:cs="Times New Roman"/>
                  <w:sz w:val="24"/>
                  <w:szCs w:val="24"/>
                  <w:u w:val="none"/>
                  <w:lang w:val="en-US"/>
                </w:rPr>
                <w:t>mail</w:t>
              </w:r>
              <w:r w:rsidR="00C2774F" w:rsidRPr="00955C1D">
                <w:rPr>
                  <w:rStyle w:val="a4"/>
                  <w:rFonts w:ascii="Times New Roman" w:hAnsi="Times New Roman" w:cs="Times New Roman"/>
                  <w:sz w:val="24"/>
                  <w:szCs w:val="24"/>
                  <w:u w:val="none"/>
                </w:rPr>
                <w:t>.ru</w:t>
              </w:r>
            </w:hyperlink>
            <w:r w:rsidRPr="00955C1D">
              <w:rPr>
                <w:rFonts w:ascii="Times New Roman" w:hAnsi="Times New Roman" w:cs="Times New Roman"/>
                <w:sz w:val="24"/>
                <w:szCs w:val="24"/>
              </w:rPr>
              <w:t xml:space="preserve">. </w:t>
            </w:r>
          </w:p>
          <w:p w:rsidR="0077267C" w:rsidRPr="0077267C" w:rsidRDefault="00EF74F2" w:rsidP="00955C1D">
            <w:pPr>
              <w:spacing w:after="0" w:line="240" w:lineRule="auto"/>
              <w:ind w:firstLine="34"/>
              <w:jc w:val="both"/>
              <w:rPr>
                <w:rFonts w:ascii="Times New Roman" w:hAnsi="Times New Roman" w:cs="Times New Roman"/>
                <w:b/>
                <w:i/>
                <w:sz w:val="28"/>
                <w:szCs w:val="28"/>
              </w:rPr>
            </w:pPr>
            <w:r w:rsidRPr="0077267C">
              <w:rPr>
                <w:rFonts w:ascii="Times New Roman" w:hAnsi="Times New Roman" w:cs="Times New Roman"/>
                <w:b/>
                <w:i/>
                <w:sz w:val="28"/>
                <w:szCs w:val="28"/>
              </w:rPr>
              <w:t xml:space="preserve">Место приема заявок в письменной форме: г. Вологда, </w:t>
            </w:r>
            <w:r w:rsidR="00C2774F" w:rsidRPr="0077267C">
              <w:rPr>
                <w:rFonts w:ascii="Times New Roman" w:hAnsi="Times New Roman" w:cs="Times New Roman"/>
                <w:b/>
                <w:i/>
                <w:sz w:val="28"/>
                <w:szCs w:val="28"/>
              </w:rPr>
              <w:t>Советский пр-т, д. 128, кабинет 37</w:t>
            </w:r>
            <w:r w:rsidRPr="0077267C">
              <w:rPr>
                <w:rFonts w:ascii="Times New Roman" w:hAnsi="Times New Roman" w:cs="Times New Roman"/>
                <w:b/>
                <w:i/>
                <w:sz w:val="28"/>
                <w:szCs w:val="28"/>
              </w:rPr>
              <w:t xml:space="preserve">. </w:t>
            </w:r>
          </w:p>
          <w:p w:rsidR="00EF74F2" w:rsidRPr="00955C1D" w:rsidRDefault="00EF74F2" w:rsidP="00955C1D">
            <w:pPr>
              <w:spacing w:after="0" w:line="240" w:lineRule="auto"/>
              <w:ind w:firstLine="34"/>
              <w:jc w:val="both"/>
              <w:rPr>
                <w:rFonts w:ascii="Times New Roman" w:hAnsi="Times New Roman" w:cs="Times New Roman"/>
                <w:sz w:val="24"/>
                <w:szCs w:val="24"/>
              </w:rPr>
            </w:pPr>
            <w:r w:rsidRPr="00955C1D">
              <w:rPr>
                <w:rFonts w:ascii="Times New Roman" w:hAnsi="Times New Roman" w:cs="Times New Roman"/>
                <w:sz w:val="24"/>
                <w:szCs w:val="24"/>
              </w:rPr>
              <w:t xml:space="preserve">Приём заявок на участие в аукционе в рабочие дни с 08 часов 30 минут до </w:t>
            </w:r>
            <w:r w:rsidR="00C2774F" w:rsidRPr="00955C1D">
              <w:rPr>
                <w:rFonts w:ascii="Times New Roman" w:hAnsi="Times New Roman" w:cs="Times New Roman"/>
                <w:sz w:val="24"/>
                <w:szCs w:val="24"/>
              </w:rPr>
              <w:t>11</w:t>
            </w:r>
            <w:r w:rsidRPr="00955C1D">
              <w:rPr>
                <w:rFonts w:ascii="Times New Roman" w:hAnsi="Times New Roman" w:cs="Times New Roman"/>
                <w:sz w:val="24"/>
                <w:szCs w:val="24"/>
              </w:rPr>
              <w:t xml:space="preserve"> часов 30 минут и с </w:t>
            </w:r>
            <w:r w:rsidR="00C2774F" w:rsidRPr="00955C1D">
              <w:rPr>
                <w:rFonts w:ascii="Times New Roman" w:hAnsi="Times New Roman" w:cs="Times New Roman"/>
                <w:sz w:val="24"/>
                <w:szCs w:val="24"/>
              </w:rPr>
              <w:t>12</w:t>
            </w:r>
            <w:r w:rsidRPr="00955C1D">
              <w:rPr>
                <w:rFonts w:ascii="Times New Roman" w:hAnsi="Times New Roman" w:cs="Times New Roman"/>
                <w:sz w:val="24"/>
                <w:szCs w:val="24"/>
              </w:rPr>
              <w:t xml:space="preserve"> часов 15 минут до 17 часов </w:t>
            </w:r>
            <w:r w:rsidR="00C2774F" w:rsidRPr="00955C1D">
              <w:rPr>
                <w:rFonts w:ascii="Times New Roman" w:hAnsi="Times New Roman" w:cs="Times New Roman"/>
                <w:sz w:val="24"/>
                <w:szCs w:val="24"/>
              </w:rPr>
              <w:t>00</w:t>
            </w:r>
            <w:r w:rsidRPr="00955C1D">
              <w:rPr>
                <w:rFonts w:ascii="Times New Roman" w:hAnsi="Times New Roman" w:cs="Times New Roman"/>
                <w:sz w:val="24"/>
                <w:szCs w:val="24"/>
              </w:rPr>
              <w:t xml:space="preserve"> минут (по московскому времени), в пятницу с 08 часов 30 минут до </w:t>
            </w:r>
            <w:r w:rsidR="00C2774F" w:rsidRPr="00955C1D">
              <w:rPr>
                <w:rFonts w:ascii="Times New Roman" w:hAnsi="Times New Roman" w:cs="Times New Roman"/>
                <w:sz w:val="24"/>
                <w:szCs w:val="24"/>
              </w:rPr>
              <w:t>11</w:t>
            </w:r>
            <w:r w:rsidRPr="00955C1D">
              <w:rPr>
                <w:rFonts w:ascii="Times New Roman" w:hAnsi="Times New Roman" w:cs="Times New Roman"/>
                <w:sz w:val="24"/>
                <w:szCs w:val="24"/>
              </w:rPr>
              <w:t xml:space="preserve"> часов 30 минут и с </w:t>
            </w:r>
            <w:r w:rsidR="00C2774F" w:rsidRPr="00955C1D">
              <w:rPr>
                <w:rFonts w:ascii="Times New Roman" w:hAnsi="Times New Roman" w:cs="Times New Roman"/>
                <w:sz w:val="24"/>
                <w:szCs w:val="24"/>
              </w:rPr>
              <w:t>12</w:t>
            </w:r>
            <w:r w:rsidRPr="00955C1D">
              <w:rPr>
                <w:rFonts w:ascii="Times New Roman" w:hAnsi="Times New Roman" w:cs="Times New Roman"/>
                <w:sz w:val="24"/>
                <w:szCs w:val="24"/>
              </w:rPr>
              <w:t xml:space="preserve"> часов 15 минут до </w:t>
            </w:r>
            <w:r w:rsidR="00C2774F" w:rsidRPr="00955C1D">
              <w:rPr>
                <w:rFonts w:ascii="Times New Roman" w:hAnsi="Times New Roman" w:cs="Times New Roman"/>
                <w:sz w:val="24"/>
                <w:szCs w:val="24"/>
              </w:rPr>
              <w:t>15</w:t>
            </w:r>
            <w:r w:rsidRPr="00955C1D">
              <w:rPr>
                <w:rFonts w:ascii="Times New Roman" w:hAnsi="Times New Roman" w:cs="Times New Roman"/>
                <w:sz w:val="24"/>
                <w:szCs w:val="24"/>
              </w:rPr>
              <w:t xml:space="preserve"> часов </w:t>
            </w:r>
            <w:r w:rsidR="00C2774F" w:rsidRPr="00955C1D">
              <w:rPr>
                <w:rFonts w:ascii="Times New Roman" w:hAnsi="Times New Roman" w:cs="Times New Roman"/>
                <w:sz w:val="24"/>
                <w:szCs w:val="24"/>
              </w:rPr>
              <w:t>45</w:t>
            </w:r>
            <w:r w:rsidRPr="00955C1D">
              <w:rPr>
                <w:rFonts w:ascii="Times New Roman" w:hAnsi="Times New Roman" w:cs="Times New Roman"/>
                <w:sz w:val="24"/>
                <w:szCs w:val="24"/>
              </w:rPr>
              <w:t xml:space="preserve"> минут (по московскому времени) со дня, следующего за днем размещения на официальном сайте извещения о проведении аукциона. Прием заявок прекращается непосредственно перед началом рассмотрения заявок.</w:t>
            </w:r>
          </w:p>
        </w:tc>
      </w:tr>
      <w:tr w:rsidR="00EF74F2" w:rsidRPr="00EF74F2" w:rsidTr="00955C1D">
        <w:trPr>
          <w:trHeight w:val="1000"/>
        </w:trPr>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Место, дата и время</w:t>
            </w:r>
            <w:r w:rsidR="00307D6C">
              <w:rPr>
                <w:rFonts w:ascii="Times New Roman" w:hAnsi="Times New Roman" w:cs="Times New Roman"/>
                <w:sz w:val="24"/>
                <w:szCs w:val="24"/>
              </w:rPr>
              <w:t xml:space="preserve"> начала</w:t>
            </w:r>
            <w:r w:rsidRPr="00EF74F2">
              <w:rPr>
                <w:rFonts w:ascii="Times New Roman" w:hAnsi="Times New Roman" w:cs="Times New Roman"/>
                <w:sz w:val="24"/>
                <w:szCs w:val="24"/>
              </w:rPr>
              <w:t xml:space="preserve"> рассмотрения заявок на участие в аукционе</w:t>
            </w:r>
          </w:p>
        </w:tc>
        <w:tc>
          <w:tcPr>
            <w:tcW w:w="7371" w:type="dxa"/>
          </w:tcPr>
          <w:p w:rsidR="00EF74F2" w:rsidRPr="00EF74F2" w:rsidRDefault="00EF74F2" w:rsidP="0094255B">
            <w:pPr>
              <w:pStyle w:val="ae"/>
              <w:spacing w:after="0" w:line="240" w:lineRule="auto"/>
              <w:ind w:firstLine="34"/>
              <w:jc w:val="both"/>
              <w:rPr>
                <w:rFonts w:ascii="Times New Roman" w:hAnsi="Times New Roman" w:cs="Times New Roman"/>
                <w:sz w:val="24"/>
                <w:szCs w:val="24"/>
                <w:lang w:eastAsia="ru-RU"/>
              </w:rPr>
            </w:pPr>
            <w:r w:rsidRPr="00EF74F2">
              <w:rPr>
                <w:rFonts w:ascii="Times New Roman" w:hAnsi="Times New Roman" w:cs="Times New Roman"/>
                <w:sz w:val="24"/>
                <w:szCs w:val="24"/>
              </w:rPr>
              <w:t xml:space="preserve">Российская Федерация, Вологодская область, город Вологда, </w:t>
            </w:r>
            <w:r w:rsidR="00C2774F">
              <w:rPr>
                <w:rFonts w:ascii="Times New Roman" w:hAnsi="Times New Roman" w:cs="Times New Roman"/>
                <w:sz w:val="24"/>
                <w:szCs w:val="24"/>
              </w:rPr>
              <w:t>Советский пр-т, д. 128</w:t>
            </w:r>
            <w:r w:rsidRPr="00EF74F2">
              <w:rPr>
                <w:rFonts w:ascii="Times New Roman" w:hAnsi="Times New Roman" w:cs="Times New Roman"/>
                <w:sz w:val="24"/>
                <w:szCs w:val="24"/>
              </w:rPr>
              <w:t xml:space="preserve">, </w:t>
            </w:r>
            <w:r w:rsidR="00C2774F">
              <w:rPr>
                <w:rFonts w:ascii="Times New Roman" w:hAnsi="Times New Roman" w:cs="Times New Roman"/>
                <w:sz w:val="24"/>
                <w:szCs w:val="24"/>
              </w:rPr>
              <w:t>приемная</w:t>
            </w:r>
            <w:r w:rsidRPr="00EF74F2">
              <w:rPr>
                <w:rFonts w:ascii="Times New Roman" w:hAnsi="Times New Roman" w:cs="Times New Roman"/>
                <w:b/>
                <w:color w:val="0000FF"/>
                <w:sz w:val="24"/>
                <w:szCs w:val="24"/>
              </w:rPr>
              <w:t xml:space="preserve">, </w:t>
            </w:r>
            <w:r w:rsidR="00C2774F" w:rsidRPr="00307D6C">
              <w:rPr>
                <w:rFonts w:ascii="Times New Roman" w:hAnsi="Times New Roman" w:cs="Times New Roman"/>
                <w:b/>
                <w:sz w:val="24"/>
                <w:szCs w:val="24"/>
              </w:rPr>
              <w:t>«</w:t>
            </w:r>
            <w:r w:rsidR="0094255B">
              <w:rPr>
                <w:rFonts w:ascii="Times New Roman" w:hAnsi="Times New Roman" w:cs="Times New Roman"/>
                <w:b/>
                <w:sz w:val="24"/>
                <w:szCs w:val="24"/>
              </w:rPr>
              <w:t>29</w:t>
            </w:r>
            <w:r w:rsidR="00C2774F" w:rsidRPr="00307D6C">
              <w:rPr>
                <w:rFonts w:ascii="Times New Roman" w:hAnsi="Times New Roman" w:cs="Times New Roman"/>
                <w:b/>
                <w:sz w:val="24"/>
                <w:szCs w:val="24"/>
              </w:rPr>
              <w:t xml:space="preserve">» </w:t>
            </w:r>
            <w:r w:rsidR="0094255B">
              <w:rPr>
                <w:rFonts w:ascii="Times New Roman" w:hAnsi="Times New Roman" w:cs="Times New Roman"/>
                <w:b/>
                <w:sz w:val="24"/>
                <w:szCs w:val="24"/>
              </w:rPr>
              <w:t>сентября</w:t>
            </w:r>
            <w:r w:rsidR="00C2774F" w:rsidRPr="00307D6C">
              <w:rPr>
                <w:rFonts w:ascii="Times New Roman" w:hAnsi="Times New Roman" w:cs="Times New Roman"/>
                <w:b/>
                <w:sz w:val="24"/>
                <w:szCs w:val="24"/>
              </w:rPr>
              <w:t xml:space="preserve"> 20</w:t>
            </w:r>
            <w:r w:rsidR="00010ABA">
              <w:rPr>
                <w:rFonts w:ascii="Times New Roman" w:hAnsi="Times New Roman" w:cs="Times New Roman"/>
                <w:b/>
                <w:sz w:val="24"/>
                <w:szCs w:val="24"/>
              </w:rPr>
              <w:t>20</w:t>
            </w:r>
            <w:r w:rsidR="00C2774F" w:rsidRPr="00307D6C">
              <w:rPr>
                <w:rFonts w:ascii="Times New Roman" w:hAnsi="Times New Roman" w:cs="Times New Roman"/>
                <w:b/>
                <w:sz w:val="24"/>
                <w:szCs w:val="24"/>
              </w:rPr>
              <w:t xml:space="preserve"> года</w:t>
            </w:r>
            <w:r w:rsidRPr="00307D6C">
              <w:rPr>
                <w:rFonts w:ascii="Times New Roman" w:hAnsi="Times New Roman" w:cs="Times New Roman"/>
                <w:b/>
                <w:sz w:val="24"/>
                <w:szCs w:val="24"/>
              </w:rPr>
              <w:t xml:space="preserve"> в </w:t>
            </w:r>
            <w:r w:rsidR="0094255B">
              <w:rPr>
                <w:rFonts w:ascii="Times New Roman" w:hAnsi="Times New Roman" w:cs="Times New Roman"/>
                <w:b/>
                <w:sz w:val="24"/>
                <w:szCs w:val="24"/>
              </w:rPr>
              <w:t>10</w:t>
            </w:r>
            <w:r w:rsidRPr="00307D6C">
              <w:rPr>
                <w:rFonts w:ascii="Times New Roman" w:hAnsi="Times New Roman" w:cs="Times New Roman"/>
                <w:b/>
                <w:sz w:val="24"/>
                <w:szCs w:val="24"/>
              </w:rPr>
              <w:t xml:space="preserve"> часов  00 минут по московскому времени</w:t>
            </w:r>
            <w:r w:rsidRPr="00EF74F2">
              <w:rPr>
                <w:rFonts w:ascii="Times New Roman" w:hAnsi="Times New Roman" w:cs="Times New Roman"/>
                <w:sz w:val="24"/>
                <w:szCs w:val="24"/>
              </w:rPr>
              <w:t>.</w:t>
            </w:r>
          </w:p>
        </w:tc>
      </w:tr>
      <w:tr w:rsidR="00EF74F2" w:rsidRPr="00EF74F2" w:rsidTr="00955C1D">
        <w:trPr>
          <w:trHeight w:val="879"/>
        </w:trPr>
        <w:tc>
          <w:tcPr>
            <w:tcW w:w="2410" w:type="dxa"/>
          </w:tcPr>
          <w:p w:rsidR="00EF74F2" w:rsidRPr="00EF74F2" w:rsidRDefault="00EF74F2" w:rsidP="00955C1D">
            <w:pPr>
              <w:spacing w:after="0" w:line="240" w:lineRule="auto"/>
              <w:ind w:firstLine="34"/>
              <w:jc w:val="center"/>
              <w:rPr>
                <w:rFonts w:ascii="Times New Roman" w:hAnsi="Times New Roman" w:cs="Times New Roman"/>
                <w:bCs/>
                <w:sz w:val="24"/>
                <w:szCs w:val="24"/>
              </w:rPr>
            </w:pPr>
            <w:r w:rsidRPr="00EF74F2">
              <w:rPr>
                <w:rFonts w:ascii="Times New Roman" w:hAnsi="Times New Roman" w:cs="Times New Roman"/>
                <w:sz w:val="24"/>
                <w:szCs w:val="24"/>
              </w:rPr>
              <w:t xml:space="preserve">Место, дата и время </w:t>
            </w:r>
            <w:r w:rsidRPr="00EF74F2">
              <w:rPr>
                <w:rFonts w:ascii="Times New Roman" w:hAnsi="Times New Roman" w:cs="Times New Roman"/>
                <w:sz w:val="24"/>
                <w:szCs w:val="24"/>
                <w:lang w:eastAsia="ar-SA"/>
              </w:rPr>
              <w:t>проведения аукциона</w:t>
            </w:r>
          </w:p>
        </w:tc>
        <w:tc>
          <w:tcPr>
            <w:tcW w:w="7371" w:type="dxa"/>
          </w:tcPr>
          <w:p w:rsidR="00EF74F2" w:rsidRPr="00EF74F2" w:rsidRDefault="00EF74F2" w:rsidP="0094255B">
            <w:pPr>
              <w:spacing w:after="0" w:line="240" w:lineRule="auto"/>
              <w:ind w:firstLine="34"/>
              <w:jc w:val="both"/>
              <w:rPr>
                <w:rFonts w:ascii="Times New Roman" w:hAnsi="Times New Roman" w:cs="Times New Roman"/>
                <w:color w:val="333399"/>
                <w:sz w:val="24"/>
                <w:szCs w:val="24"/>
              </w:rPr>
            </w:pPr>
            <w:r w:rsidRPr="00EF74F2">
              <w:rPr>
                <w:rFonts w:ascii="Times New Roman" w:hAnsi="Times New Roman" w:cs="Times New Roman"/>
                <w:sz w:val="24"/>
                <w:szCs w:val="24"/>
              </w:rPr>
              <w:t xml:space="preserve">Российская Федерация, Вологодская область, город Вологда, </w:t>
            </w:r>
            <w:r w:rsidR="00C2774F" w:rsidRPr="00C2774F">
              <w:rPr>
                <w:rFonts w:ascii="Times New Roman" w:hAnsi="Times New Roman" w:cs="Times New Roman"/>
                <w:sz w:val="24"/>
                <w:szCs w:val="24"/>
              </w:rPr>
              <w:t xml:space="preserve">Советский пр-т, д. 128, приемная, </w:t>
            </w:r>
            <w:r w:rsidR="00C2774F" w:rsidRPr="00307D6C">
              <w:rPr>
                <w:rFonts w:ascii="Times New Roman" w:hAnsi="Times New Roman" w:cs="Times New Roman"/>
                <w:b/>
                <w:sz w:val="24"/>
                <w:szCs w:val="24"/>
              </w:rPr>
              <w:t>«</w:t>
            </w:r>
            <w:r w:rsidR="0094255B">
              <w:rPr>
                <w:rFonts w:ascii="Times New Roman" w:hAnsi="Times New Roman" w:cs="Times New Roman"/>
                <w:b/>
                <w:sz w:val="24"/>
                <w:szCs w:val="24"/>
              </w:rPr>
              <w:t>02</w:t>
            </w:r>
            <w:r w:rsidR="00C2774F" w:rsidRPr="00307D6C">
              <w:rPr>
                <w:rFonts w:ascii="Times New Roman" w:hAnsi="Times New Roman" w:cs="Times New Roman"/>
                <w:b/>
                <w:sz w:val="24"/>
                <w:szCs w:val="24"/>
              </w:rPr>
              <w:t xml:space="preserve">» </w:t>
            </w:r>
            <w:r w:rsidR="00010ABA">
              <w:rPr>
                <w:rFonts w:ascii="Times New Roman" w:hAnsi="Times New Roman" w:cs="Times New Roman"/>
                <w:b/>
                <w:sz w:val="24"/>
                <w:szCs w:val="24"/>
              </w:rPr>
              <w:t>октября</w:t>
            </w:r>
            <w:r w:rsidR="00C2774F" w:rsidRPr="00307D6C">
              <w:rPr>
                <w:rFonts w:ascii="Times New Roman" w:hAnsi="Times New Roman" w:cs="Times New Roman"/>
                <w:b/>
                <w:sz w:val="24"/>
                <w:szCs w:val="24"/>
              </w:rPr>
              <w:t xml:space="preserve"> 20</w:t>
            </w:r>
            <w:r w:rsidR="00010ABA">
              <w:rPr>
                <w:rFonts w:ascii="Times New Roman" w:hAnsi="Times New Roman" w:cs="Times New Roman"/>
                <w:b/>
                <w:sz w:val="24"/>
                <w:szCs w:val="24"/>
              </w:rPr>
              <w:t>20</w:t>
            </w:r>
            <w:r w:rsidR="00C2774F" w:rsidRPr="00307D6C">
              <w:rPr>
                <w:rFonts w:ascii="Times New Roman" w:hAnsi="Times New Roman" w:cs="Times New Roman"/>
                <w:b/>
                <w:sz w:val="24"/>
                <w:szCs w:val="24"/>
              </w:rPr>
              <w:t xml:space="preserve"> года в </w:t>
            </w:r>
            <w:r w:rsidR="0094255B">
              <w:rPr>
                <w:rFonts w:ascii="Times New Roman" w:hAnsi="Times New Roman" w:cs="Times New Roman"/>
                <w:b/>
                <w:sz w:val="24"/>
                <w:szCs w:val="24"/>
              </w:rPr>
              <w:t>10</w:t>
            </w:r>
            <w:r w:rsidR="00C2774F" w:rsidRPr="00307D6C">
              <w:rPr>
                <w:rFonts w:ascii="Times New Roman" w:hAnsi="Times New Roman" w:cs="Times New Roman"/>
                <w:b/>
                <w:sz w:val="24"/>
                <w:szCs w:val="24"/>
              </w:rPr>
              <w:t xml:space="preserve"> часов 00 минут по московскому времени</w:t>
            </w:r>
          </w:p>
        </w:tc>
      </w:tr>
      <w:tr w:rsidR="00EF74F2" w:rsidRPr="00EF74F2" w:rsidTr="00955C1D">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lang w:eastAsia="ar-SA"/>
              </w:rPr>
            </w:pPr>
            <w:r w:rsidRPr="00EF74F2">
              <w:rPr>
                <w:rFonts w:ascii="Times New Roman" w:hAnsi="Times New Roman" w:cs="Times New Roman"/>
                <w:bCs/>
                <w:sz w:val="24"/>
                <w:szCs w:val="24"/>
              </w:rPr>
              <w:t>Срок, порядок заключения договора аренды</w:t>
            </w:r>
          </w:p>
        </w:tc>
        <w:tc>
          <w:tcPr>
            <w:tcW w:w="7371" w:type="dxa"/>
          </w:tcPr>
          <w:p w:rsidR="00EF74F2" w:rsidRPr="00EF74F2" w:rsidRDefault="00EF74F2" w:rsidP="00955C1D">
            <w:pPr>
              <w:autoSpaceDE w:val="0"/>
              <w:autoSpaceDN w:val="0"/>
              <w:adjustRightInd w:val="0"/>
              <w:spacing w:after="0" w:line="240" w:lineRule="auto"/>
              <w:ind w:firstLine="34"/>
              <w:jc w:val="both"/>
              <w:outlineLvl w:val="1"/>
              <w:rPr>
                <w:rFonts w:ascii="Times New Roman" w:hAnsi="Times New Roman" w:cs="Times New Roman"/>
                <w:sz w:val="24"/>
                <w:szCs w:val="24"/>
              </w:rPr>
            </w:pPr>
            <w:r w:rsidRPr="00EF74F2">
              <w:rPr>
                <w:rFonts w:ascii="Times New Roman" w:hAnsi="Times New Roman" w:cs="Times New Roman"/>
                <w:sz w:val="24"/>
                <w:szCs w:val="24"/>
              </w:rPr>
              <w:t>Проект договора должен быть подписан не ранее чем через десять дней со дня размещения протокола аукциона</w:t>
            </w:r>
            <w:r w:rsidR="00E42949">
              <w:rPr>
                <w:rFonts w:ascii="Times New Roman" w:hAnsi="Times New Roman" w:cs="Times New Roman"/>
                <w:sz w:val="24"/>
                <w:szCs w:val="24"/>
              </w:rPr>
              <w:t xml:space="preserve"> </w:t>
            </w:r>
            <w:r w:rsidR="00E42949" w:rsidRPr="00E42949">
              <w:rPr>
                <w:rFonts w:ascii="Times New Roman" w:hAnsi="Times New Roman" w:cs="Times New Roman"/>
                <w:sz w:val="24"/>
                <w:szCs w:val="24"/>
              </w:rPr>
              <w:t>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r w:rsidRPr="00EF74F2">
              <w:rPr>
                <w:rFonts w:ascii="Times New Roman" w:hAnsi="Times New Roman" w:cs="Times New Roman"/>
                <w:sz w:val="24"/>
                <w:szCs w:val="24"/>
              </w:rPr>
              <w:t xml:space="preserve"> на сайте </w:t>
            </w:r>
            <w:hyperlink r:id="rId22" w:history="1">
              <w:r w:rsidRPr="00EF74F2">
                <w:rPr>
                  <w:rStyle w:val="a4"/>
                  <w:rFonts w:ascii="Times New Roman" w:hAnsi="Times New Roman" w:cs="Times New Roman"/>
                  <w:sz w:val="24"/>
                  <w:szCs w:val="24"/>
                  <w:lang w:val="en-US"/>
                </w:rPr>
                <w:t>www</w:t>
              </w:r>
              <w:r w:rsidRPr="00EF74F2">
                <w:rPr>
                  <w:rStyle w:val="a4"/>
                  <w:rFonts w:ascii="Times New Roman" w:hAnsi="Times New Roman" w:cs="Times New Roman"/>
                  <w:sz w:val="24"/>
                  <w:szCs w:val="24"/>
                </w:rPr>
                <w:t>.</w:t>
              </w:r>
              <w:r w:rsidRPr="00EF74F2">
                <w:rPr>
                  <w:rStyle w:val="a4"/>
                  <w:rFonts w:ascii="Times New Roman" w:hAnsi="Times New Roman" w:cs="Times New Roman"/>
                  <w:sz w:val="24"/>
                  <w:szCs w:val="24"/>
                  <w:lang w:val="en-US"/>
                </w:rPr>
                <w:t>torgi</w:t>
              </w:r>
              <w:r w:rsidRPr="00EF74F2">
                <w:rPr>
                  <w:rStyle w:val="a4"/>
                  <w:rFonts w:ascii="Times New Roman" w:hAnsi="Times New Roman" w:cs="Times New Roman"/>
                  <w:sz w:val="24"/>
                  <w:szCs w:val="24"/>
                </w:rPr>
                <w:t>.</w:t>
              </w:r>
              <w:r w:rsidRPr="00EF74F2">
                <w:rPr>
                  <w:rStyle w:val="a4"/>
                  <w:rFonts w:ascii="Times New Roman" w:hAnsi="Times New Roman" w:cs="Times New Roman"/>
                  <w:sz w:val="24"/>
                  <w:szCs w:val="24"/>
                  <w:lang w:val="en-US"/>
                </w:rPr>
                <w:t>gov</w:t>
              </w:r>
              <w:r w:rsidRPr="00EF74F2">
                <w:rPr>
                  <w:rStyle w:val="a4"/>
                  <w:rFonts w:ascii="Times New Roman" w:hAnsi="Times New Roman" w:cs="Times New Roman"/>
                  <w:sz w:val="24"/>
                  <w:szCs w:val="24"/>
                </w:rPr>
                <w:t>.</w:t>
              </w:r>
              <w:r w:rsidRPr="00EF74F2">
                <w:rPr>
                  <w:rStyle w:val="a4"/>
                  <w:rFonts w:ascii="Times New Roman" w:hAnsi="Times New Roman" w:cs="Times New Roman"/>
                  <w:sz w:val="24"/>
                  <w:szCs w:val="24"/>
                  <w:lang w:val="en-US"/>
                </w:rPr>
                <w:t>ru</w:t>
              </w:r>
            </w:hyperlink>
            <w:r w:rsidRPr="00EF74F2">
              <w:rPr>
                <w:rFonts w:ascii="Times New Roman" w:hAnsi="Times New Roman" w:cs="Times New Roman"/>
                <w:sz w:val="24"/>
                <w:szCs w:val="24"/>
              </w:rPr>
              <w:t>.</w:t>
            </w:r>
          </w:p>
          <w:p w:rsidR="00EF74F2" w:rsidRPr="00EF74F2" w:rsidRDefault="00EF74F2" w:rsidP="00955C1D">
            <w:pPr>
              <w:spacing w:after="0" w:line="240" w:lineRule="auto"/>
              <w:ind w:firstLine="34"/>
              <w:jc w:val="both"/>
              <w:rPr>
                <w:rFonts w:ascii="Times New Roman" w:hAnsi="Times New Roman" w:cs="Times New Roman"/>
                <w:color w:val="333399"/>
                <w:sz w:val="24"/>
                <w:szCs w:val="24"/>
              </w:rPr>
            </w:pPr>
            <w:r w:rsidRPr="00EF74F2">
              <w:rPr>
                <w:rFonts w:ascii="Times New Roman" w:hAnsi="Times New Roman" w:cs="Times New Roman"/>
                <w:sz w:val="24"/>
                <w:szCs w:val="24"/>
              </w:rPr>
              <w:t xml:space="preserve">При заключении и исполнении договора изменение условий договора, указанных в документации об аукционе, по соглашению </w:t>
            </w:r>
            <w:r w:rsidRPr="00EF74F2">
              <w:rPr>
                <w:rFonts w:ascii="Times New Roman" w:hAnsi="Times New Roman" w:cs="Times New Roman"/>
                <w:sz w:val="24"/>
                <w:szCs w:val="24"/>
              </w:rPr>
              <w:lastRenderedPageBreak/>
              <w:t>сторон и в одностороннем порядке не допускается.</w:t>
            </w:r>
          </w:p>
        </w:tc>
      </w:tr>
      <w:tr w:rsidR="00EF74F2" w:rsidRPr="00EF74F2" w:rsidTr="00955C1D">
        <w:trPr>
          <w:trHeight w:val="435"/>
        </w:trPr>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lastRenderedPageBreak/>
              <w:t>Язык аукционной заявки, валюта</w:t>
            </w:r>
          </w:p>
        </w:tc>
        <w:tc>
          <w:tcPr>
            <w:tcW w:w="7371" w:type="dxa"/>
          </w:tcPr>
          <w:p w:rsidR="00EF74F2" w:rsidRPr="00EF74F2" w:rsidRDefault="00EF74F2" w:rsidP="00955C1D">
            <w:pPr>
              <w:spacing w:after="0" w:line="240" w:lineRule="auto"/>
              <w:ind w:firstLine="34"/>
              <w:jc w:val="both"/>
              <w:rPr>
                <w:rFonts w:ascii="Times New Roman" w:hAnsi="Times New Roman" w:cs="Times New Roman"/>
                <w:sz w:val="24"/>
                <w:szCs w:val="24"/>
              </w:rPr>
            </w:pPr>
            <w:r w:rsidRPr="00EF74F2">
              <w:rPr>
                <w:rFonts w:ascii="Times New Roman" w:hAnsi="Times New Roman" w:cs="Times New Roman"/>
                <w:sz w:val="24"/>
                <w:szCs w:val="24"/>
              </w:rPr>
              <w:t>Русский, в рублях</w:t>
            </w:r>
          </w:p>
        </w:tc>
      </w:tr>
      <w:tr w:rsidR="00EF74F2" w:rsidRPr="00EF74F2" w:rsidTr="00955C1D">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Размер обеспечения исполнения договора, срок и порядок его предоставления</w:t>
            </w:r>
          </w:p>
        </w:tc>
        <w:tc>
          <w:tcPr>
            <w:tcW w:w="7371" w:type="dxa"/>
          </w:tcPr>
          <w:p w:rsidR="00EF74F2" w:rsidRPr="00EF74F2" w:rsidRDefault="00EF74F2" w:rsidP="00955C1D">
            <w:pPr>
              <w:spacing w:after="0" w:line="240" w:lineRule="auto"/>
              <w:ind w:firstLine="34"/>
              <w:jc w:val="both"/>
              <w:rPr>
                <w:rFonts w:ascii="Times New Roman" w:hAnsi="Times New Roman" w:cs="Times New Roman"/>
                <w:sz w:val="24"/>
                <w:szCs w:val="24"/>
              </w:rPr>
            </w:pPr>
            <w:r w:rsidRPr="00EF74F2">
              <w:rPr>
                <w:rFonts w:ascii="Times New Roman" w:hAnsi="Times New Roman" w:cs="Times New Roman"/>
                <w:sz w:val="24"/>
                <w:szCs w:val="24"/>
              </w:rPr>
              <w:t>Не установлено</w:t>
            </w:r>
          </w:p>
        </w:tc>
      </w:tr>
      <w:tr w:rsidR="00EF74F2" w:rsidRPr="00EF74F2" w:rsidTr="00955C1D">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Дата, время, график проведения осмотра федерального имущества, права на которое передаются по договору.</w:t>
            </w:r>
          </w:p>
        </w:tc>
        <w:tc>
          <w:tcPr>
            <w:tcW w:w="7371" w:type="dxa"/>
          </w:tcPr>
          <w:p w:rsidR="003B5DAB" w:rsidRDefault="003B5DAB" w:rsidP="003B5DAB">
            <w:pPr>
              <w:tabs>
                <w:tab w:val="left" w:pos="851"/>
                <w:tab w:val="left" w:pos="1134"/>
                <w:tab w:val="left" w:pos="1276"/>
              </w:tabs>
              <w:spacing w:after="0" w:line="240" w:lineRule="auto"/>
              <w:ind w:firstLine="317"/>
              <w:jc w:val="both"/>
              <w:rPr>
                <w:rFonts w:ascii="Times New Roman" w:hAnsi="Times New Roman" w:cs="Times New Roman"/>
                <w:sz w:val="24"/>
                <w:szCs w:val="24"/>
                <w:lang w:val="x-none" w:eastAsia="x-none"/>
              </w:rPr>
            </w:pPr>
            <w:r w:rsidRPr="00EF74F2">
              <w:rPr>
                <w:rFonts w:ascii="Times New Roman" w:hAnsi="Times New Roman" w:cs="Times New Roman"/>
                <w:sz w:val="24"/>
                <w:szCs w:val="24"/>
                <w:lang w:val="x-none" w:eastAsia="x-none"/>
              </w:rPr>
              <w:t>Проведение такого осмотра осуществляется не реже, чем через каждые пять рабочих дней с даты размещения извещения о проведении аукциона на официальном сайте торгов, но не позднее чем за два рабочих дня до даты окончания срока подачи заявок на участие в аукционе по согласованию с представителем организатора аукциона.</w:t>
            </w:r>
          </w:p>
          <w:p w:rsidR="003B5DAB" w:rsidRDefault="003B5DAB" w:rsidP="003B5DAB">
            <w:pPr>
              <w:pStyle w:val="ConsNormal"/>
              <w:widowControl/>
              <w:tabs>
                <w:tab w:val="left" w:pos="1134"/>
                <w:tab w:val="left" w:pos="1276"/>
              </w:tabs>
              <w:ind w:right="0" w:firstLine="317"/>
              <w:jc w:val="both"/>
              <w:rPr>
                <w:rFonts w:ascii="Times New Roman" w:hAnsi="Times New Roman" w:cs="Times New Roman"/>
                <w:b/>
                <w:sz w:val="24"/>
                <w:szCs w:val="24"/>
              </w:rPr>
            </w:pPr>
            <w:r w:rsidRPr="003F2942">
              <w:rPr>
                <w:rFonts w:ascii="Times New Roman" w:hAnsi="Times New Roman" w:cs="Times New Roman"/>
                <w:sz w:val="24"/>
                <w:szCs w:val="24"/>
              </w:rPr>
              <w:t xml:space="preserve">Осмотр имущества возможно осуществить по адресу </w:t>
            </w:r>
            <w:r>
              <w:rPr>
                <w:rFonts w:ascii="Times New Roman" w:hAnsi="Times New Roman" w:cs="Times New Roman"/>
                <w:sz w:val="24"/>
                <w:szCs w:val="24"/>
              </w:rPr>
              <w:t>организатора аукциона</w:t>
            </w:r>
            <w:r w:rsidRPr="003F2942">
              <w:rPr>
                <w:rFonts w:ascii="Times New Roman" w:hAnsi="Times New Roman" w:cs="Times New Roman"/>
                <w:sz w:val="24"/>
                <w:szCs w:val="24"/>
              </w:rPr>
              <w:t xml:space="preserve"> </w:t>
            </w:r>
            <w:r w:rsidRPr="00E42949">
              <w:rPr>
                <w:rFonts w:ascii="Times New Roman" w:hAnsi="Times New Roman" w:cs="Times New Roman"/>
                <w:b/>
                <w:sz w:val="24"/>
                <w:szCs w:val="24"/>
              </w:rPr>
              <w:t xml:space="preserve">по предварительной </w:t>
            </w:r>
            <w:r w:rsidR="00E42949" w:rsidRPr="00E42949">
              <w:rPr>
                <w:rFonts w:ascii="Times New Roman" w:hAnsi="Times New Roman" w:cs="Times New Roman"/>
                <w:b/>
                <w:sz w:val="24"/>
                <w:szCs w:val="24"/>
              </w:rPr>
              <w:t>записи</w:t>
            </w:r>
            <w:r w:rsidRPr="00E42949">
              <w:rPr>
                <w:rFonts w:ascii="Times New Roman" w:hAnsi="Times New Roman" w:cs="Times New Roman"/>
                <w:b/>
                <w:sz w:val="24"/>
                <w:szCs w:val="24"/>
              </w:rPr>
              <w:t xml:space="preserve"> по телефону: +7 (8172) 59-79-37.</w:t>
            </w:r>
            <w:r w:rsidRPr="003F2942">
              <w:rPr>
                <w:rFonts w:ascii="Times New Roman" w:hAnsi="Times New Roman" w:cs="Times New Roman"/>
                <w:b/>
                <w:sz w:val="24"/>
                <w:szCs w:val="24"/>
              </w:rPr>
              <w:t xml:space="preserve"> </w:t>
            </w:r>
          </w:p>
          <w:p w:rsidR="003B5DAB" w:rsidRPr="003F2942" w:rsidRDefault="003B5DAB" w:rsidP="003B5DAB">
            <w:pPr>
              <w:pStyle w:val="ConsNormal"/>
              <w:widowControl/>
              <w:tabs>
                <w:tab w:val="left" w:pos="1134"/>
                <w:tab w:val="left" w:pos="1276"/>
              </w:tabs>
              <w:ind w:right="0" w:firstLine="317"/>
              <w:jc w:val="both"/>
              <w:rPr>
                <w:rFonts w:ascii="Times New Roman" w:hAnsi="Times New Roman" w:cs="Times New Roman"/>
                <w:b/>
                <w:sz w:val="24"/>
                <w:szCs w:val="24"/>
              </w:rPr>
            </w:pPr>
            <w:r w:rsidRPr="00EF74F2">
              <w:rPr>
                <w:rFonts w:ascii="Times New Roman" w:hAnsi="Times New Roman" w:cs="Times New Roman"/>
                <w:sz w:val="24"/>
                <w:szCs w:val="24"/>
              </w:rPr>
              <w:t xml:space="preserve">В рабочие дни с 08 часов 30 минут до </w:t>
            </w:r>
            <w:r>
              <w:rPr>
                <w:rFonts w:ascii="Times New Roman" w:hAnsi="Times New Roman" w:cs="Times New Roman"/>
                <w:sz w:val="24"/>
                <w:szCs w:val="24"/>
              </w:rPr>
              <w:t>11</w:t>
            </w:r>
            <w:r w:rsidRPr="00EF74F2">
              <w:rPr>
                <w:rFonts w:ascii="Times New Roman" w:hAnsi="Times New Roman" w:cs="Times New Roman"/>
                <w:sz w:val="24"/>
                <w:szCs w:val="24"/>
              </w:rPr>
              <w:t xml:space="preserve"> часов 30 минут и с </w:t>
            </w:r>
            <w:r>
              <w:rPr>
                <w:rFonts w:ascii="Times New Roman" w:hAnsi="Times New Roman" w:cs="Times New Roman"/>
                <w:sz w:val="24"/>
                <w:szCs w:val="24"/>
              </w:rPr>
              <w:t>12</w:t>
            </w:r>
            <w:r w:rsidRPr="00EF74F2">
              <w:rPr>
                <w:rFonts w:ascii="Times New Roman" w:hAnsi="Times New Roman" w:cs="Times New Roman"/>
                <w:sz w:val="24"/>
                <w:szCs w:val="24"/>
              </w:rPr>
              <w:t xml:space="preserve"> часов 15 минут до 17 часов </w:t>
            </w:r>
            <w:r>
              <w:rPr>
                <w:rFonts w:ascii="Times New Roman" w:hAnsi="Times New Roman" w:cs="Times New Roman"/>
                <w:sz w:val="24"/>
                <w:szCs w:val="24"/>
              </w:rPr>
              <w:t>00</w:t>
            </w:r>
            <w:r w:rsidRPr="00EF74F2">
              <w:rPr>
                <w:rFonts w:ascii="Times New Roman" w:hAnsi="Times New Roman" w:cs="Times New Roman"/>
                <w:sz w:val="24"/>
                <w:szCs w:val="24"/>
              </w:rPr>
              <w:t xml:space="preserve"> минут (по московскому времени), в пятницу с 08 часов 30 минут до </w:t>
            </w:r>
            <w:r>
              <w:rPr>
                <w:rFonts w:ascii="Times New Roman" w:hAnsi="Times New Roman" w:cs="Times New Roman"/>
                <w:sz w:val="24"/>
                <w:szCs w:val="24"/>
              </w:rPr>
              <w:t xml:space="preserve">11 часов 30 минут и с 12 </w:t>
            </w:r>
            <w:r w:rsidRPr="00EF74F2">
              <w:rPr>
                <w:rFonts w:ascii="Times New Roman" w:hAnsi="Times New Roman" w:cs="Times New Roman"/>
                <w:sz w:val="24"/>
                <w:szCs w:val="24"/>
              </w:rPr>
              <w:t xml:space="preserve">часов 15 минут до </w:t>
            </w:r>
            <w:r>
              <w:rPr>
                <w:rFonts w:ascii="Times New Roman" w:hAnsi="Times New Roman" w:cs="Times New Roman"/>
                <w:sz w:val="24"/>
                <w:szCs w:val="24"/>
              </w:rPr>
              <w:t>15</w:t>
            </w:r>
            <w:r w:rsidRPr="00EF74F2">
              <w:rPr>
                <w:rFonts w:ascii="Times New Roman" w:hAnsi="Times New Roman" w:cs="Times New Roman"/>
                <w:sz w:val="24"/>
                <w:szCs w:val="24"/>
              </w:rPr>
              <w:t xml:space="preserve"> часов </w:t>
            </w:r>
            <w:r>
              <w:rPr>
                <w:rFonts w:ascii="Times New Roman" w:hAnsi="Times New Roman" w:cs="Times New Roman"/>
                <w:sz w:val="24"/>
                <w:szCs w:val="24"/>
              </w:rPr>
              <w:t>45</w:t>
            </w:r>
            <w:r w:rsidRPr="00EF74F2">
              <w:rPr>
                <w:rFonts w:ascii="Times New Roman" w:hAnsi="Times New Roman" w:cs="Times New Roman"/>
                <w:sz w:val="24"/>
                <w:szCs w:val="24"/>
              </w:rPr>
              <w:t xml:space="preserve"> минут (по московскому времени) со дня, следующего за днем размещения на официальном сайте извещения о проведении аукциона</w:t>
            </w:r>
            <w:r>
              <w:rPr>
                <w:rFonts w:ascii="Times New Roman" w:hAnsi="Times New Roman" w:cs="Times New Roman"/>
                <w:sz w:val="24"/>
                <w:szCs w:val="24"/>
              </w:rPr>
              <w:t>.</w:t>
            </w:r>
          </w:p>
          <w:p w:rsidR="003B5DAB" w:rsidRPr="00EF74F2" w:rsidRDefault="003B5DAB" w:rsidP="003B5DAB">
            <w:pPr>
              <w:spacing w:after="0" w:line="240" w:lineRule="auto"/>
              <w:ind w:firstLine="317"/>
              <w:jc w:val="both"/>
              <w:rPr>
                <w:rFonts w:ascii="Times New Roman" w:hAnsi="Times New Roman" w:cs="Times New Roman"/>
                <w:sz w:val="24"/>
                <w:szCs w:val="24"/>
              </w:rPr>
            </w:pPr>
            <w:r w:rsidRPr="003F2942">
              <w:rPr>
                <w:rFonts w:ascii="Times New Roman" w:hAnsi="Times New Roman" w:cs="Times New Roman"/>
                <w:sz w:val="24"/>
                <w:szCs w:val="24"/>
              </w:rPr>
              <w:t xml:space="preserve">Все затраты по осмотру выставленного на торги </w:t>
            </w:r>
            <w:r>
              <w:rPr>
                <w:rFonts w:ascii="Times New Roman" w:hAnsi="Times New Roman" w:cs="Times New Roman"/>
                <w:sz w:val="24"/>
                <w:szCs w:val="24"/>
              </w:rPr>
              <w:t>имущества</w:t>
            </w:r>
            <w:r w:rsidRPr="003F2942">
              <w:rPr>
                <w:rFonts w:ascii="Times New Roman" w:hAnsi="Times New Roman" w:cs="Times New Roman"/>
                <w:sz w:val="24"/>
                <w:szCs w:val="24"/>
              </w:rPr>
              <w:t xml:space="preserve"> претенденты покрывают за счет собственных средств.</w:t>
            </w:r>
          </w:p>
        </w:tc>
      </w:tr>
    </w:tbl>
    <w:p w:rsidR="00EF74F2" w:rsidRPr="00EF74F2" w:rsidRDefault="00EF74F2" w:rsidP="00596F7A">
      <w:pPr>
        <w:spacing w:after="0" w:line="240" w:lineRule="auto"/>
        <w:ind w:firstLine="567"/>
        <w:jc w:val="center"/>
        <w:rPr>
          <w:rFonts w:ascii="Times New Roman" w:hAnsi="Times New Roman" w:cs="Times New Roman"/>
          <w:b/>
          <w:sz w:val="24"/>
          <w:szCs w:val="24"/>
        </w:rPr>
      </w:pPr>
    </w:p>
    <w:p w:rsidR="00EF74F2" w:rsidRPr="00EF74F2" w:rsidRDefault="00EF74F2" w:rsidP="00596F7A">
      <w:pPr>
        <w:spacing w:after="0" w:line="240" w:lineRule="auto"/>
        <w:ind w:firstLine="567"/>
        <w:jc w:val="center"/>
        <w:rPr>
          <w:rFonts w:ascii="Times New Roman" w:hAnsi="Times New Roman" w:cs="Times New Roman"/>
          <w:b/>
          <w:sz w:val="24"/>
          <w:szCs w:val="24"/>
        </w:rPr>
      </w:pPr>
    </w:p>
    <w:p w:rsidR="00EF74F2" w:rsidRPr="00EF74F2" w:rsidRDefault="00EF74F2" w:rsidP="00596F7A">
      <w:pPr>
        <w:spacing w:after="0" w:line="240" w:lineRule="auto"/>
        <w:ind w:firstLine="567"/>
        <w:jc w:val="center"/>
        <w:rPr>
          <w:rFonts w:ascii="Times New Roman" w:hAnsi="Times New Roman" w:cs="Times New Roman"/>
          <w:b/>
          <w:sz w:val="24"/>
          <w:szCs w:val="24"/>
        </w:rPr>
      </w:pPr>
    </w:p>
    <w:p w:rsidR="00EF74F2" w:rsidRPr="00EF74F2" w:rsidRDefault="00EF74F2" w:rsidP="00596F7A">
      <w:pPr>
        <w:spacing w:after="0" w:line="240" w:lineRule="auto"/>
        <w:ind w:firstLine="567"/>
        <w:jc w:val="center"/>
        <w:rPr>
          <w:rFonts w:ascii="Times New Roman" w:hAnsi="Times New Roman" w:cs="Times New Roman"/>
          <w:b/>
          <w:sz w:val="24"/>
          <w:szCs w:val="24"/>
        </w:rPr>
      </w:pPr>
    </w:p>
    <w:p w:rsidR="00EF74F2" w:rsidRPr="00EF74F2" w:rsidRDefault="00EF74F2" w:rsidP="00596F7A">
      <w:pPr>
        <w:spacing w:after="0" w:line="240" w:lineRule="auto"/>
        <w:ind w:firstLine="567"/>
        <w:jc w:val="center"/>
        <w:rPr>
          <w:rFonts w:ascii="Times New Roman" w:hAnsi="Times New Roman" w:cs="Times New Roman"/>
          <w:b/>
          <w:sz w:val="24"/>
          <w:szCs w:val="24"/>
        </w:rPr>
      </w:pPr>
    </w:p>
    <w:p w:rsidR="00EF74F2" w:rsidRPr="00EF74F2" w:rsidRDefault="00EF74F2" w:rsidP="00596F7A">
      <w:pPr>
        <w:spacing w:after="0" w:line="240" w:lineRule="auto"/>
        <w:ind w:firstLine="567"/>
        <w:rPr>
          <w:rFonts w:ascii="Times New Roman" w:hAnsi="Times New Roman" w:cs="Times New Roman"/>
          <w:b/>
          <w:sz w:val="24"/>
          <w:szCs w:val="24"/>
        </w:rPr>
      </w:pPr>
    </w:p>
    <w:p w:rsidR="00EF74F2" w:rsidRPr="00EF74F2" w:rsidRDefault="00EF74F2" w:rsidP="00596F7A">
      <w:pPr>
        <w:spacing w:after="0" w:line="240" w:lineRule="auto"/>
        <w:ind w:firstLine="567"/>
        <w:rPr>
          <w:rFonts w:ascii="Times New Roman" w:hAnsi="Times New Roman" w:cs="Times New Roman"/>
          <w:b/>
          <w:sz w:val="24"/>
          <w:szCs w:val="24"/>
        </w:rPr>
      </w:pPr>
    </w:p>
    <w:p w:rsidR="00EF74F2" w:rsidRPr="00EF74F2" w:rsidRDefault="00EF74F2" w:rsidP="00596F7A">
      <w:pPr>
        <w:spacing w:after="0" w:line="240" w:lineRule="auto"/>
        <w:ind w:firstLine="567"/>
        <w:rPr>
          <w:rFonts w:ascii="Times New Roman" w:hAnsi="Times New Roman" w:cs="Times New Roman"/>
          <w:b/>
          <w:sz w:val="24"/>
          <w:szCs w:val="24"/>
        </w:rPr>
      </w:pPr>
    </w:p>
    <w:p w:rsidR="00EF74F2" w:rsidRPr="00EF74F2" w:rsidRDefault="00EF74F2" w:rsidP="00596F7A">
      <w:pPr>
        <w:spacing w:after="0" w:line="240" w:lineRule="auto"/>
        <w:ind w:firstLine="567"/>
        <w:rPr>
          <w:rFonts w:ascii="Times New Roman" w:hAnsi="Times New Roman" w:cs="Times New Roman"/>
          <w:b/>
          <w:sz w:val="24"/>
          <w:szCs w:val="24"/>
        </w:rPr>
      </w:pPr>
    </w:p>
    <w:p w:rsidR="00EF74F2" w:rsidRPr="00EF74F2" w:rsidRDefault="00EF74F2" w:rsidP="00596F7A">
      <w:pPr>
        <w:spacing w:after="0" w:line="240" w:lineRule="auto"/>
        <w:ind w:firstLine="567"/>
        <w:rPr>
          <w:rFonts w:ascii="Times New Roman" w:hAnsi="Times New Roman" w:cs="Times New Roman"/>
          <w:b/>
          <w:sz w:val="24"/>
          <w:szCs w:val="24"/>
        </w:rPr>
      </w:pPr>
    </w:p>
    <w:p w:rsidR="00EF74F2" w:rsidRPr="00EF74F2" w:rsidRDefault="00EF74F2" w:rsidP="00596F7A">
      <w:pPr>
        <w:spacing w:after="0" w:line="240" w:lineRule="auto"/>
        <w:ind w:firstLine="567"/>
        <w:rPr>
          <w:rFonts w:ascii="Times New Roman" w:hAnsi="Times New Roman" w:cs="Times New Roman"/>
          <w:b/>
          <w:sz w:val="24"/>
          <w:szCs w:val="24"/>
        </w:rPr>
      </w:pPr>
    </w:p>
    <w:p w:rsidR="00EF74F2" w:rsidRPr="00EF74F2" w:rsidRDefault="00EF74F2" w:rsidP="00596F7A">
      <w:pPr>
        <w:spacing w:after="0" w:line="240" w:lineRule="auto"/>
        <w:ind w:firstLine="567"/>
        <w:rPr>
          <w:rFonts w:ascii="Times New Roman" w:hAnsi="Times New Roman" w:cs="Times New Roman"/>
          <w:b/>
          <w:sz w:val="24"/>
          <w:szCs w:val="24"/>
        </w:rPr>
      </w:pPr>
    </w:p>
    <w:p w:rsidR="00EF74F2" w:rsidRPr="00EF74F2" w:rsidRDefault="00EF74F2" w:rsidP="00596F7A">
      <w:pPr>
        <w:spacing w:after="0" w:line="240" w:lineRule="auto"/>
        <w:ind w:firstLine="567"/>
        <w:rPr>
          <w:rFonts w:ascii="Times New Roman" w:hAnsi="Times New Roman" w:cs="Times New Roman"/>
          <w:b/>
          <w:sz w:val="24"/>
          <w:szCs w:val="24"/>
        </w:rPr>
      </w:pPr>
    </w:p>
    <w:p w:rsidR="00EF74F2" w:rsidRPr="00EF74F2" w:rsidRDefault="00EF74F2" w:rsidP="00596F7A">
      <w:pPr>
        <w:spacing w:after="0" w:line="240" w:lineRule="auto"/>
        <w:ind w:firstLine="567"/>
        <w:rPr>
          <w:rFonts w:ascii="Times New Roman" w:hAnsi="Times New Roman" w:cs="Times New Roman"/>
          <w:b/>
          <w:sz w:val="24"/>
          <w:szCs w:val="24"/>
        </w:rPr>
      </w:pPr>
    </w:p>
    <w:p w:rsidR="00EF74F2" w:rsidRPr="00EF74F2" w:rsidRDefault="00EF74F2" w:rsidP="00596F7A">
      <w:pPr>
        <w:spacing w:after="0" w:line="240" w:lineRule="auto"/>
        <w:ind w:firstLine="567"/>
        <w:rPr>
          <w:rFonts w:ascii="Times New Roman" w:hAnsi="Times New Roman" w:cs="Times New Roman"/>
          <w:b/>
          <w:sz w:val="24"/>
          <w:szCs w:val="24"/>
        </w:rPr>
      </w:pPr>
    </w:p>
    <w:p w:rsidR="00C2774F" w:rsidRDefault="00C2774F" w:rsidP="00596F7A">
      <w:pPr>
        <w:ind w:firstLine="567"/>
        <w:rPr>
          <w:rFonts w:ascii="Times New Roman" w:hAnsi="Times New Roman" w:cs="Times New Roman"/>
          <w:b/>
          <w:sz w:val="24"/>
          <w:szCs w:val="24"/>
        </w:rPr>
      </w:pPr>
      <w:r>
        <w:rPr>
          <w:rFonts w:ascii="Times New Roman" w:hAnsi="Times New Roman" w:cs="Times New Roman"/>
          <w:b/>
          <w:sz w:val="24"/>
          <w:szCs w:val="24"/>
        </w:rPr>
        <w:br w:type="page"/>
      </w:r>
    </w:p>
    <w:p w:rsidR="00EF74F2" w:rsidRPr="00EF74F2" w:rsidRDefault="00EF74F2" w:rsidP="00596F7A">
      <w:pPr>
        <w:spacing w:after="0" w:line="240" w:lineRule="auto"/>
        <w:ind w:firstLine="567"/>
        <w:jc w:val="center"/>
        <w:rPr>
          <w:rFonts w:ascii="Times New Roman" w:hAnsi="Times New Roman" w:cs="Times New Roman"/>
          <w:b/>
          <w:sz w:val="24"/>
          <w:szCs w:val="24"/>
        </w:rPr>
      </w:pPr>
      <w:r w:rsidRPr="00EF74F2">
        <w:rPr>
          <w:rFonts w:ascii="Times New Roman" w:hAnsi="Times New Roman" w:cs="Times New Roman"/>
          <w:b/>
          <w:sz w:val="24"/>
          <w:szCs w:val="24"/>
        </w:rPr>
        <w:lastRenderedPageBreak/>
        <w:t>Раздел 3. Требования к объему, качеству, техническим характеристикам услуг, оказание которых происходит с использованием объекта недвижимого имущества, находящегося в федеральной собственности</w:t>
      </w:r>
    </w:p>
    <w:p w:rsidR="00EF74F2" w:rsidRPr="00EF74F2" w:rsidRDefault="00EF74F2" w:rsidP="00596F7A">
      <w:pPr>
        <w:spacing w:after="0" w:line="240" w:lineRule="auto"/>
        <w:ind w:firstLine="567"/>
        <w:jc w:val="center"/>
        <w:rPr>
          <w:rFonts w:ascii="Times New Roman" w:hAnsi="Times New Roman" w:cs="Times New Roman"/>
          <w:b/>
          <w:sz w:val="24"/>
          <w:szCs w:val="24"/>
        </w:rPr>
      </w:pPr>
    </w:p>
    <w:p w:rsidR="00EF74F2" w:rsidRPr="00EF74F2" w:rsidRDefault="00EF74F2" w:rsidP="00596F7A">
      <w:pPr>
        <w:suppressAutoHyphens/>
        <w:spacing w:after="0" w:line="240" w:lineRule="auto"/>
        <w:ind w:firstLine="567"/>
        <w:jc w:val="both"/>
        <w:rPr>
          <w:rFonts w:ascii="Times New Roman" w:hAnsi="Times New Roman" w:cs="Times New Roman"/>
          <w:b/>
          <w:bCs/>
          <w:sz w:val="24"/>
          <w:szCs w:val="24"/>
        </w:rPr>
      </w:pPr>
      <w:r w:rsidRPr="00EF74F2">
        <w:rPr>
          <w:rFonts w:ascii="Times New Roman" w:hAnsi="Times New Roman" w:cs="Times New Roman"/>
          <w:b/>
          <w:bCs/>
          <w:sz w:val="24"/>
          <w:szCs w:val="24"/>
        </w:rPr>
        <w:t xml:space="preserve">Наименование Арендодателя: </w:t>
      </w:r>
      <w:r w:rsidR="00C2774F" w:rsidRPr="00C2774F">
        <w:rPr>
          <w:rFonts w:ascii="Times New Roman" w:hAnsi="Times New Roman" w:cs="Times New Roman"/>
          <w:bCs/>
          <w:sz w:val="24"/>
          <w:szCs w:val="24"/>
        </w:rPr>
        <w:t>Муниципальное унитарное предприятие жилищно-коммунального хозяйства муниципального образования «Город Вологда»</w:t>
      </w:r>
      <w:r w:rsidR="00C2774F">
        <w:rPr>
          <w:rFonts w:ascii="Times New Roman" w:hAnsi="Times New Roman" w:cs="Times New Roman"/>
          <w:b/>
          <w:bCs/>
          <w:sz w:val="24"/>
          <w:szCs w:val="24"/>
        </w:rPr>
        <w:t xml:space="preserve"> </w:t>
      </w:r>
    </w:p>
    <w:p w:rsidR="00EF74F2" w:rsidRPr="00EF74F2" w:rsidRDefault="00EF74F2" w:rsidP="00596F7A">
      <w:pPr>
        <w:suppressAutoHyphens/>
        <w:spacing w:after="0" w:line="240" w:lineRule="auto"/>
        <w:ind w:firstLine="567"/>
        <w:jc w:val="both"/>
        <w:rPr>
          <w:rFonts w:ascii="Times New Roman" w:hAnsi="Times New Roman" w:cs="Times New Roman"/>
          <w:b/>
          <w:bCs/>
          <w:sz w:val="24"/>
          <w:szCs w:val="24"/>
        </w:rPr>
      </w:pPr>
      <w:r w:rsidRPr="00EF74F2">
        <w:rPr>
          <w:rFonts w:ascii="Times New Roman" w:hAnsi="Times New Roman" w:cs="Times New Roman"/>
          <w:b/>
          <w:bCs/>
          <w:sz w:val="24"/>
          <w:szCs w:val="24"/>
        </w:rPr>
        <w:t xml:space="preserve">Объект аренды: </w:t>
      </w:r>
    </w:p>
    <w:p w:rsidR="00EF74F2" w:rsidRPr="00EF74F2" w:rsidRDefault="00EF74F2" w:rsidP="00596F7A">
      <w:pPr>
        <w:spacing w:after="0" w:line="240" w:lineRule="auto"/>
        <w:ind w:firstLine="567"/>
        <w:jc w:val="both"/>
        <w:rPr>
          <w:rFonts w:ascii="Times New Roman" w:hAnsi="Times New Roman" w:cs="Times New Roman"/>
          <w:b/>
          <w:sz w:val="24"/>
          <w:szCs w:val="24"/>
        </w:rPr>
      </w:pPr>
      <w:r w:rsidRPr="00EF74F2">
        <w:rPr>
          <w:rFonts w:ascii="Times New Roman" w:hAnsi="Times New Roman" w:cs="Times New Roman"/>
          <w:b/>
          <w:sz w:val="24"/>
          <w:szCs w:val="24"/>
        </w:rPr>
        <w:t>Место расположения, описание и технические характеристики недвижимого имущества:</w:t>
      </w:r>
    </w:p>
    <w:tbl>
      <w:tblPr>
        <w:tblW w:w="978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000" w:firstRow="0" w:lastRow="0" w:firstColumn="0" w:lastColumn="0" w:noHBand="0" w:noVBand="0"/>
      </w:tblPr>
      <w:tblGrid>
        <w:gridCol w:w="3544"/>
        <w:gridCol w:w="6237"/>
      </w:tblGrid>
      <w:tr w:rsidR="00010ABA" w:rsidRPr="00EF74F2" w:rsidTr="00EC47F3">
        <w:trPr>
          <w:trHeight w:val="151"/>
        </w:trPr>
        <w:tc>
          <w:tcPr>
            <w:tcW w:w="3544"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Адрес</w:t>
            </w:r>
          </w:p>
        </w:tc>
        <w:tc>
          <w:tcPr>
            <w:tcW w:w="6237"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160012, г. Вологда, Советский пр-т, д. 128</w:t>
            </w:r>
          </w:p>
        </w:tc>
      </w:tr>
      <w:tr w:rsidR="00010ABA" w:rsidRPr="00EF74F2" w:rsidTr="00EC47F3">
        <w:trPr>
          <w:trHeight w:val="151"/>
        </w:trPr>
        <w:tc>
          <w:tcPr>
            <w:tcW w:w="3544"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Pr>
                <w:rFonts w:ascii="Times New Roman" w:hAnsi="Times New Roman" w:cs="Times New Roman"/>
                <w:sz w:val="24"/>
                <w:szCs w:val="24"/>
              </w:rPr>
              <w:t>Тип застройки</w:t>
            </w:r>
          </w:p>
        </w:tc>
        <w:tc>
          <w:tcPr>
            <w:tcW w:w="6237"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Pr>
                <w:rFonts w:ascii="Times New Roman" w:hAnsi="Times New Roman" w:cs="Times New Roman"/>
                <w:sz w:val="24"/>
                <w:szCs w:val="24"/>
              </w:rPr>
              <w:t>Жилые здания, административные здания, производственные здания</w:t>
            </w:r>
          </w:p>
        </w:tc>
      </w:tr>
      <w:tr w:rsidR="00010ABA" w:rsidRPr="00EF74F2" w:rsidTr="00EC47F3">
        <w:trPr>
          <w:trHeight w:val="151"/>
        </w:trPr>
        <w:tc>
          <w:tcPr>
            <w:tcW w:w="3544"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Pr>
                <w:rFonts w:ascii="Times New Roman" w:hAnsi="Times New Roman" w:cs="Times New Roman"/>
                <w:sz w:val="24"/>
                <w:szCs w:val="24"/>
              </w:rPr>
              <w:t>Плотность застройки</w:t>
            </w:r>
          </w:p>
        </w:tc>
        <w:tc>
          <w:tcPr>
            <w:tcW w:w="6237"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Pr>
                <w:rFonts w:ascii="Times New Roman" w:hAnsi="Times New Roman" w:cs="Times New Roman"/>
                <w:sz w:val="24"/>
                <w:szCs w:val="24"/>
              </w:rPr>
              <w:t>Средняя</w:t>
            </w:r>
          </w:p>
        </w:tc>
      </w:tr>
      <w:tr w:rsidR="00010ABA" w:rsidRPr="00EF74F2" w:rsidTr="00EC47F3">
        <w:trPr>
          <w:trHeight w:val="151"/>
        </w:trPr>
        <w:tc>
          <w:tcPr>
            <w:tcW w:w="3544" w:type="dxa"/>
            <w:tcBorders>
              <w:top w:val="single" w:sz="4" w:space="0" w:color="auto"/>
              <w:left w:val="single" w:sz="4" w:space="0" w:color="auto"/>
              <w:bottom w:val="single" w:sz="4" w:space="0" w:color="auto"/>
              <w:right w:val="single" w:sz="4" w:space="0" w:color="auto"/>
            </w:tcBorders>
          </w:tcPr>
          <w:p w:rsidR="00010ABA"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Pr>
                <w:rFonts w:ascii="Times New Roman" w:hAnsi="Times New Roman" w:cs="Times New Roman"/>
                <w:sz w:val="24"/>
                <w:szCs w:val="24"/>
              </w:rPr>
              <w:t>Локальные особенности расположения</w:t>
            </w:r>
          </w:p>
        </w:tc>
        <w:tc>
          <w:tcPr>
            <w:tcW w:w="6237" w:type="dxa"/>
            <w:tcBorders>
              <w:top w:val="single" w:sz="4" w:space="0" w:color="auto"/>
              <w:left w:val="single" w:sz="4" w:space="0" w:color="auto"/>
              <w:bottom w:val="single" w:sz="4" w:space="0" w:color="auto"/>
              <w:right w:val="single" w:sz="4" w:space="0" w:color="auto"/>
            </w:tcBorders>
          </w:tcPr>
          <w:p w:rsidR="00010ABA"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Pr>
                <w:rFonts w:ascii="Times New Roman" w:hAnsi="Times New Roman" w:cs="Times New Roman"/>
                <w:sz w:val="24"/>
                <w:szCs w:val="24"/>
              </w:rPr>
              <w:t>Доступность общественным транспортом удовлетворительная. Остановка обладает небольшим количеством автобусных маршрутов (автобусы №№1,2)</w:t>
            </w:r>
          </w:p>
        </w:tc>
      </w:tr>
      <w:tr w:rsidR="00010ABA" w:rsidRPr="00EF74F2" w:rsidTr="00EC47F3">
        <w:tc>
          <w:tcPr>
            <w:tcW w:w="3544"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Текущее использование</w:t>
            </w:r>
          </w:p>
        </w:tc>
        <w:tc>
          <w:tcPr>
            <w:tcW w:w="6237"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Pr>
                <w:rFonts w:ascii="Times New Roman" w:hAnsi="Times New Roman" w:cs="Times New Roman"/>
                <w:sz w:val="24"/>
                <w:szCs w:val="24"/>
              </w:rPr>
              <w:t>С</w:t>
            </w:r>
            <w:r w:rsidRPr="00EF74F2">
              <w:rPr>
                <w:rFonts w:ascii="Times New Roman" w:hAnsi="Times New Roman" w:cs="Times New Roman"/>
                <w:sz w:val="24"/>
                <w:szCs w:val="24"/>
              </w:rPr>
              <w:t>толовая</w:t>
            </w:r>
          </w:p>
        </w:tc>
      </w:tr>
      <w:tr w:rsidR="00010ABA" w:rsidRPr="00EF74F2" w:rsidTr="00EC47F3">
        <w:tc>
          <w:tcPr>
            <w:tcW w:w="3544"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Площадь, кв. м</w:t>
            </w:r>
          </w:p>
        </w:tc>
        <w:tc>
          <w:tcPr>
            <w:tcW w:w="6237"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 xml:space="preserve">233,5 </w:t>
            </w:r>
          </w:p>
        </w:tc>
      </w:tr>
      <w:tr w:rsidR="00010ABA" w:rsidRPr="00EF74F2" w:rsidTr="00EC47F3">
        <w:trPr>
          <w:trHeight w:val="298"/>
        </w:trPr>
        <w:tc>
          <w:tcPr>
            <w:tcW w:w="3544"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Расположение помещений в здании</w:t>
            </w:r>
          </w:p>
        </w:tc>
        <w:tc>
          <w:tcPr>
            <w:tcW w:w="6237"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 xml:space="preserve">На 1-ом этаже четырехэтажного кирпичного административного здания (кадастровый № здания 35:24:0202044:437, площадь 2 938,5 кв.м). Год постройки здания </w:t>
            </w:r>
            <w:r>
              <w:rPr>
                <w:rFonts w:ascii="Times New Roman" w:hAnsi="Times New Roman" w:cs="Times New Roman"/>
                <w:sz w:val="24"/>
                <w:szCs w:val="24"/>
              </w:rPr>
              <w:t xml:space="preserve">– </w:t>
            </w:r>
            <w:r w:rsidRPr="00EF74F2">
              <w:rPr>
                <w:rFonts w:ascii="Times New Roman" w:hAnsi="Times New Roman" w:cs="Times New Roman"/>
                <w:sz w:val="24"/>
                <w:szCs w:val="24"/>
              </w:rPr>
              <w:t>1986</w:t>
            </w:r>
            <w:r>
              <w:rPr>
                <w:rFonts w:ascii="Times New Roman" w:hAnsi="Times New Roman" w:cs="Times New Roman"/>
                <w:sz w:val="24"/>
                <w:szCs w:val="24"/>
              </w:rPr>
              <w:t xml:space="preserve"> год</w:t>
            </w:r>
            <w:r w:rsidRPr="00EF74F2">
              <w:rPr>
                <w:rFonts w:ascii="Times New Roman" w:hAnsi="Times New Roman" w:cs="Times New Roman"/>
                <w:sz w:val="24"/>
                <w:szCs w:val="24"/>
              </w:rPr>
              <w:t>.</w:t>
            </w:r>
          </w:p>
        </w:tc>
      </w:tr>
      <w:tr w:rsidR="00010ABA" w:rsidRPr="00EF74F2" w:rsidTr="00EC47F3">
        <w:trPr>
          <w:trHeight w:val="298"/>
        </w:trPr>
        <w:tc>
          <w:tcPr>
            <w:tcW w:w="3544"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Группа капитальности</w:t>
            </w:r>
          </w:p>
        </w:tc>
        <w:tc>
          <w:tcPr>
            <w:tcW w:w="6237"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lang w:val="en-US"/>
              </w:rPr>
              <w:t>I</w:t>
            </w:r>
          </w:p>
        </w:tc>
      </w:tr>
      <w:tr w:rsidR="00010ABA" w:rsidRPr="00EF74F2" w:rsidTr="00EC47F3">
        <w:trPr>
          <w:trHeight w:val="284"/>
        </w:trPr>
        <w:tc>
          <w:tcPr>
            <w:tcW w:w="3544"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Наличие коммуникаций</w:t>
            </w:r>
          </w:p>
        </w:tc>
        <w:tc>
          <w:tcPr>
            <w:tcW w:w="6237"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 xml:space="preserve">все </w:t>
            </w:r>
          </w:p>
        </w:tc>
      </w:tr>
      <w:tr w:rsidR="00010ABA" w:rsidRPr="00EF74F2" w:rsidTr="00EC47F3">
        <w:trPr>
          <w:trHeight w:val="595"/>
        </w:trPr>
        <w:tc>
          <w:tcPr>
            <w:tcW w:w="3544"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Общий или отдельный вход, ориентация входа</w:t>
            </w:r>
          </w:p>
        </w:tc>
        <w:tc>
          <w:tcPr>
            <w:tcW w:w="6237"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Вход в столовую расположен внутри здания.  Отдельного входа нет.</w:t>
            </w:r>
          </w:p>
        </w:tc>
      </w:tr>
      <w:tr w:rsidR="00010ABA" w:rsidRPr="00EF74F2" w:rsidTr="00EC47F3">
        <w:tc>
          <w:tcPr>
            <w:tcW w:w="3544"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Состояние внутренней отделки</w:t>
            </w:r>
          </w:p>
        </w:tc>
        <w:tc>
          <w:tcPr>
            <w:tcW w:w="6237"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Хорошее</w:t>
            </w:r>
          </w:p>
        </w:tc>
      </w:tr>
      <w:tr w:rsidR="00010ABA" w:rsidRPr="00EF74F2" w:rsidTr="00EC47F3">
        <w:tc>
          <w:tcPr>
            <w:tcW w:w="3544"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Территория, охрана</w:t>
            </w:r>
          </w:p>
        </w:tc>
        <w:tc>
          <w:tcPr>
            <w:tcW w:w="6237"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Имеется</w:t>
            </w:r>
          </w:p>
        </w:tc>
      </w:tr>
      <w:tr w:rsidR="00010ABA" w:rsidRPr="00EF74F2" w:rsidTr="00EC47F3">
        <w:tc>
          <w:tcPr>
            <w:tcW w:w="3544"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Подъездные пути, стоянка</w:t>
            </w:r>
          </w:p>
        </w:tc>
        <w:tc>
          <w:tcPr>
            <w:tcW w:w="6237" w:type="dxa"/>
            <w:tcBorders>
              <w:top w:val="single" w:sz="4" w:space="0" w:color="auto"/>
              <w:left w:val="single" w:sz="4" w:space="0" w:color="auto"/>
              <w:bottom w:val="single" w:sz="4" w:space="0" w:color="auto"/>
              <w:right w:val="single" w:sz="4" w:space="0" w:color="auto"/>
            </w:tcBorders>
          </w:tcPr>
          <w:p w:rsidR="00010ABA" w:rsidRPr="00EF74F2" w:rsidRDefault="00010ABA"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Асфальт, стоянка имеется</w:t>
            </w:r>
            <w:r>
              <w:rPr>
                <w:rFonts w:ascii="Times New Roman" w:hAnsi="Times New Roman" w:cs="Times New Roman"/>
                <w:sz w:val="24"/>
                <w:szCs w:val="24"/>
              </w:rPr>
              <w:t>. Доступность легковым автотранспортом круглогодичная, подъезд грузовых автомобилей не ограничен.</w:t>
            </w:r>
          </w:p>
        </w:tc>
      </w:tr>
    </w:tbl>
    <w:p w:rsidR="00C2774F" w:rsidRPr="00EF74F2" w:rsidRDefault="00C2774F" w:rsidP="00596F7A">
      <w:pPr>
        <w:spacing w:after="0" w:line="240" w:lineRule="auto"/>
        <w:ind w:firstLine="567"/>
        <w:jc w:val="both"/>
        <w:rPr>
          <w:rFonts w:ascii="Times New Roman" w:hAnsi="Times New Roman" w:cs="Times New Roman"/>
          <w:sz w:val="24"/>
          <w:szCs w:val="24"/>
        </w:rPr>
      </w:pPr>
    </w:p>
    <w:p w:rsidR="00C2774F" w:rsidRPr="00EF74F2" w:rsidRDefault="00C2774F" w:rsidP="00596F7A">
      <w:pPr>
        <w:spacing w:after="0" w:line="240" w:lineRule="auto"/>
        <w:ind w:firstLine="567"/>
        <w:jc w:val="both"/>
        <w:rPr>
          <w:rFonts w:ascii="Times New Roman" w:hAnsi="Times New Roman" w:cs="Times New Roman"/>
          <w:b/>
          <w:sz w:val="24"/>
          <w:szCs w:val="24"/>
        </w:rPr>
      </w:pPr>
      <w:r w:rsidRPr="00EF74F2">
        <w:rPr>
          <w:rFonts w:ascii="Times New Roman" w:hAnsi="Times New Roman" w:cs="Times New Roman"/>
          <w:b/>
          <w:sz w:val="24"/>
          <w:szCs w:val="24"/>
        </w:rPr>
        <w:t xml:space="preserve">Перечень помещений: </w:t>
      </w:r>
    </w:p>
    <w:tbl>
      <w:tblPr>
        <w:tblW w:w="9629" w:type="dxa"/>
        <w:tblInd w:w="108" w:type="dxa"/>
        <w:tblLook w:val="01E0" w:firstRow="1" w:lastRow="1" w:firstColumn="1" w:lastColumn="1" w:noHBand="0" w:noVBand="0"/>
      </w:tblPr>
      <w:tblGrid>
        <w:gridCol w:w="567"/>
        <w:gridCol w:w="4395"/>
        <w:gridCol w:w="2693"/>
        <w:gridCol w:w="1974"/>
      </w:tblGrid>
      <w:tr w:rsidR="00C2774F" w:rsidRPr="00EF74F2" w:rsidTr="00955C1D">
        <w:tc>
          <w:tcPr>
            <w:tcW w:w="567"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 п/п</w:t>
            </w:r>
          </w:p>
        </w:tc>
        <w:tc>
          <w:tcPr>
            <w:tcW w:w="4395" w:type="dxa"/>
            <w:tcBorders>
              <w:top w:val="single" w:sz="4" w:space="0" w:color="auto"/>
              <w:left w:val="single" w:sz="4" w:space="0" w:color="auto"/>
              <w:bottom w:val="single" w:sz="4" w:space="0" w:color="auto"/>
              <w:right w:val="single" w:sz="4" w:space="0" w:color="auto"/>
            </w:tcBorders>
          </w:tcPr>
          <w:p w:rsidR="00955C1D" w:rsidRDefault="00955C1D" w:rsidP="00955C1D">
            <w:pPr>
              <w:spacing w:after="0" w:line="240" w:lineRule="auto"/>
              <w:ind w:firstLine="34"/>
              <w:jc w:val="center"/>
              <w:rPr>
                <w:rFonts w:ascii="Times New Roman" w:hAnsi="Times New Roman" w:cs="Times New Roman"/>
                <w:sz w:val="24"/>
                <w:szCs w:val="24"/>
              </w:rPr>
            </w:pPr>
          </w:p>
          <w:p w:rsidR="00C2774F" w:rsidRPr="00EF74F2" w:rsidRDefault="00C2774F"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 по экспликации к поэтажному плану здания (строения)</w:t>
            </w:r>
          </w:p>
        </w:tc>
        <w:tc>
          <w:tcPr>
            <w:tcW w:w="2693"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Наименование помещений по экспликации к поэтажному плану здания (строения)</w:t>
            </w:r>
          </w:p>
        </w:tc>
        <w:tc>
          <w:tcPr>
            <w:tcW w:w="1974"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Площадь, кв. м.</w:t>
            </w:r>
          </w:p>
        </w:tc>
      </w:tr>
      <w:tr w:rsidR="00C2774F" w:rsidRPr="00EF74F2" w:rsidTr="00955C1D">
        <w:tc>
          <w:tcPr>
            <w:tcW w:w="9629" w:type="dxa"/>
            <w:gridSpan w:val="4"/>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План 1 этажа</w:t>
            </w:r>
          </w:p>
        </w:tc>
      </w:tr>
      <w:tr w:rsidR="00C2774F" w:rsidRPr="00EF74F2" w:rsidTr="00955C1D">
        <w:tc>
          <w:tcPr>
            <w:tcW w:w="567"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1</w:t>
            </w:r>
          </w:p>
        </w:tc>
        <w:tc>
          <w:tcPr>
            <w:tcW w:w="4395"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№12)</w:t>
            </w:r>
          </w:p>
        </w:tc>
        <w:tc>
          <w:tcPr>
            <w:tcW w:w="2693"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зал столовой</w:t>
            </w:r>
          </w:p>
        </w:tc>
        <w:tc>
          <w:tcPr>
            <w:tcW w:w="1974"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97,6</w:t>
            </w:r>
          </w:p>
        </w:tc>
      </w:tr>
      <w:tr w:rsidR="00C2774F" w:rsidRPr="00EF74F2" w:rsidTr="00955C1D">
        <w:tc>
          <w:tcPr>
            <w:tcW w:w="567"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2</w:t>
            </w:r>
          </w:p>
        </w:tc>
        <w:tc>
          <w:tcPr>
            <w:tcW w:w="4395"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№13)</w:t>
            </w:r>
          </w:p>
        </w:tc>
        <w:tc>
          <w:tcPr>
            <w:tcW w:w="2693"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1974"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10,0</w:t>
            </w:r>
          </w:p>
        </w:tc>
      </w:tr>
      <w:tr w:rsidR="00C2774F" w:rsidRPr="00EF74F2" w:rsidTr="00955C1D">
        <w:tc>
          <w:tcPr>
            <w:tcW w:w="567"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3</w:t>
            </w:r>
          </w:p>
        </w:tc>
        <w:tc>
          <w:tcPr>
            <w:tcW w:w="4395"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№14)</w:t>
            </w:r>
          </w:p>
        </w:tc>
        <w:tc>
          <w:tcPr>
            <w:tcW w:w="2693"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санузел</w:t>
            </w:r>
          </w:p>
        </w:tc>
        <w:tc>
          <w:tcPr>
            <w:tcW w:w="1974"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2,1</w:t>
            </w:r>
          </w:p>
        </w:tc>
      </w:tr>
      <w:tr w:rsidR="00C2774F" w:rsidRPr="00EF74F2" w:rsidTr="00955C1D">
        <w:tc>
          <w:tcPr>
            <w:tcW w:w="567"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4</w:t>
            </w:r>
          </w:p>
        </w:tc>
        <w:tc>
          <w:tcPr>
            <w:tcW w:w="4395"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№15)</w:t>
            </w:r>
          </w:p>
        </w:tc>
        <w:tc>
          <w:tcPr>
            <w:tcW w:w="2693"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санузел</w:t>
            </w:r>
          </w:p>
        </w:tc>
        <w:tc>
          <w:tcPr>
            <w:tcW w:w="1974"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1,2</w:t>
            </w:r>
          </w:p>
        </w:tc>
      </w:tr>
      <w:tr w:rsidR="00C2774F" w:rsidRPr="00EF74F2" w:rsidTr="00955C1D">
        <w:tc>
          <w:tcPr>
            <w:tcW w:w="567"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5</w:t>
            </w:r>
          </w:p>
        </w:tc>
        <w:tc>
          <w:tcPr>
            <w:tcW w:w="4395"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№16)</w:t>
            </w:r>
          </w:p>
        </w:tc>
        <w:tc>
          <w:tcPr>
            <w:tcW w:w="2693"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санузел</w:t>
            </w:r>
          </w:p>
        </w:tc>
        <w:tc>
          <w:tcPr>
            <w:tcW w:w="1974"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1,2</w:t>
            </w:r>
          </w:p>
        </w:tc>
      </w:tr>
      <w:tr w:rsidR="00C2774F" w:rsidRPr="00EF74F2" w:rsidTr="00955C1D">
        <w:tc>
          <w:tcPr>
            <w:tcW w:w="567"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6</w:t>
            </w:r>
          </w:p>
        </w:tc>
        <w:tc>
          <w:tcPr>
            <w:tcW w:w="4395"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№17)</w:t>
            </w:r>
          </w:p>
        </w:tc>
        <w:tc>
          <w:tcPr>
            <w:tcW w:w="2693"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1974"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1,6</w:t>
            </w:r>
          </w:p>
        </w:tc>
      </w:tr>
      <w:tr w:rsidR="00C2774F" w:rsidRPr="00EF74F2" w:rsidTr="00955C1D">
        <w:tc>
          <w:tcPr>
            <w:tcW w:w="567"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7</w:t>
            </w:r>
          </w:p>
        </w:tc>
        <w:tc>
          <w:tcPr>
            <w:tcW w:w="4395"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№18)</w:t>
            </w:r>
          </w:p>
        </w:tc>
        <w:tc>
          <w:tcPr>
            <w:tcW w:w="2693"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1974"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8,7</w:t>
            </w:r>
          </w:p>
        </w:tc>
      </w:tr>
      <w:tr w:rsidR="00C2774F" w:rsidRPr="00EF74F2" w:rsidTr="00955C1D">
        <w:tc>
          <w:tcPr>
            <w:tcW w:w="567"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8</w:t>
            </w:r>
          </w:p>
        </w:tc>
        <w:tc>
          <w:tcPr>
            <w:tcW w:w="4395"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№19)</w:t>
            </w:r>
          </w:p>
        </w:tc>
        <w:tc>
          <w:tcPr>
            <w:tcW w:w="2693"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тамбур</w:t>
            </w:r>
          </w:p>
        </w:tc>
        <w:tc>
          <w:tcPr>
            <w:tcW w:w="1974"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2,2</w:t>
            </w:r>
          </w:p>
        </w:tc>
      </w:tr>
      <w:tr w:rsidR="00C2774F" w:rsidRPr="00EF74F2" w:rsidTr="00955C1D">
        <w:tc>
          <w:tcPr>
            <w:tcW w:w="567"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9</w:t>
            </w:r>
          </w:p>
        </w:tc>
        <w:tc>
          <w:tcPr>
            <w:tcW w:w="4395"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№20)</w:t>
            </w:r>
          </w:p>
        </w:tc>
        <w:tc>
          <w:tcPr>
            <w:tcW w:w="2693"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1974"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9,6</w:t>
            </w:r>
          </w:p>
        </w:tc>
      </w:tr>
      <w:tr w:rsidR="00C2774F" w:rsidRPr="00EF74F2" w:rsidTr="00955C1D">
        <w:tc>
          <w:tcPr>
            <w:tcW w:w="567"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lastRenderedPageBreak/>
              <w:t>10</w:t>
            </w:r>
          </w:p>
        </w:tc>
        <w:tc>
          <w:tcPr>
            <w:tcW w:w="4395"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№21)</w:t>
            </w:r>
          </w:p>
        </w:tc>
        <w:tc>
          <w:tcPr>
            <w:tcW w:w="2693"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1974"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7,4</w:t>
            </w:r>
          </w:p>
        </w:tc>
      </w:tr>
      <w:tr w:rsidR="00C2774F" w:rsidRPr="00EF74F2" w:rsidTr="00955C1D">
        <w:tc>
          <w:tcPr>
            <w:tcW w:w="567"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11</w:t>
            </w:r>
          </w:p>
        </w:tc>
        <w:tc>
          <w:tcPr>
            <w:tcW w:w="4395"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№22)</w:t>
            </w:r>
          </w:p>
        </w:tc>
        <w:tc>
          <w:tcPr>
            <w:tcW w:w="2693"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1974"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6,4</w:t>
            </w:r>
          </w:p>
        </w:tc>
      </w:tr>
      <w:tr w:rsidR="00C2774F" w:rsidRPr="00EF74F2" w:rsidTr="00955C1D">
        <w:tc>
          <w:tcPr>
            <w:tcW w:w="567"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12</w:t>
            </w:r>
          </w:p>
        </w:tc>
        <w:tc>
          <w:tcPr>
            <w:tcW w:w="4395"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№23)</w:t>
            </w:r>
          </w:p>
        </w:tc>
        <w:tc>
          <w:tcPr>
            <w:tcW w:w="2693"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1974"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6,5</w:t>
            </w:r>
          </w:p>
        </w:tc>
      </w:tr>
      <w:tr w:rsidR="00C2774F" w:rsidRPr="00EF74F2" w:rsidTr="00955C1D">
        <w:tc>
          <w:tcPr>
            <w:tcW w:w="567"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13</w:t>
            </w:r>
          </w:p>
        </w:tc>
        <w:tc>
          <w:tcPr>
            <w:tcW w:w="4395"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№24)</w:t>
            </w:r>
          </w:p>
        </w:tc>
        <w:tc>
          <w:tcPr>
            <w:tcW w:w="2693"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1974"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9,5</w:t>
            </w:r>
          </w:p>
        </w:tc>
      </w:tr>
      <w:tr w:rsidR="00C2774F" w:rsidRPr="00EF74F2" w:rsidTr="00955C1D">
        <w:tc>
          <w:tcPr>
            <w:tcW w:w="567"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14</w:t>
            </w:r>
          </w:p>
        </w:tc>
        <w:tc>
          <w:tcPr>
            <w:tcW w:w="4395"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№25)</w:t>
            </w:r>
          </w:p>
        </w:tc>
        <w:tc>
          <w:tcPr>
            <w:tcW w:w="2693"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1974"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6,2</w:t>
            </w:r>
          </w:p>
        </w:tc>
      </w:tr>
      <w:tr w:rsidR="00C2774F" w:rsidRPr="00EF74F2" w:rsidTr="00955C1D">
        <w:tc>
          <w:tcPr>
            <w:tcW w:w="567"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15</w:t>
            </w:r>
          </w:p>
        </w:tc>
        <w:tc>
          <w:tcPr>
            <w:tcW w:w="4395"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№26)</w:t>
            </w:r>
          </w:p>
        </w:tc>
        <w:tc>
          <w:tcPr>
            <w:tcW w:w="2693"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1974"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42,1</w:t>
            </w:r>
          </w:p>
        </w:tc>
      </w:tr>
      <w:tr w:rsidR="00C2774F" w:rsidRPr="00EF74F2" w:rsidTr="00955C1D">
        <w:tc>
          <w:tcPr>
            <w:tcW w:w="567"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16</w:t>
            </w:r>
          </w:p>
        </w:tc>
        <w:tc>
          <w:tcPr>
            <w:tcW w:w="4395"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№27)</w:t>
            </w:r>
          </w:p>
        </w:tc>
        <w:tc>
          <w:tcPr>
            <w:tcW w:w="2693"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1974"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10,2</w:t>
            </w:r>
          </w:p>
        </w:tc>
      </w:tr>
      <w:tr w:rsidR="00C2774F" w:rsidRPr="00EF74F2" w:rsidTr="00955C1D">
        <w:tc>
          <w:tcPr>
            <w:tcW w:w="567"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17</w:t>
            </w:r>
          </w:p>
        </w:tc>
        <w:tc>
          <w:tcPr>
            <w:tcW w:w="4395"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Литера А, первый этаж (позиция №28)</w:t>
            </w:r>
          </w:p>
        </w:tc>
        <w:tc>
          <w:tcPr>
            <w:tcW w:w="2693"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помещение</w:t>
            </w:r>
          </w:p>
        </w:tc>
        <w:tc>
          <w:tcPr>
            <w:tcW w:w="1974"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11,0</w:t>
            </w:r>
          </w:p>
        </w:tc>
      </w:tr>
      <w:tr w:rsidR="00C2774F" w:rsidRPr="00EF74F2" w:rsidTr="00955C1D">
        <w:tc>
          <w:tcPr>
            <w:tcW w:w="4962" w:type="dxa"/>
            <w:gridSpan w:val="2"/>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ind w:firstLine="34"/>
              <w:rPr>
                <w:rFonts w:ascii="Times New Roman" w:hAnsi="Times New Roman" w:cs="Times New Roman"/>
                <w:sz w:val="24"/>
                <w:szCs w:val="24"/>
              </w:rPr>
            </w:pPr>
            <w:r w:rsidRPr="00EF74F2">
              <w:rPr>
                <w:rFonts w:ascii="Times New Roman" w:hAnsi="Times New Roman" w:cs="Times New Roman"/>
                <w:sz w:val="24"/>
                <w:szCs w:val="24"/>
              </w:rPr>
              <w:t>Итого:</w:t>
            </w:r>
          </w:p>
        </w:tc>
        <w:tc>
          <w:tcPr>
            <w:tcW w:w="2693"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p>
        </w:tc>
        <w:tc>
          <w:tcPr>
            <w:tcW w:w="1974" w:type="dxa"/>
            <w:tcBorders>
              <w:top w:val="single" w:sz="4" w:space="0" w:color="auto"/>
              <w:left w:val="single" w:sz="4" w:space="0" w:color="auto"/>
              <w:bottom w:val="single" w:sz="4" w:space="0" w:color="auto"/>
              <w:right w:val="single" w:sz="4" w:space="0" w:color="auto"/>
            </w:tcBorders>
          </w:tcPr>
          <w:p w:rsidR="00C2774F" w:rsidRPr="00EF74F2" w:rsidRDefault="00C2774F" w:rsidP="00955C1D">
            <w:pPr>
              <w:spacing w:after="0" w:line="240" w:lineRule="auto"/>
              <w:jc w:val="center"/>
              <w:rPr>
                <w:rFonts w:ascii="Times New Roman" w:hAnsi="Times New Roman" w:cs="Times New Roman"/>
                <w:sz w:val="24"/>
                <w:szCs w:val="24"/>
              </w:rPr>
            </w:pPr>
            <w:r w:rsidRPr="00EF74F2">
              <w:rPr>
                <w:rFonts w:ascii="Times New Roman" w:hAnsi="Times New Roman" w:cs="Times New Roman"/>
                <w:sz w:val="24"/>
                <w:szCs w:val="24"/>
              </w:rPr>
              <w:t>233,5</w:t>
            </w:r>
          </w:p>
        </w:tc>
      </w:tr>
    </w:tbl>
    <w:p w:rsidR="00C2774F" w:rsidRPr="00EF74F2" w:rsidRDefault="00C2774F" w:rsidP="00596F7A">
      <w:pPr>
        <w:widowControl w:val="0"/>
        <w:autoSpaceDE w:val="0"/>
        <w:autoSpaceDN w:val="0"/>
        <w:adjustRightInd w:val="0"/>
        <w:spacing w:after="0" w:line="240" w:lineRule="auto"/>
        <w:ind w:firstLine="567"/>
        <w:jc w:val="both"/>
        <w:rPr>
          <w:rFonts w:ascii="Times New Roman" w:hAnsi="Times New Roman" w:cs="Times New Roman"/>
          <w:b/>
          <w:sz w:val="24"/>
          <w:szCs w:val="24"/>
        </w:rPr>
      </w:pPr>
    </w:p>
    <w:p w:rsidR="00C2774F" w:rsidRPr="00EF74F2" w:rsidRDefault="00C2774F" w:rsidP="00596F7A">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 xml:space="preserve">Срок действия договора аренды: </w:t>
      </w:r>
      <w:r w:rsidRPr="00EF74F2">
        <w:rPr>
          <w:rFonts w:ascii="Times New Roman" w:hAnsi="Times New Roman" w:cs="Times New Roman"/>
          <w:sz w:val="24"/>
          <w:szCs w:val="24"/>
        </w:rPr>
        <w:t xml:space="preserve">3 (три) года </w:t>
      </w:r>
      <w:r w:rsidR="00010ABA">
        <w:rPr>
          <w:rFonts w:ascii="Times New Roman" w:hAnsi="Times New Roman" w:cs="Times New Roman"/>
          <w:sz w:val="24"/>
          <w:szCs w:val="24"/>
        </w:rPr>
        <w:t>с даты заключения договора</w:t>
      </w:r>
      <w:r w:rsidRPr="00EF74F2">
        <w:rPr>
          <w:rFonts w:ascii="Times New Roman" w:hAnsi="Times New Roman" w:cs="Times New Roman"/>
          <w:sz w:val="24"/>
          <w:szCs w:val="24"/>
        </w:rPr>
        <w:t xml:space="preserve">. </w:t>
      </w:r>
    </w:p>
    <w:p w:rsidR="00C2774F" w:rsidRPr="00EF74F2" w:rsidRDefault="00C2774F" w:rsidP="00596F7A">
      <w:pPr>
        <w:tabs>
          <w:tab w:val="left" w:pos="5670"/>
          <w:tab w:val="left" w:pos="6255"/>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 xml:space="preserve">Цель использования нежилых помещений и оборудования: </w:t>
      </w:r>
      <w:r w:rsidRPr="00EF74F2">
        <w:rPr>
          <w:rFonts w:ascii="Times New Roman" w:hAnsi="Times New Roman" w:cs="Times New Roman"/>
          <w:sz w:val="24"/>
          <w:szCs w:val="24"/>
        </w:rPr>
        <w:t>оказание услуг общественного питания.</w:t>
      </w:r>
    </w:p>
    <w:p w:rsidR="00CC4FA3" w:rsidRDefault="00EF74F2" w:rsidP="000C60AD">
      <w:pPr>
        <w:pStyle w:val="a8"/>
        <w:ind w:firstLine="567"/>
        <w:jc w:val="both"/>
        <w:rPr>
          <w:b/>
          <w:szCs w:val="24"/>
        </w:rPr>
      </w:pPr>
      <w:r w:rsidRPr="00EF74F2">
        <w:rPr>
          <w:b/>
          <w:szCs w:val="24"/>
        </w:rPr>
        <w:t xml:space="preserve">3.1. </w:t>
      </w:r>
      <w:r w:rsidR="00CC4FA3">
        <w:rPr>
          <w:b/>
          <w:szCs w:val="24"/>
        </w:rPr>
        <w:t>Арендатор обязан:</w:t>
      </w:r>
    </w:p>
    <w:p w:rsidR="000C60AD" w:rsidRPr="000C60AD" w:rsidRDefault="000C60AD" w:rsidP="000C60AD">
      <w:pPr>
        <w:pStyle w:val="a8"/>
        <w:ind w:firstLine="567"/>
        <w:jc w:val="both"/>
        <w:rPr>
          <w:szCs w:val="24"/>
          <w:lang w:eastAsia="zh-CN" w:bidi="ar-SA"/>
        </w:rPr>
      </w:pPr>
      <w:r>
        <w:rPr>
          <w:szCs w:val="24"/>
          <w:lang w:eastAsia="zh-CN" w:bidi="ar-SA"/>
        </w:rPr>
        <w:t>3</w:t>
      </w:r>
      <w:r w:rsidRPr="000C60AD">
        <w:rPr>
          <w:szCs w:val="24"/>
          <w:lang w:eastAsia="zh-CN" w:bidi="ar-SA"/>
        </w:rPr>
        <w:t>.</w:t>
      </w:r>
      <w:r>
        <w:rPr>
          <w:szCs w:val="24"/>
          <w:lang w:eastAsia="zh-CN" w:bidi="ar-SA"/>
        </w:rPr>
        <w:t>1</w:t>
      </w:r>
      <w:r w:rsidRPr="000C60AD">
        <w:rPr>
          <w:szCs w:val="24"/>
          <w:lang w:eastAsia="zh-CN" w:bidi="ar-SA"/>
        </w:rPr>
        <w:t>.1 в трехдневный срок с момента подписания договора принять Имущество от Арендодателя по акту приема-передачи;</w:t>
      </w:r>
    </w:p>
    <w:p w:rsidR="000C60AD" w:rsidRPr="000C60AD" w:rsidRDefault="000C60AD" w:rsidP="000C60AD">
      <w:pPr>
        <w:pStyle w:val="a8"/>
        <w:ind w:firstLine="567"/>
        <w:jc w:val="both"/>
        <w:rPr>
          <w:szCs w:val="24"/>
          <w:lang w:eastAsia="zh-CN" w:bidi="ar-SA"/>
        </w:rPr>
      </w:pPr>
      <w:r w:rsidRPr="000C60AD">
        <w:rPr>
          <w:szCs w:val="24"/>
        </w:rPr>
        <w:t>3.1</w:t>
      </w:r>
      <w:r w:rsidRPr="000C60AD">
        <w:rPr>
          <w:szCs w:val="24"/>
          <w:lang w:eastAsia="zh-CN" w:bidi="ar-SA"/>
        </w:rPr>
        <w:t>.2 использовать Имущество в соответствии с условиями настоящего договора, исключительно с целевым назначением, установленными нормами и правилами эксплуатации;</w:t>
      </w:r>
    </w:p>
    <w:p w:rsidR="000C60AD" w:rsidRPr="000C60AD" w:rsidRDefault="000C60AD" w:rsidP="000C60AD">
      <w:pPr>
        <w:pStyle w:val="a8"/>
        <w:ind w:firstLine="567"/>
        <w:jc w:val="both"/>
        <w:rPr>
          <w:szCs w:val="24"/>
          <w:lang w:eastAsia="zh-CN" w:bidi="ar-SA"/>
        </w:rPr>
      </w:pPr>
      <w:r w:rsidRPr="000C60AD">
        <w:rPr>
          <w:szCs w:val="24"/>
        </w:rPr>
        <w:t>3.1</w:t>
      </w:r>
      <w:r w:rsidRPr="000C60AD">
        <w:rPr>
          <w:szCs w:val="24"/>
          <w:lang w:eastAsia="zh-CN" w:bidi="ar-SA"/>
        </w:rPr>
        <w:t>.3 бережно относиться к полученному Имуществу, содержать в полной исправности и надлежащем состоянии;</w:t>
      </w:r>
    </w:p>
    <w:p w:rsidR="000C60AD" w:rsidRPr="000C60AD" w:rsidRDefault="000C60AD" w:rsidP="000C60AD">
      <w:pPr>
        <w:pStyle w:val="a8"/>
        <w:ind w:firstLine="567"/>
        <w:jc w:val="both"/>
        <w:rPr>
          <w:szCs w:val="24"/>
          <w:lang w:eastAsia="zh-CN" w:bidi="ar-SA"/>
        </w:rPr>
      </w:pPr>
      <w:r w:rsidRPr="000C60AD">
        <w:rPr>
          <w:szCs w:val="24"/>
        </w:rPr>
        <w:t>3.1</w:t>
      </w:r>
      <w:r w:rsidRPr="000C60AD">
        <w:rPr>
          <w:szCs w:val="24"/>
          <w:lang w:eastAsia="zh-CN" w:bidi="ar-SA"/>
        </w:rPr>
        <w:t>.4 беспрепятственно допускать представителей Арендодателя к осмотру Имущества на предмет соблюдения условий его эксплуатации и использования в соответствии с договором;</w:t>
      </w:r>
    </w:p>
    <w:p w:rsidR="000C60AD" w:rsidRPr="000C60AD" w:rsidRDefault="000C60AD" w:rsidP="000C60AD">
      <w:pPr>
        <w:pStyle w:val="a8"/>
        <w:ind w:firstLine="567"/>
        <w:jc w:val="both"/>
        <w:rPr>
          <w:szCs w:val="24"/>
          <w:lang w:eastAsia="zh-CN" w:bidi="ar-SA"/>
        </w:rPr>
      </w:pPr>
      <w:r w:rsidRPr="000C60AD">
        <w:rPr>
          <w:szCs w:val="24"/>
        </w:rPr>
        <w:t>3.1</w:t>
      </w:r>
      <w:r w:rsidRPr="000C60AD">
        <w:rPr>
          <w:szCs w:val="24"/>
          <w:lang w:eastAsia="zh-CN" w:bidi="ar-SA"/>
        </w:rPr>
        <w:t>.5 не производить никаких улучшений и изменений технических характеристик Имущества, вызываемых потребностью Арендатора, без письменного разрешения Арендодателя;</w:t>
      </w:r>
    </w:p>
    <w:p w:rsidR="000C60AD" w:rsidRPr="000C60AD" w:rsidRDefault="000C60AD" w:rsidP="000C60AD">
      <w:pPr>
        <w:pStyle w:val="a8"/>
        <w:ind w:firstLine="567"/>
        <w:jc w:val="both"/>
        <w:rPr>
          <w:szCs w:val="24"/>
          <w:lang w:eastAsia="zh-CN" w:bidi="ar-SA"/>
        </w:rPr>
      </w:pPr>
      <w:r w:rsidRPr="000C60AD">
        <w:rPr>
          <w:szCs w:val="24"/>
        </w:rPr>
        <w:t>3.1</w:t>
      </w:r>
      <w:r w:rsidRPr="000C60AD">
        <w:rPr>
          <w:szCs w:val="24"/>
          <w:lang w:eastAsia="zh-CN" w:bidi="ar-SA"/>
        </w:rPr>
        <w:t>.6 своими силами и за свой счет производить своевременно необходимый текущий косметический ремонт Имущества;</w:t>
      </w:r>
    </w:p>
    <w:p w:rsidR="000C60AD" w:rsidRPr="000C60AD" w:rsidRDefault="000C60AD" w:rsidP="000C60AD">
      <w:pPr>
        <w:pStyle w:val="a8"/>
        <w:ind w:firstLine="567"/>
        <w:jc w:val="both"/>
        <w:rPr>
          <w:szCs w:val="24"/>
          <w:lang w:eastAsia="zh-CN" w:bidi="ar-SA"/>
        </w:rPr>
      </w:pPr>
      <w:r w:rsidRPr="000C60AD">
        <w:rPr>
          <w:szCs w:val="24"/>
        </w:rPr>
        <w:t>3.1</w:t>
      </w:r>
      <w:r w:rsidRPr="000C60AD">
        <w:rPr>
          <w:szCs w:val="24"/>
          <w:lang w:eastAsia="zh-CN" w:bidi="ar-SA"/>
        </w:rPr>
        <w:t>.7 соблюдать технические, санитарные, противопожарные требования законодательства и иные требования, предъявляемые при пользовании Имуществом;</w:t>
      </w:r>
    </w:p>
    <w:p w:rsidR="000C60AD" w:rsidRPr="000C60AD" w:rsidRDefault="000C60AD" w:rsidP="000C60AD">
      <w:pPr>
        <w:pStyle w:val="a8"/>
        <w:ind w:firstLine="567"/>
        <w:jc w:val="both"/>
        <w:rPr>
          <w:szCs w:val="24"/>
          <w:lang w:eastAsia="zh-CN" w:bidi="ar-SA"/>
        </w:rPr>
      </w:pPr>
      <w:r w:rsidRPr="000C60AD">
        <w:rPr>
          <w:szCs w:val="24"/>
        </w:rPr>
        <w:t>3.1</w:t>
      </w:r>
      <w:r w:rsidRPr="000C60AD">
        <w:rPr>
          <w:szCs w:val="24"/>
          <w:lang w:eastAsia="zh-CN" w:bidi="ar-SA"/>
        </w:rPr>
        <w:t>.8 согласовать договор аренды с ТУ Роспотребнадзором по Вологодской области и Отделом Госпожнадзора УГПС МЧС Вологодской области;</w:t>
      </w:r>
    </w:p>
    <w:p w:rsidR="000C60AD" w:rsidRPr="000C60AD" w:rsidRDefault="000C60AD" w:rsidP="000C60AD">
      <w:pPr>
        <w:pStyle w:val="a8"/>
        <w:ind w:firstLine="567"/>
        <w:jc w:val="both"/>
        <w:rPr>
          <w:szCs w:val="24"/>
          <w:lang w:eastAsia="zh-CN" w:bidi="ar-SA"/>
        </w:rPr>
      </w:pPr>
      <w:r w:rsidRPr="000C60AD">
        <w:rPr>
          <w:szCs w:val="24"/>
        </w:rPr>
        <w:t>3.1</w:t>
      </w:r>
      <w:r w:rsidRPr="000C60AD">
        <w:rPr>
          <w:szCs w:val="24"/>
          <w:lang w:eastAsia="zh-CN" w:bidi="ar-SA"/>
        </w:rPr>
        <w:t>.9 за счет собственных средств застраховать риск утраты (гибели) арендованного имущества с аккредитованной страховой компанией в пользу арендодателя (выгодоприобретателя) на весь срок аренды;</w:t>
      </w:r>
    </w:p>
    <w:p w:rsidR="000C60AD" w:rsidRPr="000C60AD" w:rsidRDefault="000C60AD" w:rsidP="000C60AD">
      <w:pPr>
        <w:pStyle w:val="a8"/>
        <w:ind w:firstLine="567"/>
        <w:jc w:val="both"/>
        <w:rPr>
          <w:szCs w:val="24"/>
          <w:lang w:eastAsia="zh-CN" w:bidi="ar-SA"/>
        </w:rPr>
      </w:pPr>
      <w:r w:rsidRPr="000C60AD">
        <w:rPr>
          <w:szCs w:val="24"/>
        </w:rPr>
        <w:t>3.1</w:t>
      </w:r>
      <w:r w:rsidRPr="000C60AD">
        <w:rPr>
          <w:szCs w:val="24"/>
          <w:lang w:eastAsia="zh-CN" w:bidi="ar-SA"/>
        </w:rPr>
        <w:t>.10 письменно сообщить Арендодателю не позднее, чем за месяц о предстоящей передаче Имущества, как в связи с окончанием срока договора, так и при досрочном его расторжении и сдать Имущество Арендодателю по акту приема-передачи в исправном состоянии.</w:t>
      </w:r>
    </w:p>
    <w:p w:rsidR="000C60AD" w:rsidRPr="000C60AD" w:rsidRDefault="000C60AD" w:rsidP="000C60AD">
      <w:pPr>
        <w:pStyle w:val="a8"/>
        <w:ind w:firstLine="567"/>
        <w:jc w:val="both"/>
        <w:rPr>
          <w:szCs w:val="24"/>
          <w:lang w:eastAsia="zh-CN" w:bidi="ar-SA"/>
        </w:rPr>
      </w:pPr>
      <w:r w:rsidRPr="000C60AD">
        <w:rPr>
          <w:szCs w:val="24"/>
          <w:lang w:eastAsia="zh-CN" w:bidi="ar-SA"/>
        </w:rPr>
        <w:t xml:space="preserve">Договор считается расторгнутым с момента подписания акта приема-передачи (оплату арендной платы производить до момента подписания акта приема-передачи); </w:t>
      </w:r>
    </w:p>
    <w:p w:rsidR="000C60AD" w:rsidRPr="000C60AD" w:rsidRDefault="000C60AD" w:rsidP="000C60AD">
      <w:pPr>
        <w:pStyle w:val="a8"/>
        <w:ind w:firstLine="567"/>
        <w:jc w:val="both"/>
        <w:rPr>
          <w:szCs w:val="24"/>
          <w:lang w:eastAsia="zh-CN" w:bidi="ar-SA"/>
        </w:rPr>
      </w:pPr>
      <w:r w:rsidRPr="000C60AD">
        <w:rPr>
          <w:szCs w:val="24"/>
        </w:rPr>
        <w:t>3.1</w:t>
      </w:r>
      <w:r w:rsidRPr="000C60AD">
        <w:rPr>
          <w:szCs w:val="24"/>
          <w:lang w:eastAsia="zh-CN" w:bidi="ar-SA"/>
        </w:rPr>
        <w:t xml:space="preserve">.11 по истечении срока действия договора, а также при досрочном его прекращении, передать безвозмездно Арендодателю затраты на все произведенные неотделимые улучшения имущества; </w:t>
      </w:r>
    </w:p>
    <w:p w:rsidR="000C60AD" w:rsidRPr="000C60AD" w:rsidRDefault="000C60AD" w:rsidP="000C60AD">
      <w:pPr>
        <w:pStyle w:val="a8"/>
        <w:ind w:firstLine="567"/>
        <w:jc w:val="both"/>
        <w:rPr>
          <w:szCs w:val="24"/>
          <w:lang w:eastAsia="zh-CN" w:bidi="ar-SA"/>
        </w:rPr>
      </w:pPr>
      <w:r w:rsidRPr="000C60AD">
        <w:rPr>
          <w:szCs w:val="24"/>
        </w:rPr>
        <w:t>3.1</w:t>
      </w:r>
      <w:r w:rsidRPr="000C60AD">
        <w:rPr>
          <w:szCs w:val="24"/>
          <w:lang w:eastAsia="zh-CN" w:bidi="ar-SA"/>
        </w:rPr>
        <w:t>.12 не использовать Имущество, а также права на них, в качестве залога, вклада в уставный капитал товариществ и обществ, не передавать во владение и пользование, в том числе безвозмездное, третьим лицам;</w:t>
      </w:r>
    </w:p>
    <w:p w:rsidR="000C60AD" w:rsidRPr="000C60AD" w:rsidRDefault="000C60AD" w:rsidP="000C60AD">
      <w:pPr>
        <w:pStyle w:val="a8"/>
        <w:ind w:firstLine="567"/>
        <w:jc w:val="both"/>
        <w:rPr>
          <w:szCs w:val="24"/>
          <w:lang w:eastAsia="zh-CN" w:bidi="ar-SA"/>
        </w:rPr>
      </w:pPr>
      <w:r w:rsidRPr="000C60AD">
        <w:rPr>
          <w:szCs w:val="24"/>
        </w:rPr>
        <w:t>3.1</w:t>
      </w:r>
      <w:r w:rsidRPr="000C60AD">
        <w:rPr>
          <w:szCs w:val="24"/>
          <w:lang w:eastAsia="zh-CN" w:bidi="ar-SA"/>
        </w:rPr>
        <w:t>.13 обеспечивать сохранность Имущества, предоставленного ему в аренду;</w:t>
      </w:r>
    </w:p>
    <w:p w:rsidR="000C60AD" w:rsidRPr="000C60AD" w:rsidRDefault="000C60AD" w:rsidP="000C60AD">
      <w:pPr>
        <w:pStyle w:val="a8"/>
        <w:ind w:firstLine="567"/>
        <w:jc w:val="both"/>
        <w:rPr>
          <w:szCs w:val="24"/>
          <w:lang w:eastAsia="zh-CN" w:bidi="ar-SA"/>
        </w:rPr>
      </w:pPr>
      <w:r w:rsidRPr="000C60AD">
        <w:rPr>
          <w:szCs w:val="24"/>
        </w:rPr>
        <w:t>3.1</w:t>
      </w:r>
      <w:r w:rsidRPr="000C60AD">
        <w:rPr>
          <w:szCs w:val="24"/>
          <w:lang w:eastAsia="zh-CN" w:bidi="ar-SA"/>
        </w:rPr>
        <w:t>.14 обеспечить противопожарную безопасность Имущества в соответствии с требованиями Федеральной противопожарной службы;</w:t>
      </w:r>
    </w:p>
    <w:p w:rsidR="000C60AD" w:rsidRPr="000C60AD" w:rsidRDefault="000C60AD" w:rsidP="000C60AD">
      <w:pPr>
        <w:pStyle w:val="a8"/>
        <w:ind w:firstLine="567"/>
        <w:jc w:val="both"/>
        <w:rPr>
          <w:szCs w:val="24"/>
          <w:lang w:eastAsia="zh-CN" w:bidi="ar-SA"/>
        </w:rPr>
      </w:pPr>
      <w:r w:rsidRPr="000C60AD">
        <w:rPr>
          <w:szCs w:val="24"/>
        </w:rPr>
        <w:t>3.1</w:t>
      </w:r>
      <w:r w:rsidRPr="000C60AD">
        <w:rPr>
          <w:szCs w:val="24"/>
          <w:lang w:eastAsia="zh-CN" w:bidi="ar-SA"/>
        </w:rPr>
        <w:t>.15 не допускать ухудшения технического состояния Имущества, за исключением случаев, связанных с нормальным износом этого имущества в процессе эксплуатации;</w:t>
      </w:r>
    </w:p>
    <w:p w:rsidR="000C60AD" w:rsidRPr="000C60AD" w:rsidRDefault="000C60AD" w:rsidP="000C60AD">
      <w:pPr>
        <w:pStyle w:val="a8"/>
        <w:ind w:firstLine="567"/>
        <w:jc w:val="both"/>
        <w:rPr>
          <w:szCs w:val="24"/>
          <w:lang w:eastAsia="zh-CN" w:bidi="ar-SA"/>
        </w:rPr>
      </w:pPr>
      <w:r w:rsidRPr="000C60AD">
        <w:rPr>
          <w:szCs w:val="24"/>
          <w:lang w:eastAsia="zh-CN" w:bidi="ar-SA"/>
        </w:rPr>
        <w:lastRenderedPageBreak/>
        <w:tab/>
      </w:r>
      <w:r w:rsidRPr="000C60AD">
        <w:rPr>
          <w:szCs w:val="24"/>
        </w:rPr>
        <w:t>3.1</w:t>
      </w:r>
      <w:r w:rsidRPr="000C60AD">
        <w:rPr>
          <w:szCs w:val="24"/>
          <w:lang w:eastAsia="zh-CN" w:bidi="ar-SA"/>
        </w:rPr>
        <w:t>.16 своевременно проводить за счет своих средств текущий ремонт имущества;</w:t>
      </w:r>
    </w:p>
    <w:p w:rsidR="000C60AD" w:rsidRPr="000C60AD" w:rsidRDefault="000C60AD" w:rsidP="000C60AD">
      <w:pPr>
        <w:pStyle w:val="a8"/>
        <w:ind w:firstLine="567"/>
        <w:jc w:val="both"/>
        <w:rPr>
          <w:szCs w:val="24"/>
          <w:lang w:eastAsia="zh-CN" w:bidi="ar-SA"/>
        </w:rPr>
      </w:pPr>
      <w:r w:rsidRPr="000C60AD">
        <w:rPr>
          <w:szCs w:val="24"/>
          <w:lang w:eastAsia="zh-CN" w:bidi="ar-SA"/>
        </w:rPr>
        <w:tab/>
      </w:r>
      <w:r w:rsidRPr="000C60AD">
        <w:rPr>
          <w:szCs w:val="24"/>
        </w:rPr>
        <w:t>3.1</w:t>
      </w:r>
      <w:r w:rsidRPr="000C60AD">
        <w:rPr>
          <w:szCs w:val="24"/>
          <w:lang w:eastAsia="zh-CN" w:bidi="ar-SA"/>
        </w:rPr>
        <w:t>.17 эффективно использовать Имущество в соответствии с его прямым назначением и установленными правилами эксплуатации;</w:t>
      </w:r>
    </w:p>
    <w:p w:rsidR="000C60AD" w:rsidRPr="000C60AD" w:rsidRDefault="000C60AD" w:rsidP="000C60AD">
      <w:pPr>
        <w:pStyle w:val="a8"/>
        <w:ind w:firstLine="567"/>
        <w:jc w:val="both"/>
        <w:rPr>
          <w:szCs w:val="24"/>
          <w:lang w:eastAsia="zh-CN" w:bidi="ar-SA"/>
        </w:rPr>
      </w:pPr>
      <w:r w:rsidRPr="000C60AD">
        <w:rPr>
          <w:szCs w:val="24"/>
          <w:lang w:eastAsia="zh-CN" w:bidi="ar-SA"/>
        </w:rPr>
        <w:tab/>
      </w:r>
      <w:r w:rsidRPr="000C60AD">
        <w:rPr>
          <w:szCs w:val="24"/>
        </w:rPr>
        <w:t>3.1</w:t>
      </w:r>
      <w:r w:rsidRPr="000C60AD">
        <w:rPr>
          <w:szCs w:val="24"/>
          <w:lang w:eastAsia="zh-CN" w:bidi="ar-SA"/>
        </w:rPr>
        <w:t>.18 при прекращении договора передать Имущество в исправном состоянии;</w:t>
      </w:r>
    </w:p>
    <w:p w:rsidR="000C60AD" w:rsidRPr="000C60AD" w:rsidRDefault="000C60AD" w:rsidP="000C60AD">
      <w:pPr>
        <w:pStyle w:val="a8"/>
        <w:ind w:firstLine="567"/>
        <w:jc w:val="both"/>
        <w:rPr>
          <w:szCs w:val="24"/>
          <w:lang w:eastAsia="zh-CN" w:bidi="ar-SA"/>
        </w:rPr>
      </w:pPr>
      <w:r w:rsidRPr="000C60AD">
        <w:rPr>
          <w:szCs w:val="24"/>
          <w:lang w:eastAsia="zh-CN" w:bidi="ar-SA"/>
        </w:rPr>
        <w:tab/>
      </w:r>
      <w:r w:rsidRPr="000C60AD">
        <w:rPr>
          <w:szCs w:val="24"/>
        </w:rPr>
        <w:t>3.1</w:t>
      </w:r>
      <w:r w:rsidRPr="000C60AD">
        <w:rPr>
          <w:szCs w:val="24"/>
          <w:lang w:eastAsia="zh-CN" w:bidi="ar-SA"/>
        </w:rPr>
        <w:t>.19 внести в договор ведения банковского счета условие о безакцептном списании Арендодателем средств со счета в случае просрочки оплаты арендной платы более одного раза подряд по истечению установленного договором срока платежа;</w:t>
      </w:r>
    </w:p>
    <w:p w:rsidR="000C60AD" w:rsidRPr="000C60AD" w:rsidRDefault="000C60AD" w:rsidP="000C60AD">
      <w:pPr>
        <w:pStyle w:val="a8"/>
        <w:ind w:firstLine="567"/>
        <w:jc w:val="both"/>
        <w:rPr>
          <w:szCs w:val="24"/>
          <w:lang w:eastAsia="zh-CN" w:bidi="ar-SA"/>
        </w:rPr>
      </w:pPr>
      <w:r w:rsidRPr="000C60AD">
        <w:rPr>
          <w:szCs w:val="24"/>
        </w:rPr>
        <w:t>3.1</w:t>
      </w:r>
      <w:r w:rsidRPr="000C60AD">
        <w:rPr>
          <w:szCs w:val="24"/>
          <w:lang w:eastAsia="zh-CN" w:bidi="ar-SA"/>
        </w:rPr>
        <w:t>.20 при изменении юридического адреса, адреса места нахождения, изменения наименования, банковских реквизитов, реорганизации и ликвидации Арендатора в недельный срок письменно уведомить об этом Арендодателя.</w:t>
      </w:r>
    </w:p>
    <w:p w:rsidR="00EA2D7E" w:rsidRDefault="000C60AD" w:rsidP="000C60AD">
      <w:pPr>
        <w:pStyle w:val="a8"/>
        <w:ind w:firstLine="567"/>
        <w:jc w:val="both"/>
        <w:rPr>
          <w:color w:val="000000"/>
          <w:szCs w:val="24"/>
          <w:lang w:eastAsia="zh-CN" w:bidi="ar-SA"/>
        </w:rPr>
      </w:pPr>
      <w:r w:rsidRPr="000C60AD">
        <w:rPr>
          <w:szCs w:val="24"/>
          <w:lang w:eastAsia="zh-CN" w:bidi="ar-SA"/>
        </w:rPr>
        <w:tab/>
      </w:r>
      <w:r w:rsidRPr="000C60AD">
        <w:rPr>
          <w:szCs w:val="24"/>
        </w:rPr>
        <w:t>3.1</w:t>
      </w:r>
      <w:r w:rsidRPr="000C60AD">
        <w:rPr>
          <w:szCs w:val="24"/>
          <w:lang w:eastAsia="zh-CN" w:bidi="ar-SA"/>
        </w:rPr>
        <w:t>.21 оплачивать расходы, связанные с текущей эксплуатацией и содержанием помещений, предоставленных Арендатору в аренду, включая расходы по оплате электроэнергии, водоснабжения, водоотведения, согласно приборам учета, теплоснабжения, сбора и вывоза отходов и т.п. – пропорционально занимаемым площадям по действующим тарифам</w:t>
      </w:r>
    </w:p>
    <w:p w:rsidR="00CC4FA3" w:rsidRPr="00CC4FA3" w:rsidRDefault="00CC4FA3" w:rsidP="00596F7A">
      <w:pPr>
        <w:pStyle w:val="a8"/>
        <w:ind w:firstLine="567"/>
        <w:rPr>
          <w:b/>
          <w:szCs w:val="24"/>
        </w:rPr>
      </w:pPr>
      <w:r w:rsidRPr="00CC4FA3">
        <w:rPr>
          <w:b/>
          <w:color w:val="000000"/>
          <w:szCs w:val="24"/>
          <w:lang w:eastAsia="zh-CN" w:bidi="ar-SA"/>
        </w:rPr>
        <w:t>3.2. Особые условия:</w:t>
      </w:r>
    </w:p>
    <w:p w:rsidR="00CC4FA3" w:rsidRPr="00CC4FA3" w:rsidRDefault="00CC4FA3" w:rsidP="00596F7A">
      <w:pPr>
        <w:tabs>
          <w:tab w:val="left" w:pos="709"/>
        </w:tabs>
        <w:suppressAutoHyphens/>
        <w:spacing w:after="0" w:line="240" w:lineRule="auto"/>
        <w:ind w:firstLine="567"/>
        <w:jc w:val="both"/>
        <w:rPr>
          <w:rFonts w:ascii="Times New Roman" w:eastAsia="Times New Roman" w:hAnsi="Times New Roman" w:cs="Times New Roman"/>
          <w:sz w:val="24"/>
          <w:szCs w:val="24"/>
          <w:lang w:eastAsia="zh-CN"/>
        </w:rPr>
      </w:pPr>
      <w:r w:rsidRPr="00CC4FA3">
        <w:rPr>
          <w:rFonts w:ascii="Times New Roman" w:eastAsia="Times New Roman" w:hAnsi="Times New Roman" w:cs="Times New Roman"/>
          <w:sz w:val="24"/>
          <w:szCs w:val="24"/>
          <w:lang w:eastAsia="zh-CN"/>
        </w:rPr>
        <w:t>3.</w:t>
      </w:r>
      <w:r>
        <w:rPr>
          <w:rFonts w:ascii="Times New Roman" w:eastAsia="Times New Roman" w:hAnsi="Times New Roman" w:cs="Times New Roman"/>
          <w:sz w:val="24"/>
          <w:szCs w:val="24"/>
          <w:lang w:eastAsia="zh-CN"/>
        </w:rPr>
        <w:t>2</w:t>
      </w:r>
      <w:r w:rsidRPr="00CC4FA3">
        <w:rPr>
          <w:rFonts w:ascii="Times New Roman" w:eastAsia="Times New Roman" w:hAnsi="Times New Roman" w:cs="Times New Roman"/>
          <w:sz w:val="24"/>
          <w:szCs w:val="24"/>
          <w:lang w:eastAsia="zh-CN"/>
        </w:rPr>
        <w:t xml:space="preserve">.1 </w:t>
      </w:r>
      <w:r w:rsidR="000C60AD" w:rsidRPr="000C60AD">
        <w:rPr>
          <w:rFonts w:ascii="Times New Roman" w:eastAsia="Times New Roman" w:hAnsi="Times New Roman" w:cs="Times New Roman"/>
          <w:sz w:val="24"/>
          <w:szCs w:val="24"/>
          <w:lang w:eastAsia="zh-CN"/>
        </w:rPr>
        <w:t xml:space="preserve">Арендатор обязуется </w:t>
      </w:r>
      <w:r w:rsidR="000C60AD">
        <w:rPr>
          <w:rFonts w:ascii="Times New Roman" w:eastAsia="Times New Roman" w:hAnsi="Times New Roman" w:cs="Times New Roman"/>
          <w:sz w:val="24"/>
          <w:szCs w:val="24"/>
          <w:lang w:eastAsia="zh-CN"/>
        </w:rPr>
        <w:t>и</w:t>
      </w:r>
      <w:r w:rsidRPr="00CC4FA3">
        <w:rPr>
          <w:rFonts w:ascii="Times New Roman" w:eastAsia="Times New Roman" w:hAnsi="Times New Roman" w:cs="Times New Roman"/>
          <w:sz w:val="24"/>
          <w:szCs w:val="24"/>
          <w:lang w:eastAsia="zh-CN"/>
        </w:rPr>
        <w:t>спользовать Имущество для оказания услуг общ</w:t>
      </w:r>
      <w:r>
        <w:rPr>
          <w:rFonts w:ascii="Times New Roman" w:eastAsia="Times New Roman" w:hAnsi="Times New Roman" w:cs="Times New Roman"/>
          <w:sz w:val="24"/>
          <w:szCs w:val="24"/>
          <w:lang w:eastAsia="zh-CN"/>
        </w:rPr>
        <w:t>ественного питания, в том числе</w:t>
      </w:r>
      <w:r w:rsidRPr="00CC4FA3">
        <w:rPr>
          <w:rFonts w:ascii="Times New Roman" w:eastAsia="Times New Roman" w:hAnsi="Times New Roman" w:cs="Times New Roman"/>
          <w:sz w:val="24"/>
          <w:szCs w:val="24"/>
          <w:lang w:eastAsia="zh-CN"/>
        </w:rPr>
        <w:t xml:space="preserve"> для сотрудников Арендодателя, без права перепрофилирования. </w:t>
      </w:r>
    </w:p>
    <w:p w:rsidR="00CC4FA3" w:rsidRPr="00EA2D7E" w:rsidRDefault="00CC4FA3" w:rsidP="00596F7A">
      <w:pPr>
        <w:pStyle w:val="ad"/>
        <w:numPr>
          <w:ilvl w:val="2"/>
          <w:numId w:val="25"/>
        </w:numPr>
        <w:tabs>
          <w:tab w:val="left" w:pos="709"/>
        </w:tabs>
        <w:suppressAutoHyphens/>
        <w:spacing w:after="0" w:line="240" w:lineRule="auto"/>
        <w:ind w:left="0" w:firstLine="567"/>
        <w:jc w:val="both"/>
        <w:rPr>
          <w:rFonts w:ascii="Times New Roman" w:eastAsia="Times New Roman" w:hAnsi="Times New Roman" w:cs="Times New Roman"/>
          <w:b/>
          <w:sz w:val="24"/>
          <w:szCs w:val="24"/>
          <w:lang w:eastAsia="zh-CN"/>
        </w:rPr>
      </w:pPr>
      <w:r w:rsidRPr="00EA2D7E">
        <w:rPr>
          <w:rFonts w:ascii="Times New Roman" w:eastAsia="Times New Roman" w:hAnsi="Times New Roman" w:cs="Times New Roman"/>
          <w:b/>
          <w:sz w:val="24"/>
          <w:szCs w:val="24"/>
          <w:lang w:eastAsia="zh-CN"/>
        </w:rPr>
        <w:t>Установить режим работы столовой:</w:t>
      </w:r>
    </w:p>
    <w:p w:rsidR="00CC4FA3" w:rsidRPr="00CC4FA3" w:rsidRDefault="00CC4FA3" w:rsidP="00596F7A">
      <w:pPr>
        <w:tabs>
          <w:tab w:val="left" w:pos="709"/>
        </w:tabs>
        <w:suppressAutoHyphens/>
        <w:spacing w:after="0" w:line="240" w:lineRule="auto"/>
        <w:ind w:firstLine="567"/>
        <w:jc w:val="both"/>
        <w:rPr>
          <w:rFonts w:ascii="Times New Roman" w:eastAsia="Times New Roman" w:hAnsi="Times New Roman" w:cs="Times New Roman"/>
          <w:sz w:val="24"/>
          <w:szCs w:val="24"/>
          <w:lang w:eastAsia="zh-CN"/>
        </w:rPr>
      </w:pPr>
      <w:r w:rsidRPr="00CC4FA3">
        <w:rPr>
          <w:rFonts w:ascii="Times New Roman" w:eastAsia="Times New Roman" w:hAnsi="Times New Roman" w:cs="Times New Roman"/>
          <w:sz w:val="24"/>
          <w:szCs w:val="24"/>
          <w:lang w:eastAsia="zh-CN"/>
        </w:rPr>
        <w:t>для сотрудников МУП ЖКХ «Вологдагорводоканал» в рабочие дни:</w:t>
      </w:r>
    </w:p>
    <w:p w:rsidR="00CC4FA3" w:rsidRPr="00CC4FA3" w:rsidRDefault="00CC4FA3" w:rsidP="00596F7A">
      <w:pPr>
        <w:tabs>
          <w:tab w:val="left" w:pos="709"/>
        </w:tabs>
        <w:suppressAutoHyphens/>
        <w:spacing w:after="0" w:line="240" w:lineRule="auto"/>
        <w:ind w:firstLine="567"/>
        <w:jc w:val="both"/>
        <w:rPr>
          <w:rFonts w:ascii="Times New Roman" w:eastAsia="Times New Roman" w:hAnsi="Times New Roman" w:cs="Times New Roman"/>
          <w:sz w:val="24"/>
          <w:szCs w:val="24"/>
          <w:lang w:eastAsia="zh-CN"/>
        </w:rPr>
      </w:pPr>
      <w:r w:rsidRPr="00CC4FA3">
        <w:rPr>
          <w:rFonts w:ascii="Times New Roman" w:eastAsia="Times New Roman" w:hAnsi="Times New Roman" w:cs="Times New Roman"/>
          <w:sz w:val="24"/>
          <w:szCs w:val="24"/>
          <w:lang w:eastAsia="zh-CN"/>
        </w:rPr>
        <w:t>с 10 часов 00 минут до 10 часов 15 минут;</w:t>
      </w:r>
    </w:p>
    <w:p w:rsidR="00CC4FA3" w:rsidRPr="00CC4FA3" w:rsidRDefault="00CC4FA3" w:rsidP="00596F7A">
      <w:pPr>
        <w:tabs>
          <w:tab w:val="left" w:pos="709"/>
        </w:tabs>
        <w:suppressAutoHyphens/>
        <w:spacing w:after="0" w:line="240" w:lineRule="auto"/>
        <w:ind w:firstLine="567"/>
        <w:jc w:val="both"/>
        <w:rPr>
          <w:rFonts w:ascii="Times New Roman" w:eastAsia="Times New Roman" w:hAnsi="Times New Roman" w:cs="Times New Roman"/>
          <w:sz w:val="24"/>
          <w:szCs w:val="24"/>
          <w:lang w:eastAsia="zh-CN"/>
        </w:rPr>
      </w:pPr>
      <w:r w:rsidRPr="00CC4FA3">
        <w:rPr>
          <w:rFonts w:ascii="Times New Roman" w:eastAsia="Times New Roman" w:hAnsi="Times New Roman" w:cs="Times New Roman"/>
          <w:sz w:val="24"/>
          <w:szCs w:val="24"/>
          <w:lang w:eastAsia="zh-CN"/>
        </w:rPr>
        <w:t xml:space="preserve">с 11 часов 30 минут до 15 часов 00 минут; </w:t>
      </w:r>
    </w:p>
    <w:p w:rsidR="00CC4FA3" w:rsidRPr="00CC4FA3" w:rsidRDefault="00CC4FA3" w:rsidP="00596F7A">
      <w:pPr>
        <w:tabs>
          <w:tab w:val="left" w:pos="709"/>
        </w:tabs>
        <w:suppressAutoHyphens/>
        <w:spacing w:after="0" w:line="240" w:lineRule="auto"/>
        <w:ind w:firstLine="567"/>
        <w:jc w:val="both"/>
        <w:rPr>
          <w:rFonts w:ascii="Times New Roman" w:eastAsia="Times New Roman" w:hAnsi="Times New Roman" w:cs="Times New Roman"/>
          <w:sz w:val="24"/>
          <w:szCs w:val="24"/>
          <w:lang w:eastAsia="zh-CN"/>
        </w:rPr>
      </w:pPr>
      <w:r w:rsidRPr="00CC4FA3">
        <w:rPr>
          <w:rFonts w:ascii="Times New Roman" w:eastAsia="Times New Roman" w:hAnsi="Times New Roman" w:cs="Times New Roman"/>
          <w:sz w:val="24"/>
          <w:szCs w:val="24"/>
          <w:lang w:eastAsia="zh-CN"/>
        </w:rPr>
        <w:t xml:space="preserve">с 15 часов 00 минут до 15 часов 15 минут </w:t>
      </w:r>
    </w:p>
    <w:p w:rsidR="00CC4FA3" w:rsidRPr="00CC4FA3" w:rsidRDefault="00CC4FA3" w:rsidP="00596F7A">
      <w:pPr>
        <w:tabs>
          <w:tab w:val="left" w:pos="709"/>
        </w:tabs>
        <w:suppressAutoHyphens/>
        <w:spacing w:after="0" w:line="240" w:lineRule="auto"/>
        <w:ind w:firstLine="567"/>
        <w:jc w:val="both"/>
        <w:rPr>
          <w:rFonts w:ascii="Times New Roman" w:eastAsia="Times New Roman" w:hAnsi="Times New Roman" w:cs="Times New Roman"/>
          <w:sz w:val="24"/>
          <w:szCs w:val="24"/>
          <w:lang w:eastAsia="zh-CN"/>
        </w:rPr>
      </w:pPr>
      <w:r w:rsidRPr="00CC4FA3">
        <w:rPr>
          <w:rFonts w:ascii="Times New Roman" w:eastAsia="Times New Roman" w:hAnsi="Times New Roman" w:cs="Times New Roman"/>
          <w:sz w:val="24"/>
          <w:szCs w:val="24"/>
          <w:lang w:eastAsia="zh-CN"/>
        </w:rPr>
        <w:t>для сторонних лиц в рабочие дни:</w:t>
      </w:r>
    </w:p>
    <w:p w:rsidR="00CC4FA3" w:rsidRPr="00CC4FA3" w:rsidRDefault="00CC4FA3" w:rsidP="00596F7A">
      <w:pPr>
        <w:tabs>
          <w:tab w:val="left" w:pos="709"/>
        </w:tabs>
        <w:suppressAutoHyphens/>
        <w:spacing w:after="0" w:line="240" w:lineRule="auto"/>
        <w:ind w:firstLine="567"/>
        <w:jc w:val="both"/>
        <w:rPr>
          <w:rFonts w:ascii="Times New Roman" w:eastAsia="Times New Roman" w:hAnsi="Times New Roman" w:cs="Times New Roman"/>
          <w:sz w:val="24"/>
          <w:szCs w:val="24"/>
          <w:lang w:eastAsia="zh-CN"/>
        </w:rPr>
      </w:pPr>
      <w:r w:rsidRPr="00CC4FA3">
        <w:rPr>
          <w:rFonts w:ascii="Times New Roman" w:eastAsia="Times New Roman" w:hAnsi="Times New Roman" w:cs="Times New Roman"/>
          <w:sz w:val="24"/>
          <w:szCs w:val="24"/>
          <w:lang w:eastAsia="zh-CN"/>
        </w:rPr>
        <w:t xml:space="preserve">с 12 часов 20 минут до 15 часов 00 минут. </w:t>
      </w:r>
    </w:p>
    <w:p w:rsidR="000C60AD" w:rsidRPr="000C60AD" w:rsidRDefault="000C60AD" w:rsidP="000C60AD">
      <w:pPr>
        <w:tabs>
          <w:tab w:val="left" w:pos="709"/>
        </w:tabs>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3.2.3. </w:t>
      </w:r>
      <w:r w:rsidRPr="000C60AD">
        <w:rPr>
          <w:rFonts w:ascii="Times New Roman" w:eastAsia="Times New Roman" w:hAnsi="Times New Roman" w:cs="Times New Roman"/>
          <w:sz w:val="24"/>
          <w:szCs w:val="24"/>
          <w:lang w:eastAsia="zh-CN"/>
        </w:rPr>
        <w:t xml:space="preserve">При первичной установке цен на блюда и кулинарные изделия, не превышать цены по отдельным группам блюд и кулинарных изделий. Перечень цен указан </w:t>
      </w:r>
      <w:r>
        <w:rPr>
          <w:rFonts w:ascii="Times New Roman" w:eastAsia="Times New Roman" w:hAnsi="Times New Roman" w:cs="Times New Roman"/>
          <w:sz w:val="24"/>
          <w:szCs w:val="24"/>
          <w:lang w:eastAsia="zh-CN"/>
        </w:rPr>
        <w:t>п. 3.2.11.</w:t>
      </w:r>
    </w:p>
    <w:p w:rsidR="000C60AD" w:rsidRPr="000C60AD" w:rsidRDefault="000C60AD" w:rsidP="000C60AD">
      <w:pPr>
        <w:tabs>
          <w:tab w:val="left" w:pos="709"/>
        </w:tabs>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3.2.4. </w:t>
      </w:r>
      <w:r w:rsidRPr="000C60AD">
        <w:rPr>
          <w:rFonts w:ascii="Times New Roman" w:eastAsia="Times New Roman" w:hAnsi="Times New Roman" w:cs="Times New Roman"/>
          <w:sz w:val="24"/>
          <w:szCs w:val="24"/>
          <w:lang w:eastAsia="zh-CN"/>
        </w:rPr>
        <w:t>Организовать питание работников Арендодателя со скидкой в размере 5% от цен действующего ассортимента блюд и кулинарных изделий.</w:t>
      </w:r>
    </w:p>
    <w:p w:rsidR="000C60AD" w:rsidRPr="000C60AD" w:rsidRDefault="000C60AD" w:rsidP="000C60AD">
      <w:pPr>
        <w:tabs>
          <w:tab w:val="left" w:pos="709"/>
        </w:tabs>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3.2.5. </w:t>
      </w:r>
      <w:r w:rsidRPr="000C60AD">
        <w:rPr>
          <w:rFonts w:ascii="Times New Roman" w:eastAsia="Times New Roman" w:hAnsi="Times New Roman" w:cs="Times New Roman"/>
          <w:sz w:val="24"/>
          <w:szCs w:val="24"/>
          <w:lang w:eastAsia="zh-CN"/>
        </w:rPr>
        <w:t>Повышать цены на ассортимент продукции, только по согласованию с Арендодателем.</w:t>
      </w:r>
    </w:p>
    <w:p w:rsidR="000C60AD" w:rsidRPr="000C60AD" w:rsidRDefault="000C60AD" w:rsidP="000C60AD">
      <w:pPr>
        <w:tabs>
          <w:tab w:val="left" w:pos="709"/>
        </w:tabs>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3.2.6. </w:t>
      </w:r>
      <w:r w:rsidRPr="000C60AD">
        <w:rPr>
          <w:rFonts w:ascii="Times New Roman" w:eastAsia="Times New Roman" w:hAnsi="Times New Roman" w:cs="Times New Roman"/>
          <w:sz w:val="24"/>
          <w:szCs w:val="24"/>
          <w:lang w:eastAsia="zh-CN"/>
        </w:rPr>
        <w:t>При введении в ассортимент продукции новых блюд устанавливать цены только по согласованию с Арендодателем.</w:t>
      </w:r>
    </w:p>
    <w:p w:rsidR="000C60AD" w:rsidRPr="000C60AD" w:rsidRDefault="000C60AD" w:rsidP="000C60AD">
      <w:pPr>
        <w:tabs>
          <w:tab w:val="left" w:pos="709"/>
        </w:tabs>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3.2.7. </w:t>
      </w:r>
      <w:r w:rsidRPr="000C60AD">
        <w:rPr>
          <w:rFonts w:ascii="Times New Roman" w:eastAsia="Times New Roman" w:hAnsi="Times New Roman" w:cs="Times New Roman"/>
          <w:sz w:val="24"/>
          <w:szCs w:val="24"/>
          <w:lang w:eastAsia="zh-CN"/>
        </w:rPr>
        <w:t>Включать в меню не менее 40 позиций блюд и кулинарных изделий с ежедневным обновлением в течение недели.</w:t>
      </w:r>
    </w:p>
    <w:p w:rsidR="000C60AD" w:rsidRPr="000C60AD" w:rsidRDefault="000C60AD" w:rsidP="000C60AD">
      <w:pPr>
        <w:tabs>
          <w:tab w:val="left" w:pos="709"/>
        </w:tabs>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3.2.8. </w:t>
      </w:r>
      <w:r w:rsidRPr="000C60AD">
        <w:rPr>
          <w:rFonts w:ascii="Times New Roman" w:eastAsia="Times New Roman" w:hAnsi="Times New Roman" w:cs="Times New Roman"/>
          <w:sz w:val="24"/>
          <w:szCs w:val="24"/>
          <w:lang w:eastAsia="zh-CN"/>
        </w:rPr>
        <w:t>Осуществлять обслуживание банкетов с предварит</w:t>
      </w:r>
      <w:r>
        <w:rPr>
          <w:rFonts w:ascii="Times New Roman" w:eastAsia="Times New Roman" w:hAnsi="Times New Roman" w:cs="Times New Roman"/>
          <w:sz w:val="24"/>
          <w:szCs w:val="24"/>
          <w:lang w:eastAsia="zh-CN"/>
        </w:rPr>
        <w:t xml:space="preserve">ельным письменным уведомлением </w:t>
      </w:r>
      <w:r w:rsidRPr="000C60AD">
        <w:rPr>
          <w:rFonts w:ascii="Times New Roman" w:eastAsia="Times New Roman" w:hAnsi="Times New Roman" w:cs="Times New Roman"/>
          <w:sz w:val="24"/>
          <w:szCs w:val="24"/>
          <w:lang w:eastAsia="zh-CN"/>
        </w:rPr>
        <w:t>Арендодателя не позднее чем за один день до даты проведения банкета. Обеспечивать за счет собственных средств организацию дополнительной охраны арендуемого имущества в период проведения банкетов.</w:t>
      </w:r>
    </w:p>
    <w:p w:rsidR="000C60AD" w:rsidRPr="000C60AD" w:rsidRDefault="000C60AD" w:rsidP="000C60AD">
      <w:pPr>
        <w:tabs>
          <w:tab w:val="left" w:pos="709"/>
        </w:tabs>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3.2.9. </w:t>
      </w:r>
      <w:r w:rsidRPr="000C60AD">
        <w:rPr>
          <w:rFonts w:ascii="Times New Roman" w:eastAsia="Times New Roman" w:hAnsi="Times New Roman" w:cs="Times New Roman"/>
          <w:sz w:val="24"/>
          <w:szCs w:val="24"/>
          <w:lang w:eastAsia="zh-CN"/>
        </w:rPr>
        <w:t>Осуществлять производственную деятельность в праздничные и выходные дни, а также при необходимости проведения работ в ночное время по предварительному письменному уведомлению Арендодателя не позднее чем за один день до даты проведения работ.</w:t>
      </w:r>
    </w:p>
    <w:p w:rsidR="00CC4FA3" w:rsidRDefault="000C60AD" w:rsidP="000C60AD">
      <w:pPr>
        <w:tabs>
          <w:tab w:val="left" w:pos="709"/>
        </w:tabs>
        <w:spacing w:after="0" w:line="240" w:lineRule="auto"/>
        <w:ind w:firstLine="567"/>
        <w:jc w:val="both"/>
        <w:rPr>
          <w:rFonts w:ascii="Times New Roman" w:eastAsia="Times New Roman" w:hAnsi="Times New Roman" w:cs="Times New Roman"/>
          <w:b/>
          <w:sz w:val="24"/>
          <w:szCs w:val="24"/>
          <w:lang w:eastAsia="ru-RU" w:bidi="ru-RU"/>
        </w:rPr>
      </w:pPr>
      <w:r>
        <w:rPr>
          <w:rFonts w:ascii="Times New Roman" w:eastAsia="Times New Roman" w:hAnsi="Times New Roman" w:cs="Times New Roman"/>
          <w:sz w:val="24"/>
          <w:szCs w:val="24"/>
          <w:lang w:eastAsia="zh-CN"/>
        </w:rPr>
        <w:t xml:space="preserve">3.2.10. </w:t>
      </w:r>
      <w:r w:rsidRPr="000C60AD">
        <w:rPr>
          <w:rFonts w:ascii="Times New Roman" w:eastAsia="Times New Roman" w:hAnsi="Times New Roman" w:cs="Times New Roman"/>
          <w:sz w:val="24"/>
          <w:szCs w:val="24"/>
          <w:lang w:eastAsia="zh-CN"/>
        </w:rPr>
        <w:t>Не производить реализацию алкогольной и слабоалкогольной продукции за исключением случаев указанных в п. 3.</w:t>
      </w:r>
      <w:r>
        <w:rPr>
          <w:rFonts w:ascii="Times New Roman" w:eastAsia="Times New Roman" w:hAnsi="Times New Roman" w:cs="Times New Roman"/>
          <w:sz w:val="24"/>
          <w:szCs w:val="24"/>
          <w:lang w:eastAsia="zh-CN"/>
        </w:rPr>
        <w:t>2</w:t>
      </w:r>
      <w:r w:rsidRPr="000C60AD">
        <w:rPr>
          <w:rFonts w:ascii="Times New Roman" w:eastAsia="Times New Roman" w:hAnsi="Times New Roman" w:cs="Times New Roman"/>
          <w:sz w:val="24"/>
          <w:szCs w:val="24"/>
          <w:lang w:eastAsia="zh-CN"/>
        </w:rPr>
        <w:t>.8 настоящего договора</w:t>
      </w:r>
      <w:r w:rsidR="00CC4FA3">
        <w:rPr>
          <w:rFonts w:ascii="Times New Roman" w:eastAsia="Times New Roman" w:hAnsi="Times New Roman" w:cs="Times New Roman"/>
          <w:sz w:val="24"/>
          <w:szCs w:val="24"/>
          <w:lang w:eastAsia="zh-CN"/>
        </w:rPr>
        <w:t>.</w:t>
      </w:r>
      <w:r w:rsidR="00CC4FA3">
        <w:rPr>
          <w:b/>
          <w:szCs w:val="24"/>
        </w:rPr>
        <w:br w:type="page"/>
      </w:r>
    </w:p>
    <w:p w:rsidR="00EA2D7E" w:rsidRPr="00EA2D7E" w:rsidRDefault="00EA2D7E" w:rsidP="00596F7A">
      <w:pPr>
        <w:suppressAutoHyphens/>
        <w:ind w:firstLine="567"/>
        <w:jc w:val="center"/>
        <w:rPr>
          <w:rFonts w:ascii="Times New Roman" w:eastAsia="Times New Roman" w:hAnsi="Times New Roman" w:cs="Times New Roman"/>
          <w:b/>
          <w:bCs/>
          <w:sz w:val="24"/>
          <w:szCs w:val="29"/>
          <w:lang w:eastAsia="zh-CN"/>
        </w:rPr>
      </w:pPr>
      <w:r>
        <w:rPr>
          <w:rFonts w:ascii="Times New Roman" w:hAnsi="Times New Roman" w:cs="Times New Roman"/>
          <w:b/>
          <w:sz w:val="24"/>
          <w:szCs w:val="24"/>
        </w:rPr>
        <w:lastRenderedPageBreak/>
        <w:t xml:space="preserve">3.2.11 </w:t>
      </w:r>
      <w:r w:rsidRPr="00EA2D7E">
        <w:rPr>
          <w:rFonts w:ascii="Times New Roman" w:eastAsia="Times New Roman" w:hAnsi="Times New Roman" w:cs="Times New Roman"/>
          <w:b/>
          <w:bCs/>
          <w:sz w:val="26"/>
          <w:szCs w:val="26"/>
          <w:lang w:eastAsia="zh-CN"/>
        </w:rPr>
        <w:t>Перечень цен по отдельным группам блюд и кулинарных изделий</w:t>
      </w:r>
    </w:p>
    <w:p w:rsidR="00EA2D7E" w:rsidRDefault="00EA2D7E" w:rsidP="00596F7A">
      <w:pPr>
        <w:spacing w:after="0" w:line="240" w:lineRule="auto"/>
        <w:ind w:firstLine="567"/>
        <w:rPr>
          <w:rFonts w:ascii="Times New Roman" w:hAnsi="Times New Roman" w:cs="Times New Roman"/>
          <w:b/>
          <w:sz w:val="24"/>
          <w:szCs w:val="24"/>
        </w:rPr>
      </w:pPr>
    </w:p>
    <w:tbl>
      <w:tblPr>
        <w:tblStyle w:val="ac"/>
        <w:tblW w:w="0" w:type="auto"/>
        <w:tblLook w:val="04A0" w:firstRow="1" w:lastRow="0" w:firstColumn="1" w:lastColumn="0" w:noHBand="0" w:noVBand="1"/>
      </w:tblPr>
      <w:tblGrid>
        <w:gridCol w:w="5387"/>
        <w:gridCol w:w="2451"/>
        <w:gridCol w:w="2157"/>
      </w:tblGrid>
      <w:tr w:rsidR="00141915" w:rsidRPr="00E319D6" w:rsidTr="00EC47F3">
        <w:trPr>
          <w:trHeight w:val="702"/>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Группы блюд и кулинарных изделий</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Максимальная стоимость</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Вес блюда</w:t>
            </w:r>
          </w:p>
        </w:tc>
      </w:tr>
      <w:tr w:rsidR="00141915" w:rsidRPr="00E319D6" w:rsidTr="00EC47F3">
        <w:trPr>
          <w:trHeight w:val="298"/>
        </w:trPr>
        <w:tc>
          <w:tcPr>
            <w:tcW w:w="9995" w:type="dxa"/>
            <w:gridSpan w:val="3"/>
            <w:hideMark/>
          </w:tcPr>
          <w:p w:rsidR="00141915" w:rsidRPr="00E319D6" w:rsidRDefault="00141915" w:rsidP="00EC47F3">
            <w:pPr>
              <w:suppressAutoHyphens/>
              <w:rPr>
                <w:bCs/>
                <w:sz w:val="24"/>
                <w:szCs w:val="24"/>
                <w:lang w:eastAsia="zh-CN"/>
              </w:rPr>
            </w:pPr>
            <w:r w:rsidRPr="00E319D6">
              <w:rPr>
                <w:bCs/>
                <w:sz w:val="24"/>
                <w:szCs w:val="24"/>
                <w:lang w:eastAsia="zh-CN"/>
              </w:rPr>
              <w:t>Салаты: </w:t>
            </w:r>
          </w:p>
        </w:tc>
      </w:tr>
      <w:tr w:rsidR="00141915" w:rsidRPr="00E319D6" w:rsidTr="00EC47F3">
        <w:trPr>
          <w:trHeight w:val="522"/>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овощные</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35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 xml:space="preserve"> 100гр</w:t>
            </w:r>
          </w:p>
        </w:tc>
      </w:tr>
      <w:tr w:rsidR="00141915" w:rsidRPr="00E319D6" w:rsidTr="00EC47F3">
        <w:trPr>
          <w:trHeight w:val="597"/>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мясные,рыбные и с не рыбными продуктами моря</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52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100гр</w:t>
            </w:r>
          </w:p>
        </w:tc>
      </w:tr>
      <w:tr w:rsidR="00141915" w:rsidRPr="00E319D6" w:rsidTr="00EC47F3">
        <w:trPr>
          <w:trHeight w:val="437"/>
        </w:trPr>
        <w:tc>
          <w:tcPr>
            <w:tcW w:w="9995" w:type="dxa"/>
            <w:gridSpan w:val="3"/>
            <w:hideMark/>
          </w:tcPr>
          <w:p w:rsidR="00141915" w:rsidRPr="00E319D6" w:rsidRDefault="00141915" w:rsidP="00EC47F3">
            <w:pPr>
              <w:suppressAutoHyphens/>
              <w:rPr>
                <w:bCs/>
                <w:sz w:val="24"/>
                <w:szCs w:val="24"/>
                <w:lang w:eastAsia="zh-CN"/>
              </w:rPr>
            </w:pPr>
            <w:r w:rsidRPr="00E319D6">
              <w:rPr>
                <w:bCs/>
                <w:sz w:val="24"/>
                <w:szCs w:val="24"/>
                <w:lang w:eastAsia="zh-CN"/>
              </w:rPr>
              <w:t>Первые блюда:</w:t>
            </w:r>
          </w:p>
        </w:tc>
      </w:tr>
      <w:tr w:rsidR="00141915" w:rsidRPr="00E319D6" w:rsidTr="00EC47F3">
        <w:trPr>
          <w:trHeight w:val="612"/>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молочные</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40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250 гр. Без масла</w:t>
            </w:r>
          </w:p>
        </w:tc>
      </w:tr>
      <w:tr w:rsidR="00141915" w:rsidRPr="00E319D6" w:rsidTr="00EC47F3">
        <w:trPr>
          <w:trHeight w:val="837"/>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заправочные супы с мясом, мясной гастрономией</w:t>
            </w:r>
            <w:r w:rsidRPr="00E319D6">
              <w:rPr>
                <w:bCs/>
                <w:sz w:val="24"/>
                <w:szCs w:val="24"/>
                <w:lang w:eastAsia="zh-CN"/>
              </w:rPr>
              <w:br/>
              <w:t>или рыбой</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55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250гр. Без масла,</w:t>
            </w:r>
            <w:r w:rsidRPr="00E319D6">
              <w:rPr>
                <w:bCs/>
                <w:sz w:val="24"/>
                <w:szCs w:val="24"/>
                <w:lang w:eastAsia="zh-CN"/>
              </w:rPr>
              <w:br/>
              <w:t>Сметаны,</w:t>
            </w:r>
            <w:r>
              <w:rPr>
                <w:bCs/>
                <w:sz w:val="24"/>
                <w:szCs w:val="24"/>
                <w:lang w:eastAsia="zh-CN"/>
              </w:rPr>
              <w:t xml:space="preserve"> </w:t>
            </w:r>
            <w:r w:rsidRPr="00E319D6">
              <w:rPr>
                <w:bCs/>
                <w:sz w:val="24"/>
                <w:szCs w:val="24"/>
                <w:lang w:eastAsia="zh-CN"/>
              </w:rPr>
              <w:t>мяса и др</w:t>
            </w:r>
          </w:p>
        </w:tc>
      </w:tr>
      <w:tr w:rsidR="00141915" w:rsidRPr="00E319D6" w:rsidTr="00EC47F3">
        <w:trPr>
          <w:trHeight w:val="368"/>
        </w:trPr>
        <w:tc>
          <w:tcPr>
            <w:tcW w:w="9995" w:type="dxa"/>
            <w:gridSpan w:val="3"/>
            <w:hideMark/>
          </w:tcPr>
          <w:p w:rsidR="00141915" w:rsidRPr="00E319D6" w:rsidRDefault="00141915" w:rsidP="00EC47F3">
            <w:pPr>
              <w:suppressAutoHyphens/>
              <w:rPr>
                <w:bCs/>
                <w:sz w:val="24"/>
                <w:szCs w:val="24"/>
                <w:lang w:eastAsia="zh-CN"/>
              </w:rPr>
            </w:pPr>
            <w:r w:rsidRPr="00E319D6">
              <w:rPr>
                <w:bCs/>
                <w:sz w:val="24"/>
                <w:szCs w:val="24"/>
                <w:lang w:eastAsia="zh-CN"/>
              </w:rPr>
              <w:t>Мясные блюда:</w:t>
            </w:r>
          </w:p>
        </w:tc>
      </w:tr>
      <w:tr w:rsidR="00141915" w:rsidRPr="00E319D6" w:rsidTr="00EC47F3">
        <w:trPr>
          <w:trHeight w:val="522"/>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рубленные изделия</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65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100гр</w:t>
            </w:r>
          </w:p>
        </w:tc>
      </w:tr>
      <w:tr w:rsidR="00141915" w:rsidRPr="00E319D6" w:rsidTr="00EC47F3">
        <w:trPr>
          <w:trHeight w:val="507"/>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натуральные</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90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100гр без соуса</w:t>
            </w:r>
          </w:p>
        </w:tc>
      </w:tr>
      <w:tr w:rsidR="00141915" w:rsidRPr="00E319D6" w:rsidTr="00EC47F3">
        <w:trPr>
          <w:trHeight w:val="522"/>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Рыбные блюда</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90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100гр без соуса</w:t>
            </w:r>
          </w:p>
        </w:tc>
      </w:tr>
      <w:tr w:rsidR="00141915" w:rsidRPr="00E319D6" w:rsidTr="00EC47F3">
        <w:trPr>
          <w:trHeight w:val="462"/>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Молочные(каши)</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30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300гр</w:t>
            </w:r>
          </w:p>
        </w:tc>
      </w:tr>
      <w:tr w:rsidR="00141915" w:rsidRPr="00E319D6" w:rsidTr="00EC47F3">
        <w:trPr>
          <w:trHeight w:val="477"/>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Овощные блюда</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55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150гр</w:t>
            </w:r>
          </w:p>
        </w:tc>
      </w:tr>
      <w:tr w:rsidR="00141915" w:rsidRPr="00E319D6" w:rsidTr="00EC47F3">
        <w:trPr>
          <w:trHeight w:val="597"/>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Яичные блюда с мясными наполнительными</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35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100гр</w:t>
            </w:r>
          </w:p>
        </w:tc>
      </w:tr>
      <w:tr w:rsidR="00141915" w:rsidRPr="00E319D6" w:rsidTr="00EC47F3">
        <w:trPr>
          <w:trHeight w:val="368"/>
        </w:trPr>
        <w:tc>
          <w:tcPr>
            <w:tcW w:w="9995" w:type="dxa"/>
            <w:gridSpan w:val="3"/>
            <w:hideMark/>
          </w:tcPr>
          <w:p w:rsidR="00141915" w:rsidRPr="00E319D6" w:rsidRDefault="00141915" w:rsidP="00EC47F3">
            <w:pPr>
              <w:suppressAutoHyphens/>
              <w:rPr>
                <w:bCs/>
                <w:sz w:val="24"/>
                <w:szCs w:val="24"/>
                <w:lang w:eastAsia="zh-CN"/>
              </w:rPr>
            </w:pPr>
            <w:r w:rsidRPr="00E319D6">
              <w:rPr>
                <w:bCs/>
                <w:sz w:val="24"/>
                <w:szCs w:val="24"/>
                <w:lang w:eastAsia="zh-CN"/>
              </w:rPr>
              <w:t>Гарниры: </w:t>
            </w:r>
          </w:p>
        </w:tc>
      </w:tr>
      <w:tr w:rsidR="00141915" w:rsidRPr="00E319D6" w:rsidTr="00EC47F3">
        <w:trPr>
          <w:trHeight w:val="432"/>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крупяные</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30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150гр</w:t>
            </w:r>
          </w:p>
        </w:tc>
      </w:tr>
      <w:tr w:rsidR="00141915" w:rsidRPr="00E319D6" w:rsidTr="00EC47F3">
        <w:trPr>
          <w:trHeight w:val="432"/>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овощные</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65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150гр</w:t>
            </w:r>
          </w:p>
        </w:tc>
      </w:tr>
      <w:tr w:rsidR="00141915" w:rsidRPr="00E319D6" w:rsidTr="00EC47F3">
        <w:trPr>
          <w:trHeight w:val="431"/>
        </w:trPr>
        <w:tc>
          <w:tcPr>
            <w:tcW w:w="9995" w:type="dxa"/>
            <w:gridSpan w:val="3"/>
            <w:hideMark/>
          </w:tcPr>
          <w:p w:rsidR="00141915" w:rsidRPr="00E319D6" w:rsidRDefault="00141915" w:rsidP="00EC47F3">
            <w:pPr>
              <w:suppressAutoHyphens/>
              <w:rPr>
                <w:bCs/>
                <w:sz w:val="24"/>
                <w:szCs w:val="24"/>
                <w:lang w:eastAsia="zh-CN"/>
              </w:rPr>
            </w:pPr>
            <w:r w:rsidRPr="00E319D6">
              <w:rPr>
                <w:bCs/>
                <w:sz w:val="24"/>
                <w:szCs w:val="24"/>
                <w:lang w:eastAsia="zh-CN"/>
              </w:rPr>
              <w:t>Напитки:</w:t>
            </w:r>
          </w:p>
        </w:tc>
      </w:tr>
      <w:tr w:rsidR="00141915" w:rsidRPr="00E319D6" w:rsidTr="00EC47F3">
        <w:trPr>
          <w:trHeight w:val="687"/>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Компоты,напитки,кофе с молоком</w:t>
            </w:r>
            <w:r w:rsidRPr="00E319D6">
              <w:rPr>
                <w:bCs/>
                <w:sz w:val="24"/>
                <w:szCs w:val="24"/>
                <w:lang w:eastAsia="zh-CN"/>
              </w:rPr>
              <w:br/>
              <w:t>какао с молоком</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25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250гр</w:t>
            </w:r>
          </w:p>
        </w:tc>
      </w:tr>
      <w:tr w:rsidR="00141915" w:rsidRPr="00E319D6" w:rsidTr="00EC47F3">
        <w:trPr>
          <w:trHeight w:val="417"/>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чай с лимоном</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12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250гр</w:t>
            </w:r>
          </w:p>
        </w:tc>
      </w:tr>
      <w:tr w:rsidR="00141915" w:rsidRPr="00E319D6" w:rsidTr="00EC47F3">
        <w:trPr>
          <w:trHeight w:val="600"/>
        </w:trPr>
        <w:tc>
          <w:tcPr>
            <w:tcW w:w="9995" w:type="dxa"/>
            <w:gridSpan w:val="3"/>
            <w:hideMark/>
          </w:tcPr>
          <w:p w:rsidR="00141915" w:rsidRPr="00E319D6" w:rsidRDefault="00141915" w:rsidP="00EC47F3">
            <w:pPr>
              <w:suppressAutoHyphens/>
              <w:rPr>
                <w:bCs/>
                <w:sz w:val="24"/>
                <w:szCs w:val="24"/>
                <w:lang w:eastAsia="zh-CN"/>
              </w:rPr>
            </w:pPr>
            <w:r w:rsidRPr="00E319D6">
              <w:rPr>
                <w:bCs/>
                <w:sz w:val="24"/>
                <w:szCs w:val="24"/>
                <w:lang w:eastAsia="zh-CN"/>
              </w:rPr>
              <w:t>Мучные кулинарные</w:t>
            </w:r>
            <w:r w:rsidRPr="00E319D6">
              <w:rPr>
                <w:bCs/>
                <w:sz w:val="24"/>
                <w:szCs w:val="24"/>
                <w:lang w:eastAsia="zh-CN"/>
              </w:rPr>
              <w:br/>
              <w:t>изделия(выпечка): </w:t>
            </w:r>
          </w:p>
        </w:tc>
      </w:tr>
      <w:tr w:rsidR="00141915" w:rsidRPr="00E319D6" w:rsidTr="00EC47F3">
        <w:trPr>
          <w:trHeight w:val="402"/>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 xml:space="preserve"> булки</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35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100гр</w:t>
            </w:r>
          </w:p>
        </w:tc>
      </w:tr>
      <w:tr w:rsidR="00141915" w:rsidRPr="00E319D6" w:rsidTr="00EC47F3">
        <w:trPr>
          <w:trHeight w:val="567"/>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 xml:space="preserve"> пирожки с фруктовой ,молочной или овощной начинкой</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35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75гр</w:t>
            </w:r>
          </w:p>
        </w:tc>
      </w:tr>
      <w:tr w:rsidR="00141915" w:rsidRPr="00E319D6" w:rsidTr="00EC47F3">
        <w:trPr>
          <w:trHeight w:val="387"/>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пироги открытые</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35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150гр</w:t>
            </w:r>
          </w:p>
        </w:tc>
      </w:tr>
      <w:tr w:rsidR="00141915" w:rsidRPr="00E319D6" w:rsidTr="00EC47F3">
        <w:trPr>
          <w:trHeight w:val="432"/>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с начинкой из мяса,</w:t>
            </w:r>
            <w:r>
              <w:rPr>
                <w:bCs/>
                <w:sz w:val="24"/>
                <w:szCs w:val="24"/>
                <w:lang w:eastAsia="zh-CN"/>
              </w:rPr>
              <w:t xml:space="preserve"> </w:t>
            </w:r>
            <w:r w:rsidRPr="00E319D6">
              <w:rPr>
                <w:bCs/>
                <w:sz w:val="24"/>
                <w:szCs w:val="24"/>
                <w:lang w:eastAsia="zh-CN"/>
              </w:rPr>
              <w:t>мясной гастрономии или рыбы</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55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75гр</w:t>
            </w:r>
          </w:p>
        </w:tc>
      </w:tr>
    </w:tbl>
    <w:p w:rsidR="00EA2D7E" w:rsidRDefault="00EA2D7E" w:rsidP="00596F7A">
      <w:pPr>
        <w:spacing w:after="0" w:line="240" w:lineRule="auto"/>
        <w:ind w:firstLine="567"/>
        <w:rPr>
          <w:rFonts w:ascii="Times New Roman" w:hAnsi="Times New Roman" w:cs="Times New Roman"/>
          <w:sz w:val="24"/>
          <w:szCs w:val="24"/>
        </w:rPr>
      </w:pPr>
    </w:p>
    <w:p w:rsidR="00EA2D7E" w:rsidRDefault="00EA2D7E" w:rsidP="00596F7A">
      <w:pPr>
        <w:tabs>
          <w:tab w:val="left" w:pos="1680"/>
        </w:tabs>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ab/>
      </w:r>
    </w:p>
    <w:p w:rsidR="00EF74F2" w:rsidRPr="00EF74F2" w:rsidRDefault="00EF74F2" w:rsidP="00596F7A">
      <w:pPr>
        <w:spacing w:after="0" w:line="240" w:lineRule="auto"/>
        <w:ind w:firstLine="567"/>
        <w:rPr>
          <w:rFonts w:ascii="Times New Roman" w:hAnsi="Times New Roman" w:cs="Times New Roman"/>
          <w:b/>
          <w:bCs/>
          <w:sz w:val="24"/>
          <w:szCs w:val="24"/>
        </w:rPr>
      </w:pPr>
      <w:r w:rsidRPr="00EA2D7E">
        <w:rPr>
          <w:rFonts w:ascii="Times New Roman" w:hAnsi="Times New Roman" w:cs="Times New Roman"/>
          <w:sz w:val="24"/>
          <w:szCs w:val="24"/>
        </w:rPr>
        <w:br w:type="page"/>
      </w:r>
      <w:r w:rsidRPr="00EF74F2">
        <w:rPr>
          <w:rFonts w:ascii="Times New Roman" w:hAnsi="Times New Roman" w:cs="Times New Roman"/>
          <w:b/>
          <w:sz w:val="24"/>
          <w:szCs w:val="24"/>
        </w:rPr>
        <w:lastRenderedPageBreak/>
        <w:t>Раздел 4. Образцы форм документов, представляемые к участию в аукционе</w:t>
      </w:r>
    </w:p>
    <w:p w:rsidR="00EF74F2" w:rsidRPr="00EF74F2" w:rsidRDefault="00EF74F2" w:rsidP="00596F7A">
      <w:pPr>
        <w:spacing w:after="0" w:line="240" w:lineRule="auto"/>
        <w:ind w:firstLine="567"/>
        <w:jc w:val="right"/>
        <w:rPr>
          <w:rFonts w:ascii="Times New Roman" w:hAnsi="Times New Roman" w:cs="Times New Roman"/>
          <w:b/>
          <w:sz w:val="24"/>
          <w:szCs w:val="24"/>
          <w:u w:val="single"/>
        </w:rPr>
      </w:pPr>
      <w:r w:rsidRPr="00EF74F2">
        <w:rPr>
          <w:rFonts w:ascii="Times New Roman" w:hAnsi="Times New Roman" w:cs="Times New Roman"/>
          <w:b/>
          <w:sz w:val="24"/>
          <w:szCs w:val="24"/>
          <w:u w:val="single"/>
        </w:rPr>
        <w:t>Форма № 1</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(образец)</w:t>
      </w: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i/>
          <w:sz w:val="24"/>
          <w:szCs w:val="24"/>
        </w:rPr>
        <w:t xml:space="preserve">На бланке организации           </w:t>
      </w:r>
      <w:r w:rsidRPr="00EF74F2">
        <w:rPr>
          <w:rFonts w:ascii="Times New Roman" w:hAnsi="Times New Roman" w:cs="Times New Roman"/>
          <w:sz w:val="24"/>
          <w:szCs w:val="24"/>
        </w:rPr>
        <w:t xml:space="preserve">                                                                     Организатору аукциона: </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 xml:space="preserve">  Дата              исх.                                                          </w:t>
      </w:r>
      <w:r w:rsidR="00EA2D7E">
        <w:rPr>
          <w:rFonts w:ascii="Times New Roman" w:hAnsi="Times New Roman" w:cs="Times New Roman"/>
          <w:sz w:val="24"/>
          <w:szCs w:val="24"/>
        </w:rPr>
        <w:t>МУП ЖКХ «Вологдагорводоканал»</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от ________________________________________</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(Ф.И.О. заявителя - физического лица либо</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полное наименование заявителя - юридического лица)</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адрес: _____________________________________</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 xml:space="preserve">    телефон: ____________, эл. адрес: _____________</w:t>
      </w:r>
    </w:p>
    <w:p w:rsidR="00EF74F2" w:rsidRPr="00EF74F2" w:rsidRDefault="00EF74F2" w:rsidP="00596F7A">
      <w:pPr>
        <w:spacing w:after="0" w:line="240" w:lineRule="auto"/>
        <w:ind w:firstLine="567"/>
        <w:jc w:val="right"/>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center"/>
        <w:rPr>
          <w:rFonts w:ascii="Times New Roman" w:hAnsi="Times New Roman" w:cs="Times New Roman"/>
          <w:b/>
          <w:sz w:val="24"/>
          <w:szCs w:val="24"/>
        </w:rPr>
      </w:pPr>
      <w:r w:rsidRPr="00EF74F2">
        <w:rPr>
          <w:rFonts w:ascii="Times New Roman" w:hAnsi="Times New Roman" w:cs="Times New Roman"/>
          <w:b/>
          <w:sz w:val="24"/>
          <w:szCs w:val="24"/>
        </w:rPr>
        <w:t>Заявка на участие в аукционе на право заключения договора</w:t>
      </w:r>
    </w:p>
    <w:p w:rsidR="00495F73" w:rsidRDefault="00495F73" w:rsidP="00596F7A">
      <w:pPr>
        <w:spacing w:after="0" w:line="240" w:lineRule="auto"/>
        <w:ind w:firstLine="567"/>
        <w:jc w:val="center"/>
        <w:rPr>
          <w:rFonts w:ascii="Times New Roman" w:hAnsi="Times New Roman" w:cs="Times New Roman"/>
          <w:b/>
          <w:sz w:val="24"/>
          <w:szCs w:val="24"/>
        </w:rPr>
      </w:pPr>
      <w:r w:rsidRPr="00495F73">
        <w:rPr>
          <w:rFonts w:ascii="Times New Roman" w:hAnsi="Times New Roman" w:cs="Times New Roman"/>
          <w:b/>
          <w:sz w:val="24"/>
          <w:szCs w:val="24"/>
        </w:rPr>
        <w:t>аренды нежилых помещений №№ 12-28, общей площадью 233,5 кв.м.,</w:t>
      </w:r>
    </w:p>
    <w:p w:rsidR="00495F73" w:rsidRDefault="00495F73" w:rsidP="00596F7A">
      <w:pPr>
        <w:spacing w:after="0" w:line="240" w:lineRule="auto"/>
        <w:ind w:firstLine="567"/>
        <w:jc w:val="center"/>
        <w:rPr>
          <w:rFonts w:ascii="Times New Roman" w:hAnsi="Times New Roman" w:cs="Times New Roman"/>
          <w:b/>
          <w:sz w:val="24"/>
          <w:szCs w:val="24"/>
        </w:rPr>
      </w:pPr>
      <w:r w:rsidRPr="00495F73">
        <w:rPr>
          <w:rFonts w:ascii="Times New Roman" w:hAnsi="Times New Roman" w:cs="Times New Roman"/>
          <w:b/>
          <w:sz w:val="24"/>
          <w:szCs w:val="24"/>
        </w:rPr>
        <w:t xml:space="preserve"> расположенных на первом этаже здания административного корпуса по адресу: </w:t>
      </w:r>
    </w:p>
    <w:p w:rsidR="00EF74F2" w:rsidRPr="00EF74F2" w:rsidRDefault="00495F73" w:rsidP="00596F7A">
      <w:pPr>
        <w:spacing w:after="0" w:line="240" w:lineRule="auto"/>
        <w:ind w:firstLine="567"/>
        <w:jc w:val="center"/>
        <w:rPr>
          <w:rFonts w:ascii="Times New Roman" w:hAnsi="Times New Roman" w:cs="Times New Roman"/>
          <w:b/>
          <w:sz w:val="24"/>
          <w:szCs w:val="24"/>
        </w:rPr>
      </w:pPr>
      <w:r w:rsidRPr="00495F73">
        <w:rPr>
          <w:rFonts w:ascii="Times New Roman" w:hAnsi="Times New Roman" w:cs="Times New Roman"/>
          <w:b/>
          <w:sz w:val="24"/>
          <w:szCs w:val="24"/>
        </w:rPr>
        <w:t>г. Вологда, Советский проспект, д. 128</w:t>
      </w:r>
    </w:p>
    <w:p w:rsidR="00EF74F2" w:rsidRPr="00EF74F2" w:rsidRDefault="00EF74F2" w:rsidP="00596F7A">
      <w:pPr>
        <w:spacing w:after="0" w:line="240" w:lineRule="auto"/>
        <w:ind w:firstLine="567"/>
        <w:jc w:val="center"/>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1. Изучив извещение и документацию об аукционе на право заключения договор</w:t>
      </w:r>
      <w:r w:rsidR="00495F73">
        <w:rPr>
          <w:rFonts w:ascii="Times New Roman" w:hAnsi="Times New Roman" w:cs="Times New Roman"/>
          <w:sz w:val="24"/>
          <w:szCs w:val="24"/>
        </w:rPr>
        <w:t>а</w:t>
      </w:r>
      <w:r w:rsidRPr="00EF74F2">
        <w:rPr>
          <w:rFonts w:ascii="Times New Roman" w:hAnsi="Times New Roman" w:cs="Times New Roman"/>
          <w:sz w:val="24"/>
          <w:szCs w:val="24"/>
        </w:rPr>
        <w:t xml:space="preserve"> аренды </w:t>
      </w:r>
      <w:r w:rsidR="00495F73" w:rsidRPr="00495F73">
        <w:rPr>
          <w:rFonts w:ascii="Times New Roman" w:hAnsi="Times New Roman" w:cs="Times New Roman"/>
          <w:sz w:val="24"/>
          <w:szCs w:val="24"/>
        </w:rPr>
        <w:t>нежилых помещений №№ 12-28, общей площадью 233,5 кв.м., расположенных на первом этаже здания административного корпуса по адресу: г. Вологда, Советский проспект, д. 128</w:t>
      </w:r>
      <w:r w:rsidRPr="00EF74F2">
        <w:rPr>
          <w:rFonts w:ascii="Times New Roman" w:hAnsi="Times New Roman" w:cs="Times New Roman"/>
          <w:sz w:val="24"/>
          <w:szCs w:val="24"/>
        </w:rPr>
        <w:t xml:space="preserve">, размещенное «___»_________ 20__ г. на официальном сайте торгов по адресу: </w:t>
      </w:r>
      <w:hyperlink r:id="rId23" w:history="1">
        <w:r w:rsidRPr="00EF74F2">
          <w:rPr>
            <w:rStyle w:val="a4"/>
            <w:rFonts w:ascii="Times New Roman" w:hAnsi="Times New Roman" w:cs="Times New Roman"/>
            <w:sz w:val="24"/>
            <w:szCs w:val="24"/>
          </w:rPr>
          <w:t>www.torgi.gov.ru</w:t>
        </w:r>
      </w:hyperlink>
      <w:r w:rsidRPr="00EF74F2">
        <w:rPr>
          <w:rFonts w:ascii="Times New Roman" w:hAnsi="Times New Roman" w:cs="Times New Roman"/>
          <w:sz w:val="24"/>
          <w:szCs w:val="24"/>
        </w:rPr>
        <w:t>.</w:t>
      </w:r>
    </w:p>
    <w:p w:rsidR="00EF74F2" w:rsidRPr="00EF74F2" w:rsidRDefault="00EF74F2" w:rsidP="00D76586">
      <w:pPr>
        <w:spacing w:after="0" w:line="240" w:lineRule="auto"/>
        <w:jc w:val="both"/>
        <w:rPr>
          <w:rFonts w:ascii="Times New Roman" w:hAnsi="Times New Roman" w:cs="Times New Roman"/>
          <w:sz w:val="24"/>
          <w:szCs w:val="24"/>
        </w:rPr>
      </w:pPr>
      <w:r w:rsidRPr="00EF74F2">
        <w:rPr>
          <w:rFonts w:ascii="Times New Roman" w:hAnsi="Times New Roman" w:cs="Times New Roman"/>
          <w:sz w:val="24"/>
          <w:szCs w:val="24"/>
        </w:rPr>
        <w:t>_________</w:t>
      </w:r>
      <w:r w:rsidR="006C1CA6">
        <w:rPr>
          <w:rFonts w:ascii="Times New Roman" w:hAnsi="Times New Roman" w:cs="Times New Roman"/>
          <w:sz w:val="24"/>
          <w:szCs w:val="24"/>
        </w:rPr>
        <w:t>____________________________</w:t>
      </w:r>
      <w:r w:rsidRPr="00EF74F2">
        <w:rPr>
          <w:rFonts w:ascii="Times New Roman" w:hAnsi="Times New Roman" w:cs="Times New Roman"/>
          <w:sz w:val="24"/>
          <w:szCs w:val="24"/>
        </w:rPr>
        <w:t>________</w:t>
      </w:r>
      <w:r w:rsidR="00495F73">
        <w:rPr>
          <w:rFonts w:ascii="Times New Roman" w:hAnsi="Times New Roman" w:cs="Times New Roman"/>
          <w:sz w:val="24"/>
          <w:szCs w:val="24"/>
        </w:rPr>
        <w:t>________</w:t>
      </w:r>
      <w:r w:rsidRPr="00EF74F2">
        <w:rPr>
          <w:rFonts w:ascii="Times New Roman" w:hAnsi="Times New Roman" w:cs="Times New Roman"/>
          <w:sz w:val="24"/>
          <w:szCs w:val="24"/>
        </w:rPr>
        <w:t>____________________________</w:t>
      </w:r>
    </w:p>
    <w:p w:rsidR="00EF74F2" w:rsidRPr="00EF74F2" w:rsidRDefault="00EF74F2" w:rsidP="00D76586">
      <w:pPr>
        <w:spacing w:after="0" w:line="240" w:lineRule="auto"/>
        <w:jc w:val="both"/>
        <w:rPr>
          <w:rFonts w:ascii="Times New Roman" w:hAnsi="Times New Roman" w:cs="Times New Roman"/>
          <w:sz w:val="24"/>
          <w:szCs w:val="24"/>
        </w:rPr>
      </w:pPr>
      <w:r w:rsidRPr="00EF74F2">
        <w:rPr>
          <w:rFonts w:ascii="Times New Roman" w:hAnsi="Times New Roman" w:cs="Times New Roman"/>
          <w:sz w:val="24"/>
          <w:szCs w:val="24"/>
        </w:rPr>
        <w:t>_________________________________________________________</w:t>
      </w:r>
      <w:r w:rsidR="00495F73">
        <w:rPr>
          <w:rFonts w:ascii="Times New Roman" w:hAnsi="Times New Roman" w:cs="Times New Roman"/>
          <w:sz w:val="24"/>
          <w:szCs w:val="24"/>
        </w:rPr>
        <w:t>________</w:t>
      </w:r>
      <w:r w:rsidR="006C1CA6">
        <w:rPr>
          <w:rFonts w:ascii="Times New Roman" w:hAnsi="Times New Roman" w:cs="Times New Roman"/>
          <w:sz w:val="24"/>
          <w:szCs w:val="24"/>
        </w:rPr>
        <w:t>________________</w:t>
      </w:r>
    </w:p>
    <w:p w:rsidR="00EF74F2" w:rsidRPr="00EF74F2" w:rsidRDefault="00EF74F2" w:rsidP="00D76586">
      <w:pPr>
        <w:spacing w:after="0" w:line="240" w:lineRule="auto"/>
        <w:jc w:val="both"/>
        <w:rPr>
          <w:rFonts w:ascii="Times New Roman" w:hAnsi="Times New Roman" w:cs="Times New Roman"/>
          <w:sz w:val="24"/>
          <w:szCs w:val="24"/>
        </w:rPr>
      </w:pPr>
      <w:r w:rsidRPr="00EF74F2">
        <w:rPr>
          <w:rFonts w:ascii="Times New Roman" w:hAnsi="Times New Roman" w:cs="Times New Roman"/>
          <w:sz w:val="24"/>
          <w:szCs w:val="24"/>
        </w:rPr>
        <w:t>_________________________________________________________________</w:t>
      </w:r>
      <w:r w:rsidR="00495F73">
        <w:rPr>
          <w:rFonts w:ascii="Times New Roman" w:hAnsi="Times New Roman" w:cs="Times New Roman"/>
          <w:sz w:val="24"/>
          <w:szCs w:val="24"/>
        </w:rPr>
        <w:t>________</w:t>
      </w:r>
      <w:r w:rsidR="006C1CA6">
        <w:rPr>
          <w:rFonts w:ascii="Times New Roman" w:hAnsi="Times New Roman" w:cs="Times New Roman"/>
          <w:sz w:val="24"/>
          <w:szCs w:val="24"/>
        </w:rPr>
        <w:t>________</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495F73">
        <w:rPr>
          <w:rFonts w:ascii="Times New Roman" w:hAnsi="Times New Roman" w:cs="Times New Roman"/>
          <w:sz w:val="18"/>
          <w:szCs w:val="18"/>
        </w:rPr>
        <w:t>(</w:t>
      </w:r>
      <w:r w:rsidRPr="00495F73">
        <w:rPr>
          <w:rFonts w:ascii="Times New Roman" w:hAnsi="Times New Roman" w:cs="Times New Roman"/>
          <w:i/>
          <w:sz w:val="18"/>
          <w:szCs w:val="18"/>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w:t>
      </w:r>
      <w:r w:rsidR="00495F73" w:rsidRPr="00495F73">
        <w:rPr>
          <w:rFonts w:ascii="Times New Roman" w:hAnsi="Times New Roman" w:cs="Times New Roman"/>
          <w:i/>
          <w:sz w:val="18"/>
          <w:szCs w:val="18"/>
        </w:rPr>
        <w:t xml:space="preserve">а (для физического лица), номер </w:t>
      </w:r>
      <w:r w:rsidRPr="00495F73">
        <w:rPr>
          <w:rFonts w:ascii="Times New Roman" w:hAnsi="Times New Roman" w:cs="Times New Roman"/>
          <w:i/>
          <w:sz w:val="18"/>
          <w:szCs w:val="18"/>
        </w:rPr>
        <w:t>контактного телефона</w:t>
      </w:r>
      <w:r w:rsidRPr="00495F73">
        <w:rPr>
          <w:rFonts w:ascii="Times New Roman" w:hAnsi="Times New Roman" w:cs="Times New Roman"/>
          <w:i/>
          <w:sz w:val="24"/>
          <w:szCs w:val="24"/>
        </w:rPr>
        <w:t>.</w:t>
      </w:r>
      <w:r w:rsidRPr="00EF74F2">
        <w:rPr>
          <w:rFonts w:ascii="Times New Roman" w:hAnsi="Times New Roman" w:cs="Times New Roman"/>
          <w:sz w:val="24"/>
          <w:szCs w:val="24"/>
        </w:rPr>
        <w:t xml:space="preserve"> </w:t>
      </w: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заявляет о своем согласии участвовать в открытом аукционе по лоту №___ на условиях, установленных документацией об аукционе, и направляет настоящую заявку на право заключения договора </w:t>
      </w:r>
      <w:r w:rsidR="0076220C" w:rsidRPr="0076220C">
        <w:rPr>
          <w:rFonts w:ascii="Times New Roman" w:hAnsi="Times New Roman" w:cs="Times New Roman"/>
          <w:sz w:val="24"/>
          <w:szCs w:val="24"/>
        </w:rPr>
        <w:t>аренды нежилых помещений №№ 12-28, общей площадью 233,5 кв.м., расположенных на первом этаже здания административного корпуса по адресу: г. Вологда, Советский пр</w:t>
      </w:r>
      <w:r w:rsidR="0076220C">
        <w:rPr>
          <w:rFonts w:ascii="Times New Roman" w:hAnsi="Times New Roman" w:cs="Times New Roman"/>
          <w:sz w:val="24"/>
          <w:szCs w:val="24"/>
        </w:rPr>
        <w:t>-</w:t>
      </w:r>
      <w:r w:rsidR="006C1CA6">
        <w:rPr>
          <w:rFonts w:ascii="Times New Roman" w:hAnsi="Times New Roman" w:cs="Times New Roman"/>
          <w:sz w:val="24"/>
          <w:szCs w:val="24"/>
        </w:rPr>
        <w:t>т,</w:t>
      </w:r>
      <w:r w:rsidR="0076220C">
        <w:rPr>
          <w:rFonts w:ascii="Times New Roman" w:hAnsi="Times New Roman" w:cs="Times New Roman"/>
          <w:sz w:val="24"/>
          <w:szCs w:val="24"/>
        </w:rPr>
        <w:t xml:space="preserve"> </w:t>
      </w:r>
      <w:r w:rsidR="0076220C" w:rsidRPr="0076220C">
        <w:rPr>
          <w:rFonts w:ascii="Times New Roman" w:hAnsi="Times New Roman" w:cs="Times New Roman"/>
          <w:sz w:val="24"/>
          <w:szCs w:val="24"/>
        </w:rPr>
        <w:t>д. 128</w:t>
      </w:r>
      <w:r w:rsidRPr="00EF74F2">
        <w:rPr>
          <w:rFonts w:ascii="Times New Roman" w:hAnsi="Times New Roman" w:cs="Times New Roman"/>
          <w:sz w:val="24"/>
          <w:szCs w:val="24"/>
        </w:rPr>
        <w:t xml:space="preserve">: </w:t>
      </w:r>
    </w:p>
    <w:p w:rsidR="006C1CA6" w:rsidRPr="006C1CA6" w:rsidRDefault="006C1CA6" w:rsidP="00596F7A">
      <w:pPr>
        <w:spacing w:after="0" w:line="240" w:lineRule="auto"/>
        <w:ind w:firstLine="567"/>
        <w:jc w:val="both"/>
        <w:rPr>
          <w:rFonts w:ascii="Times New Roman" w:hAnsi="Times New Roman" w:cs="Times New Roman"/>
          <w:b/>
          <w:sz w:val="24"/>
          <w:szCs w:val="24"/>
        </w:rPr>
      </w:pPr>
      <w:r w:rsidRPr="006C1CA6">
        <w:rPr>
          <w:rFonts w:ascii="Times New Roman" w:hAnsi="Times New Roman" w:cs="Times New Roman"/>
          <w:b/>
          <w:sz w:val="24"/>
          <w:szCs w:val="24"/>
        </w:rPr>
        <w:t>Место расположения, описание и технические характеристики недвижимого имущества:</w:t>
      </w:r>
    </w:p>
    <w:tbl>
      <w:tblPr>
        <w:tblW w:w="978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000" w:firstRow="0" w:lastRow="0" w:firstColumn="0" w:lastColumn="0" w:noHBand="0" w:noVBand="0"/>
      </w:tblPr>
      <w:tblGrid>
        <w:gridCol w:w="3544"/>
        <w:gridCol w:w="6237"/>
      </w:tblGrid>
      <w:tr w:rsidR="000C60AD" w:rsidRPr="00EF74F2" w:rsidTr="00EC47F3">
        <w:trPr>
          <w:trHeight w:val="151"/>
        </w:trPr>
        <w:tc>
          <w:tcPr>
            <w:tcW w:w="3544"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Адрес</w:t>
            </w:r>
          </w:p>
        </w:tc>
        <w:tc>
          <w:tcPr>
            <w:tcW w:w="6237"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160012, г. Вологда, Советский пр-т, д. 128</w:t>
            </w:r>
          </w:p>
        </w:tc>
      </w:tr>
      <w:tr w:rsidR="000C60AD" w:rsidRPr="00EF74F2" w:rsidTr="00EC47F3">
        <w:trPr>
          <w:trHeight w:val="151"/>
        </w:trPr>
        <w:tc>
          <w:tcPr>
            <w:tcW w:w="3544"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Pr>
                <w:rFonts w:ascii="Times New Roman" w:hAnsi="Times New Roman" w:cs="Times New Roman"/>
                <w:sz w:val="24"/>
                <w:szCs w:val="24"/>
              </w:rPr>
              <w:t>Тип застройки</w:t>
            </w:r>
          </w:p>
        </w:tc>
        <w:tc>
          <w:tcPr>
            <w:tcW w:w="6237"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Pr>
                <w:rFonts w:ascii="Times New Roman" w:hAnsi="Times New Roman" w:cs="Times New Roman"/>
                <w:sz w:val="24"/>
                <w:szCs w:val="24"/>
              </w:rPr>
              <w:t>Жилые здания, административные здания, производственные здания</w:t>
            </w:r>
          </w:p>
        </w:tc>
      </w:tr>
      <w:tr w:rsidR="000C60AD" w:rsidRPr="00EF74F2" w:rsidTr="00EC47F3">
        <w:trPr>
          <w:trHeight w:val="151"/>
        </w:trPr>
        <w:tc>
          <w:tcPr>
            <w:tcW w:w="3544"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Pr>
                <w:rFonts w:ascii="Times New Roman" w:hAnsi="Times New Roman" w:cs="Times New Roman"/>
                <w:sz w:val="24"/>
                <w:szCs w:val="24"/>
              </w:rPr>
              <w:t>Плотность застройки</w:t>
            </w:r>
          </w:p>
        </w:tc>
        <w:tc>
          <w:tcPr>
            <w:tcW w:w="6237"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Pr>
                <w:rFonts w:ascii="Times New Roman" w:hAnsi="Times New Roman" w:cs="Times New Roman"/>
                <w:sz w:val="24"/>
                <w:szCs w:val="24"/>
              </w:rPr>
              <w:t>Средняя</w:t>
            </w:r>
          </w:p>
        </w:tc>
      </w:tr>
      <w:tr w:rsidR="000C60AD" w:rsidRPr="00EF74F2" w:rsidTr="00EC47F3">
        <w:trPr>
          <w:trHeight w:val="151"/>
        </w:trPr>
        <w:tc>
          <w:tcPr>
            <w:tcW w:w="3544" w:type="dxa"/>
            <w:tcBorders>
              <w:top w:val="single" w:sz="4" w:space="0" w:color="auto"/>
              <w:left w:val="single" w:sz="4" w:space="0" w:color="auto"/>
              <w:bottom w:val="single" w:sz="4" w:space="0" w:color="auto"/>
              <w:right w:val="single" w:sz="4" w:space="0" w:color="auto"/>
            </w:tcBorders>
          </w:tcPr>
          <w:p w:rsidR="000C60AD"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Pr>
                <w:rFonts w:ascii="Times New Roman" w:hAnsi="Times New Roman" w:cs="Times New Roman"/>
                <w:sz w:val="24"/>
                <w:szCs w:val="24"/>
              </w:rPr>
              <w:t>Локальные особенности расположения</w:t>
            </w:r>
          </w:p>
        </w:tc>
        <w:tc>
          <w:tcPr>
            <w:tcW w:w="6237" w:type="dxa"/>
            <w:tcBorders>
              <w:top w:val="single" w:sz="4" w:space="0" w:color="auto"/>
              <w:left w:val="single" w:sz="4" w:space="0" w:color="auto"/>
              <w:bottom w:val="single" w:sz="4" w:space="0" w:color="auto"/>
              <w:right w:val="single" w:sz="4" w:space="0" w:color="auto"/>
            </w:tcBorders>
          </w:tcPr>
          <w:p w:rsidR="000C60AD"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Pr>
                <w:rFonts w:ascii="Times New Roman" w:hAnsi="Times New Roman" w:cs="Times New Roman"/>
                <w:sz w:val="24"/>
                <w:szCs w:val="24"/>
              </w:rPr>
              <w:t>Доступность общественным транспортом удовлетворительная. Остановка обладает небольшим количеством автобусных маршрутов (автобусы №№1,2)</w:t>
            </w:r>
          </w:p>
        </w:tc>
      </w:tr>
      <w:tr w:rsidR="000C60AD" w:rsidRPr="00EF74F2" w:rsidTr="00EC47F3">
        <w:tc>
          <w:tcPr>
            <w:tcW w:w="3544"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Текущее использование</w:t>
            </w:r>
          </w:p>
        </w:tc>
        <w:tc>
          <w:tcPr>
            <w:tcW w:w="6237"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Pr>
                <w:rFonts w:ascii="Times New Roman" w:hAnsi="Times New Roman" w:cs="Times New Roman"/>
                <w:sz w:val="24"/>
                <w:szCs w:val="24"/>
              </w:rPr>
              <w:t>С</w:t>
            </w:r>
            <w:r w:rsidRPr="00EF74F2">
              <w:rPr>
                <w:rFonts w:ascii="Times New Roman" w:hAnsi="Times New Roman" w:cs="Times New Roman"/>
                <w:sz w:val="24"/>
                <w:szCs w:val="24"/>
              </w:rPr>
              <w:t>толовая</w:t>
            </w:r>
          </w:p>
        </w:tc>
      </w:tr>
      <w:tr w:rsidR="000C60AD" w:rsidRPr="00EF74F2" w:rsidTr="00EC47F3">
        <w:tc>
          <w:tcPr>
            <w:tcW w:w="3544"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Площадь, кв. м</w:t>
            </w:r>
          </w:p>
        </w:tc>
        <w:tc>
          <w:tcPr>
            <w:tcW w:w="6237"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 xml:space="preserve">233,5 </w:t>
            </w:r>
          </w:p>
        </w:tc>
      </w:tr>
      <w:tr w:rsidR="000C60AD" w:rsidRPr="00EF74F2" w:rsidTr="00EC47F3">
        <w:trPr>
          <w:trHeight w:val="298"/>
        </w:trPr>
        <w:tc>
          <w:tcPr>
            <w:tcW w:w="3544"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Расположение помещений в здании</w:t>
            </w:r>
          </w:p>
        </w:tc>
        <w:tc>
          <w:tcPr>
            <w:tcW w:w="6237"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 xml:space="preserve">На 1-ом этаже четырехэтажного кирпичного административного здания (кадастровый № здания 35:24:0202044:437, площадь 2 938,5 кв.м). Год постройки </w:t>
            </w:r>
            <w:r w:rsidRPr="00EF74F2">
              <w:rPr>
                <w:rFonts w:ascii="Times New Roman" w:hAnsi="Times New Roman" w:cs="Times New Roman"/>
                <w:sz w:val="24"/>
                <w:szCs w:val="24"/>
              </w:rPr>
              <w:lastRenderedPageBreak/>
              <w:t xml:space="preserve">здания </w:t>
            </w:r>
            <w:r>
              <w:rPr>
                <w:rFonts w:ascii="Times New Roman" w:hAnsi="Times New Roman" w:cs="Times New Roman"/>
                <w:sz w:val="24"/>
                <w:szCs w:val="24"/>
              </w:rPr>
              <w:t xml:space="preserve">– </w:t>
            </w:r>
            <w:r w:rsidRPr="00EF74F2">
              <w:rPr>
                <w:rFonts w:ascii="Times New Roman" w:hAnsi="Times New Roman" w:cs="Times New Roman"/>
                <w:sz w:val="24"/>
                <w:szCs w:val="24"/>
              </w:rPr>
              <w:t>1986</w:t>
            </w:r>
            <w:r>
              <w:rPr>
                <w:rFonts w:ascii="Times New Roman" w:hAnsi="Times New Roman" w:cs="Times New Roman"/>
                <w:sz w:val="24"/>
                <w:szCs w:val="24"/>
              </w:rPr>
              <w:t xml:space="preserve"> год</w:t>
            </w:r>
            <w:r w:rsidRPr="00EF74F2">
              <w:rPr>
                <w:rFonts w:ascii="Times New Roman" w:hAnsi="Times New Roman" w:cs="Times New Roman"/>
                <w:sz w:val="24"/>
                <w:szCs w:val="24"/>
              </w:rPr>
              <w:t>.</w:t>
            </w:r>
          </w:p>
        </w:tc>
      </w:tr>
      <w:tr w:rsidR="000C60AD" w:rsidRPr="00EF74F2" w:rsidTr="00EC47F3">
        <w:trPr>
          <w:trHeight w:val="298"/>
        </w:trPr>
        <w:tc>
          <w:tcPr>
            <w:tcW w:w="3544"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lastRenderedPageBreak/>
              <w:t>Группа капитальности</w:t>
            </w:r>
          </w:p>
        </w:tc>
        <w:tc>
          <w:tcPr>
            <w:tcW w:w="6237"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lang w:val="en-US"/>
              </w:rPr>
              <w:t>I</w:t>
            </w:r>
          </w:p>
        </w:tc>
      </w:tr>
      <w:tr w:rsidR="000C60AD" w:rsidRPr="00EF74F2" w:rsidTr="00EC47F3">
        <w:trPr>
          <w:trHeight w:val="284"/>
        </w:trPr>
        <w:tc>
          <w:tcPr>
            <w:tcW w:w="3544"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Наличие коммуникаций</w:t>
            </w:r>
          </w:p>
        </w:tc>
        <w:tc>
          <w:tcPr>
            <w:tcW w:w="6237"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 xml:space="preserve">все </w:t>
            </w:r>
          </w:p>
        </w:tc>
      </w:tr>
      <w:tr w:rsidR="000C60AD" w:rsidRPr="00EF74F2" w:rsidTr="00EC47F3">
        <w:trPr>
          <w:trHeight w:val="595"/>
        </w:trPr>
        <w:tc>
          <w:tcPr>
            <w:tcW w:w="3544"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Общий или отдельный вход, ориентация входа</w:t>
            </w:r>
          </w:p>
        </w:tc>
        <w:tc>
          <w:tcPr>
            <w:tcW w:w="6237"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Вход в столовую расположен внутри здания.  Отдельного входа нет.</w:t>
            </w:r>
          </w:p>
        </w:tc>
      </w:tr>
      <w:tr w:rsidR="000C60AD" w:rsidRPr="00EF74F2" w:rsidTr="00EC47F3">
        <w:tc>
          <w:tcPr>
            <w:tcW w:w="3544"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Состояние внутренней отделки</w:t>
            </w:r>
          </w:p>
        </w:tc>
        <w:tc>
          <w:tcPr>
            <w:tcW w:w="6237"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Хорошее</w:t>
            </w:r>
          </w:p>
        </w:tc>
      </w:tr>
      <w:tr w:rsidR="000C60AD" w:rsidRPr="00EF74F2" w:rsidTr="00EC47F3">
        <w:tc>
          <w:tcPr>
            <w:tcW w:w="3544"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Территория, охрана</w:t>
            </w:r>
          </w:p>
        </w:tc>
        <w:tc>
          <w:tcPr>
            <w:tcW w:w="6237"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Имеется</w:t>
            </w:r>
          </w:p>
        </w:tc>
      </w:tr>
      <w:tr w:rsidR="000C60AD" w:rsidRPr="00EF74F2" w:rsidTr="00EC47F3">
        <w:tc>
          <w:tcPr>
            <w:tcW w:w="3544"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Подъездные пути, стоянка</w:t>
            </w:r>
          </w:p>
        </w:tc>
        <w:tc>
          <w:tcPr>
            <w:tcW w:w="6237" w:type="dxa"/>
            <w:tcBorders>
              <w:top w:val="single" w:sz="4" w:space="0" w:color="auto"/>
              <w:left w:val="single" w:sz="4" w:space="0" w:color="auto"/>
              <w:bottom w:val="single" w:sz="4" w:space="0" w:color="auto"/>
              <w:right w:val="single" w:sz="4" w:space="0" w:color="auto"/>
            </w:tcBorders>
          </w:tcPr>
          <w:p w:rsidR="000C60AD" w:rsidRPr="00EF74F2" w:rsidRDefault="000C60AD" w:rsidP="00EC47F3">
            <w:pPr>
              <w:widowControl w:val="0"/>
              <w:autoSpaceDE w:val="0"/>
              <w:autoSpaceDN w:val="0"/>
              <w:adjustRightInd w:val="0"/>
              <w:spacing w:after="0" w:line="240" w:lineRule="auto"/>
              <w:ind w:firstLine="57"/>
              <w:jc w:val="both"/>
              <w:rPr>
                <w:rFonts w:ascii="Times New Roman" w:hAnsi="Times New Roman" w:cs="Times New Roman"/>
                <w:sz w:val="24"/>
                <w:szCs w:val="24"/>
              </w:rPr>
            </w:pPr>
            <w:r w:rsidRPr="00EF74F2">
              <w:rPr>
                <w:rFonts w:ascii="Times New Roman" w:hAnsi="Times New Roman" w:cs="Times New Roman"/>
                <w:sz w:val="24"/>
                <w:szCs w:val="24"/>
              </w:rPr>
              <w:t>Асфальт, стоянка имеется</w:t>
            </w:r>
            <w:r>
              <w:rPr>
                <w:rFonts w:ascii="Times New Roman" w:hAnsi="Times New Roman" w:cs="Times New Roman"/>
                <w:sz w:val="24"/>
                <w:szCs w:val="24"/>
              </w:rPr>
              <w:t>. Доступность легковым автотранспортом круглогодичная, подъезд грузовых автомобилей не ограничен.</w:t>
            </w:r>
          </w:p>
        </w:tc>
      </w:tr>
    </w:tbl>
    <w:p w:rsidR="006C1CA6" w:rsidRPr="006C1CA6" w:rsidRDefault="006C1CA6" w:rsidP="00596F7A">
      <w:pPr>
        <w:spacing w:after="0" w:line="240" w:lineRule="auto"/>
        <w:ind w:firstLine="567"/>
        <w:jc w:val="both"/>
        <w:rPr>
          <w:rFonts w:ascii="Times New Roman" w:hAnsi="Times New Roman" w:cs="Times New Roman"/>
          <w:sz w:val="24"/>
          <w:szCs w:val="24"/>
        </w:rPr>
      </w:pPr>
    </w:p>
    <w:p w:rsidR="006C1CA6" w:rsidRPr="006C1CA6" w:rsidRDefault="006C1CA6" w:rsidP="00596F7A">
      <w:pPr>
        <w:spacing w:after="0" w:line="240" w:lineRule="auto"/>
        <w:ind w:firstLine="567"/>
        <w:jc w:val="both"/>
        <w:rPr>
          <w:rFonts w:ascii="Times New Roman" w:hAnsi="Times New Roman" w:cs="Times New Roman"/>
          <w:b/>
          <w:sz w:val="24"/>
          <w:szCs w:val="24"/>
        </w:rPr>
      </w:pPr>
      <w:r w:rsidRPr="006C1CA6">
        <w:rPr>
          <w:rFonts w:ascii="Times New Roman" w:hAnsi="Times New Roman" w:cs="Times New Roman"/>
          <w:b/>
          <w:sz w:val="24"/>
          <w:szCs w:val="24"/>
        </w:rPr>
        <w:t xml:space="preserve">Перечень помещений: </w:t>
      </w:r>
    </w:p>
    <w:tbl>
      <w:tblPr>
        <w:tblW w:w="9781" w:type="dxa"/>
        <w:tblInd w:w="108" w:type="dxa"/>
        <w:tblLook w:val="01E0" w:firstRow="1" w:lastRow="1" w:firstColumn="1" w:lastColumn="1" w:noHBand="0" w:noVBand="0"/>
      </w:tblPr>
      <w:tblGrid>
        <w:gridCol w:w="567"/>
        <w:gridCol w:w="4395"/>
        <w:gridCol w:w="2835"/>
        <w:gridCol w:w="1984"/>
      </w:tblGrid>
      <w:tr w:rsidR="006C1CA6" w:rsidRPr="006C1CA6" w:rsidTr="00D76586">
        <w:tc>
          <w:tcPr>
            <w:tcW w:w="567"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 п/п</w:t>
            </w:r>
          </w:p>
        </w:tc>
        <w:tc>
          <w:tcPr>
            <w:tcW w:w="439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ind w:firstLine="34"/>
              <w:jc w:val="both"/>
              <w:rPr>
                <w:rFonts w:ascii="Times New Roman" w:hAnsi="Times New Roman" w:cs="Times New Roman"/>
                <w:sz w:val="24"/>
                <w:szCs w:val="24"/>
              </w:rPr>
            </w:pPr>
            <w:r w:rsidRPr="006C1CA6">
              <w:rPr>
                <w:rFonts w:ascii="Times New Roman" w:hAnsi="Times New Roman" w:cs="Times New Roman"/>
                <w:sz w:val="24"/>
                <w:szCs w:val="24"/>
              </w:rPr>
              <w:t>№ по экспликации к поэтажному плану здания (строения)</w:t>
            </w:r>
          </w:p>
        </w:tc>
        <w:tc>
          <w:tcPr>
            <w:tcW w:w="283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Наименование помещений по экспликации к поэтажному плану здания (строения)</w:t>
            </w:r>
          </w:p>
        </w:tc>
        <w:tc>
          <w:tcPr>
            <w:tcW w:w="1984"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Площадь, кв. м.</w:t>
            </w:r>
          </w:p>
        </w:tc>
      </w:tr>
      <w:tr w:rsidR="006C1CA6" w:rsidRPr="006C1CA6" w:rsidTr="004F5AC5">
        <w:tc>
          <w:tcPr>
            <w:tcW w:w="9781" w:type="dxa"/>
            <w:gridSpan w:val="4"/>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План 1 этажа</w:t>
            </w:r>
          </w:p>
        </w:tc>
      </w:tr>
      <w:tr w:rsidR="006C1CA6" w:rsidRPr="006C1CA6" w:rsidTr="00D76586">
        <w:tc>
          <w:tcPr>
            <w:tcW w:w="567"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1</w:t>
            </w:r>
          </w:p>
        </w:tc>
        <w:tc>
          <w:tcPr>
            <w:tcW w:w="439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Литера А, первый этаж (позиция №12)</w:t>
            </w:r>
          </w:p>
        </w:tc>
        <w:tc>
          <w:tcPr>
            <w:tcW w:w="283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зал столовой</w:t>
            </w:r>
          </w:p>
        </w:tc>
        <w:tc>
          <w:tcPr>
            <w:tcW w:w="1984"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97,6</w:t>
            </w:r>
          </w:p>
        </w:tc>
      </w:tr>
      <w:tr w:rsidR="006C1CA6" w:rsidRPr="006C1CA6" w:rsidTr="00D76586">
        <w:tc>
          <w:tcPr>
            <w:tcW w:w="567"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2</w:t>
            </w:r>
          </w:p>
        </w:tc>
        <w:tc>
          <w:tcPr>
            <w:tcW w:w="439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Литера А, первый этаж (позиция №13)</w:t>
            </w:r>
          </w:p>
        </w:tc>
        <w:tc>
          <w:tcPr>
            <w:tcW w:w="283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помещение</w:t>
            </w:r>
          </w:p>
        </w:tc>
        <w:tc>
          <w:tcPr>
            <w:tcW w:w="1984"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10,0</w:t>
            </w:r>
          </w:p>
        </w:tc>
      </w:tr>
      <w:tr w:rsidR="006C1CA6" w:rsidRPr="006C1CA6" w:rsidTr="00D76586">
        <w:tc>
          <w:tcPr>
            <w:tcW w:w="567"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3</w:t>
            </w:r>
          </w:p>
        </w:tc>
        <w:tc>
          <w:tcPr>
            <w:tcW w:w="439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Литера А, первый этаж (позиция №14)</w:t>
            </w:r>
          </w:p>
        </w:tc>
        <w:tc>
          <w:tcPr>
            <w:tcW w:w="283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санузел</w:t>
            </w:r>
          </w:p>
        </w:tc>
        <w:tc>
          <w:tcPr>
            <w:tcW w:w="1984"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2,1</w:t>
            </w:r>
          </w:p>
        </w:tc>
      </w:tr>
      <w:tr w:rsidR="006C1CA6" w:rsidRPr="006C1CA6" w:rsidTr="00D76586">
        <w:tc>
          <w:tcPr>
            <w:tcW w:w="567"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4</w:t>
            </w:r>
          </w:p>
        </w:tc>
        <w:tc>
          <w:tcPr>
            <w:tcW w:w="439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Литера А, первый этаж (позиция №15)</w:t>
            </w:r>
          </w:p>
        </w:tc>
        <w:tc>
          <w:tcPr>
            <w:tcW w:w="283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санузел</w:t>
            </w:r>
          </w:p>
        </w:tc>
        <w:tc>
          <w:tcPr>
            <w:tcW w:w="1984"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1,2</w:t>
            </w:r>
          </w:p>
        </w:tc>
      </w:tr>
      <w:tr w:rsidR="006C1CA6" w:rsidRPr="006C1CA6" w:rsidTr="00D76586">
        <w:tc>
          <w:tcPr>
            <w:tcW w:w="567"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5</w:t>
            </w:r>
          </w:p>
        </w:tc>
        <w:tc>
          <w:tcPr>
            <w:tcW w:w="439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Литера А, первый этаж (позиция №16)</w:t>
            </w:r>
          </w:p>
        </w:tc>
        <w:tc>
          <w:tcPr>
            <w:tcW w:w="283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санузел</w:t>
            </w:r>
          </w:p>
        </w:tc>
        <w:tc>
          <w:tcPr>
            <w:tcW w:w="1984"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1,2</w:t>
            </w:r>
          </w:p>
        </w:tc>
      </w:tr>
      <w:tr w:rsidR="006C1CA6" w:rsidRPr="006C1CA6" w:rsidTr="00D76586">
        <w:tc>
          <w:tcPr>
            <w:tcW w:w="567"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6</w:t>
            </w:r>
          </w:p>
        </w:tc>
        <w:tc>
          <w:tcPr>
            <w:tcW w:w="439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Литера А, первый этаж (позиция №17)</w:t>
            </w:r>
          </w:p>
        </w:tc>
        <w:tc>
          <w:tcPr>
            <w:tcW w:w="283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помещение</w:t>
            </w:r>
          </w:p>
        </w:tc>
        <w:tc>
          <w:tcPr>
            <w:tcW w:w="1984"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1,6</w:t>
            </w:r>
          </w:p>
        </w:tc>
      </w:tr>
      <w:tr w:rsidR="006C1CA6" w:rsidRPr="006C1CA6" w:rsidTr="00D76586">
        <w:tc>
          <w:tcPr>
            <w:tcW w:w="567"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7</w:t>
            </w:r>
          </w:p>
        </w:tc>
        <w:tc>
          <w:tcPr>
            <w:tcW w:w="439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Литера А, первый этаж (позиция №18)</w:t>
            </w:r>
          </w:p>
        </w:tc>
        <w:tc>
          <w:tcPr>
            <w:tcW w:w="283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помещение</w:t>
            </w:r>
          </w:p>
        </w:tc>
        <w:tc>
          <w:tcPr>
            <w:tcW w:w="1984"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8,7</w:t>
            </w:r>
          </w:p>
        </w:tc>
      </w:tr>
      <w:tr w:rsidR="006C1CA6" w:rsidRPr="006C1CA6" w:rsidTr="00D76586">
        <w:tc>
          <w:tcPr>
            <w:tcW w:w="567"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8</w:t>
            </w:r>
          </w:p>
        </w:tc>
        <w:tc>
          <w:tcPr>
            <w:tcW w:w="439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Литера А, первый этаж (позиция №19)</w:t>
            </w:r>
          </w:p>
        </w:tc>
        <w:tc>
          <w:tcPr>
            <w:tcW w:w="283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тамбур</w:t>
            </w:r>
          </w:p>
        </w:tc>
        <w:tc>
          <w:tcPr>
            <w:tcW w:w="1984"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2,2</w:t>
            </w:r>
          </w:p>
        </w:tc>
      </w:tr>
      <w:tr w:rsidR="006C1CA6" w:rsidRPr="006C1CA6" w:rsidTr="00D76586">
        <w:tc>
          <w:tcPr>
            <w:tcW w:w="567"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9</w:t>
            </w:r>
          </w:p>
        </w:tc>
        <w:tc>
          <w:tcPr>
            <w:tcW w:w="439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Литера А, первый этаж (позиция №20)</w:t>
            </w:r>
          </w:p>
        </w:tc>
        <w:tc>
          <w:tcPr>
            <w:tcW w:w="283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помещение</w:t>
            </w:r>
          </w:p>
        </w:tc>
        <w:tc>
          <w:tcPr>
            <w:tcW w:w="1984"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9,6</w:t>
            </w:r>
          </w:p>
        </w:tc>
      </w:tr>
      <w:tr w:rsidR="006C1CA6" w:rsidRPr="006C1CA6" w:rsidTr="00D76586">
        <w:tc>
          <w:tcPr>
            <w:tcW w:w="567"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10</w:t>
            </w:r>
          </w:p>
        </w:tc>
        <w:tc>
          <w:tcPr>
            <w:tcW w:w="439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Литера А, первый этаж (позиция №21)</w:t>
            </w:r>
          </w:p>
        </w:tc>
        <w:tc>
          <w:tcPr>
            <w:tcW w:w="283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помещение</w:t>
            </w:r>
          </w:p>
        </w:tc>
        <w:tc>
          <w:tcPr>
            <w:tcW w:w="1984"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7,4</w:t>
            </w:r>
          </w:p>
        </w:tc>
      </w:tr>
      <w:tr w:rsidR="006C1CA6" w:rsidRPr="006C1CA6" w:rsidTr="00D76586">
        <w:tc>
          <w:tcPr>
            <w:tcW w:w="567"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11</w:t>
            </w:r>
          </w:p>
        </w:tc>
        <w:tc>
          <w:tcPr>
            <w:tcW w:w="439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Литера А, первый этаж (позиция №22)</w:t>
            </w:r>
          </w:p>
        </w:tc>
        <w:tc>
          <w:tcPr>
            <w:tcW w:w="283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помещение</w:t>
            </w:r>
          </w:p>
        </w:tc>
        <w:tc>
          <w:tcPr>
            <w:tcW w:w="1984"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6,4</w:t>
            </w:r>
          </w:p>
        </w:tc>
      </w:tr>
      <w:tr w:rsidR="006C1CA6" w:rsidRPr="006C1CA6" w:rsidTr="00D76586">
        <w:tc>
          <w:tcPr>
            <w:tcW w:w="567"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12</w:t>
            </w:r>
          </w:p>
        </w:tc>
        <w:tc>
          <w:tcPr>
            <w:tcW w:w="439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Литера А, первый этаж (позиция №23)</w:t>
            </w:r>
          </w:p>
        </w:tc>
        <w:tc>
          <w:tcPr>
            <w:tcW w:w="283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помещение</w:t>
            </w:r>
          </w:p>
        </w:tc>
        <w:tc>
          <w:tcPr>
            <w:tcW w:w="1984"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6,5</w:t>
            </w:r>
          </w:p>
        </w:tc>
      </w:tr>
      <w:tr w:rsidR="006C1CA6" w:rsidRPr="006C1CA6" w:rsidTr="00D76586">
        <w:tc>
          <w:tcPr>
            <w:tcW w:w="567"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13</w:t>
            </w:r>
          </w:p>
        </w:tc>
        <w:tc>
          <w:tcPr>
            <w:tcW w:w="439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Литера А, первый этаж (позиция №24)</w:t>
            </w:r>
          </w:p>
        </w:tc>
        <w:tc>
          <w:tcPr>
            <w:tcW w:w="283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помещение</w:t>
            </w:r>
          </w:p>
        </w:tc>
        <w:tc>
          <w:tcPr>
            <w:tcW w:w="1984"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9,5</w:t>
            </w:r>
          </w:p>
        </w:tc>
      </w:tr>
      <w:tr w:rsidR="006C1CA6" w:rsidRPr="006C1CA6" w:rsidTr="00D76586">
        <w:tc>
          <w:tcPr>
            <w:tcW w:w="567"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14</w:t>
            </w:r>
          </w:p>
        </w:tc>
        <w:tc>
          <w:tcPr>
            <w:tcW w:w="439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Литера А, первый этаж (позиция №25)</w:t>
            </w:r>
          </w:p>
        </w:tc>
        <w:tc>
          <w:tcPr>
            <w:tcW w:w="283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помещение</w:t>
            </w:r>
          </w:p>
        </w:tc>
        <w:tc>
          <w:tcPr>
            <w:tcW w:w="1984"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6,2</w:t>
            </w:r>
          </w:p>
        </w:tc>
      </w:tr>
      <w:tr w:rsidR="006C1CA6" w:rsidRPr="006C1CA6" w:rsidTr="00D76586">
        <w:tc>
          <w:tcPr>
            <w:tcW w:w="567"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15</w:t>
            </w:r>
          </w:p>
        </w:tc>
        <w:tc>
          <w:tcPr>
            <w:tcW w:w="439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Литера А, первый этаж (позиция №26)</w:t>
            </w:r>
          </w:p>
        </w:tc>
        <w:tc>
          <w:tcPr>
            <w:tcW w:w="283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помещение</w:t>
            </w:r>
          </w:p>
        </w:tc>
        <w:tc>
          <w:tcPr>
            <w:tcW w:w="1984"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42,1</w:t>
            </w:r>
          </w:p>
        </w:tc>
      </w:tr>
      <w:tr w:rsidR="006C1CA6" w:rsidRPr="006C1CA6" w:rsidTr="00D76586">
        <w:tc>
          <w:tcPr>
            <w:tcW w:w="567"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16</w:t>
            </w:r>
          </w:p>
        </w:tc>
        <w:tc>
          <w:tcPr>
            <w:tcW w:w="439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Литера А, первый этаж (позиция №27)</w:t>
            </w:r>
          </w:p>
        </w:tc>
        <w:tc>
          <w:tcPr>
            <w:tcW w:w="283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помещение</w:t>
            </w:r>
          </w:p>
        </w:tc>
        <w:tc>
          <w:tcPr>
            <w:tcW w:w="1984"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10,2</w:t>
            </w:r>
          </w:p>
        </w:tc>
      </w:tr>
      <w:tr w:rsidR="006C1CA6" w:rsidRPr="006C1CA6" w:rsidTr="00D76586">
        <w:tc>
          <w:tcPr>
            <w:tcW w:w="567"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17</w:t>
            </w:r>
          </w:p>
        </w:tc>
        <w:tc>
          <w:tcPr>
            <w:tcW w:w="439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Литера А, первый этаж (позиция №28)</w:t>
            </w:r>
          </w:p>
        </w:tc>
        <w:tc>
          <w:tcPr>
            <w:tcW w:w="283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помещение</w:t>
            </w:r>
          </w:p>
        </w:tc>
        <w:tc>
          <w:tcPr>
            <w:tcW w:w="1984"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11,0</w:t>
            </w:r>
          </w:p>
        </w:tc>
      </w:tr>
      <w:tr w:rsidR="006C1CA6" w:rsidRPr="006C1CA6" w:rsidTr="00D76586">
        <w:tc>
          <w:tcPr>
            <w:tcW w:w="4962" w:type="dxa"/>
            <w:gridSpan w:val="2"/>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both"/>
              <w:rPr>
                <w:rFonts w:ascii="Times New Roman" w:hAnsi="Times New Roman" w:cs="Times New Roman"/>
                <w:sz w:val="24"/>
                <w:szCs w:val="24"/>
              </w:rPr>
            </w:pPr>
            <w:r w:rsidRPr="006C1CA6">
              <w:rPr>
                <w:rFonts w:ascii="Times New Roman" w:hAnsi="Times New Roman" w:cs="Times New Roman"/>
                <w:sz w:val="24"/>
                <w:szCs w:val="24"/>
              </w:rPr>
              <w:t>Итого:</w:t>
            </w:r>
          </w:p>
        </w:tc>
        <w:tc>
          <w:tcPr>
            <w:tcW w:w="2835"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6C1CA6" w:rsidRPr="006C1CA6" w:rsidRDefault="006C1CA6" w:rsidP="00D76586">
            <w:pPr>
              <w:spacing w:after="0" w:line="240" w:lineRule="auto"/>
              <w:jc w:val="center"/>
              <w:rPr>
                <w:rFonts w:ascii="Times New Roman" w:hAnsi="Times New Roman" w:cs="Times New Roman"/>
                <w:sz w:val="24"/>
                <w:szCs w:val="24"/>
              </w:rPr>
            </w:pPr>
            <w:r w:rsidRPr="006C1CA6">
              <w:rPr>
                <w:rFonts w:ascii="Times New Roman" w:hAnsi="Times New Roman" w:cs="Times New Roman"/>
                <w:sz w:val="24"/>
                <w:szCs w:val="24"/>
              </w:rPr>
              <w:t>233,5</w:t>
            </w:r>
          </w:p>
        </w:tc>
      </w:tr>
    </w:tbl>
    <w:p w:rsidR="006C1CA6" w:rsidRPr="006C1CA6" w:rsidRDefault="006C1CA6" w:rsidP="00596F7A">
      <w:pPr>
        <w:spacing w:after="0" w:line="240" w:lineRule="auto"/>
        <w:ind w:firstLine="567"/>
        <w:jc w:val="both"/>
        <w:rPr>
          <w:rFonts w:ascii="Times New Roman" w:hAnsi="Times New Roman" w:cs="Times New Roman"/>
          <w:sz w:val="24"/>
          <w:szCs w:val="24"/>
        </w:rPr>
      </w:pPr>
    </w:p>
    <w:p w:rsidR="00EF74F2" w:rsidRPr="00EF74F2" w:rsidRDefault="00EF74F2" w:rsidP="00D76586">
      <w:pPr>
        <w:spacing w:after="0" w:line="240" w:lineRule="auto"/>
        <w:jc w:val="both"/>
        <w:rPr>
          <w:rFonts w:ascii="Times New Roman" w:hAnsi="Times New Roman" w:cs="Times New Roman"/>
          <w:sz w:val="24"/>
          <w:szCs w:val="24"/>
        </w:rPr>
      </w:pPr>
      <w:r w:rsidRPr="00EF74F2">
        <w:rPr>
          <w:rFonts w:ascii="Times New Roman" w:hAnsi="Times New Roman" w:cs="Times New Roman"/>
          <w:sz w:val="24"/>
          <w:szCs w:val="24"/>
        </w:rPr>
        <w:t xml:space="preserve">на следующих условиях: </w:t>
      </w:r>
      <w:r w:rsidR="0076220C">
        <w:rPr>
          <w:rFonts w:ascii="Times New Roman" w:hAnsi="Times New Roman" w:cs="Times New Roman"/>
          <w:sz w:val="24"/>
          <w:szCs w:val="24"/>
        </w:rPr>
        <w:t>_____</w:t>
      </w:r>
      <w:r w:rsidR="00D76586">
        <w:rPr>
          <w:rFonts w:ascii="Times New Roman" w:hAnsi="Times New Roman" w:cs="Times New Roman"/>
          <w:sz w:val="24"/>
          <w:szCs w:val="24"/>
        </w:rPr>
        <w:t>_______</w:t>
      </w:r>
      <w:r w:rsidR="0076220C">
        <w:rPr>
          <w:rFonts w:ascii="Times New Roman" w:hAnsi="Times New Roman" w:cs="Times New Roman"/>
          <w:sz w:val="24"/>
          <w:szCs w:val="24"/>
        </w:rPr>
        <w:t>____</w:t>
      </w:r>
      <w:r w:rsidRPr="00EF74F2">
        <w:rPr>
          <w:rFonts w:ascii="Times New Roman" w:hAnsi="Times New Roman" w:cs="Times New Roman"/>
          <w:sz w:val="24"/>
          <w:szCs w:val="24"/>
        </w:rPr>
        <w:t>_______________</w:t>
      </w:r>
      <w:r w:rsidR="00D76586">
        <w:rPr>
          <w:rFonts w:ascii="Times New Roman" w:hAnsi="Times New Roman" w:cs="Times New Roman"/>
          <w:sz w:val="24"/>
          <w:szCs w:val="24"/>
        </w:rPr>
        <w:t>_____</w:t>
      </w:r>
      <w:r w:rsidR="006C1CA6">
        <w:rPr>
          <w:rFonts w:ascii="Times New Roman" w:hAnsi="Times New Roman" w:cs="Times New Roman"/>
          <w:sz w:val="24"/>
          <w:szCs w:val="24"/>
        </w:rPr>
        <w:t>__________________</w:t>
      </w:r>
      <w:r w:rsidRPr="00EF74F2">
        <w:rPr>
          <w:rFonts w:ascii="Times New Roman" w:hAnsi="Times New Roman" w:cs="Times New Roman"/>
          <w:sz w:val="24"/>
          <w:szCs w:val="24"/>
        </w:rPr>
        <w:t>_____ _____________________________________________</w:t>
      </w:r>
      <w:r w:rsidR="00D76586">
        <w:rPr>
          <w:rFonts w:ascii="Times New Roman" w:hAnsi="Times New Roman" w:cs="Times New Roman"/>
          <w:sz w:val="24"/>
          <w:szCs w:val="24"/>
        </w:rPr>
        <w:t>____</w:t>
      </w:r>
      <w:r w:rsidRPr="00EF74F2">
        <w:rPr>
          <w:rFonts w:ascii="Times New Roman" w:hAnsi="Times New Roman" w:cs="Times New Roman"/>
          <w:sz w:val="24"/>
          <w:szCs w:val="24"/>
        </w:rPr>
        <w:t>_______________________________.</w:t>
      </w: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tabs>
          <w:tab w:val="left" w:pos="284"/>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2. Подавая настоящую заявку на участие в аукционе на право заключения договора аренды, Заявитель обязуется соблюдать условия проведения аукциона, содержащиеся в указанном выше извещении о проведении открытого аукциона, документации об аукционе.</w:t>
      </w:r>
    </w:p>
    <w:p w:rsidR="00EF74F2" w:rsidRPr="00EF74F2" w:rsidRDefault="00EF74F2" w:rsidP="00596F7A">
      <w:pPr>
        <w:tabs>
          <w:tab w:val="left" w:pos="284"/>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iCs/>
          <w:sz w:val="24"/>
          <w:szCs w:val="24"/>
        </w:rPr>
        <w:t xml:space="preserve">3. Настоящим подтверждаем, что Заявитель не находится в состоянии реорганизации, ликвидации, банкротства, его деятельность не приостановлена, </w:t>
      </w:r>
      <w:r w:rsidRPr="00EF74F2">
        <w:rPr>
          <w:rFonts w:ascii="Times New Roman" w:hAnsi="Times New Roman" w:cs="Times New Roman"/>
          <w:sz w:val="24"/>
          <w:szCs w:val="24"/>
        </w:rPr>
        <w:t>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нет.</w:t>
      </w:r>
    </w:p>
    <w:p w:rsidR="00EF74F2" w:rsidRPr="00EF74F2" w:rsidRDefault="00EF74F2" w:rsidP="00596F7A">
      <w:pPr>
        <w:tabs>
          <w:tab w:val="left" w:pos="284"/>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lastRenderedPageBreak/>
        <w:t xml:space="preserve">Гарантируем достоверность сведений, представленных в заявке, и подтверждаем право организатора аукциона запрашивать в уполномоченных органах и организациях информацию, подтверждающую представленные сведения. </w:t>
      </w:r>
    </w:p>
    <w:p w:rsidR="00EF74F2" w:rsidRPr="00EF74F2" w:rsidRDefault="00EF74F2" w:rsidP="00596F7A">
      <w:pPr>
        <w:tabs>
          <w:tab w:val="left" w:pos="284"/>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Мы осведомлены о том, что указание нами в заявке недостоверных сведений является основанием для отстранения нас от участия в аукционе на любом этапе его проведения.</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4. В случае признания победителем аукциона Заявитель обязуется:</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заключить договор аренды недвижимого имущества в установленные сроки;</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оплачивать стоимость арендной платы в порядке и сроки, установленные договором аренды недвижимого имущества, по форме, установленной документацией об аукционе.</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5. В случае если наш</w:t>
      </w:r>
      <w:r w:rsidR="00EB68A4">
        <w:rPr>
          <w:rFonts w:ascii="Times New Roman" w:hAnsi="Times New Roman" w:cs="Times New Roman"/>
          <w:sz w:val="24"/>
          <w:szCs w:val="24"/>
        </w:rPr>
        <w:t>е</w:t>
      </w:r>
      <w:r w:rsidRPr="00EF74F2">
        <w:rPr>
          <w:rFonts w:ascii="Times New Roman" w:hAnsi="Times New Roman" w:cs="Times New Roman"/>
          <w:sz w:val="24"/>
          <w:szCs w:val="24"/>
        </w:rPr>
        <w:t xml:space="preserve"> предложени</w:t>
      </w:r>
      <w:r w:rsidR="00EB68A4">
        <w:rPr>
          <w:rFonts w:ascii="Times New Roman" w:hAnsi="Times New Roman" w:cs="Times New Roman"/>
          <w:sz w:val="24"/>
          <w:szCs w:val="24"/>
        </w:rPr>
        <w:t>е</w:t>
      </w:r>
      <w:r w:rsidRPr="00EF74F2">
        <w:rPr>
          <w:rFonts w:ascii="Times New Roman" w:hAnsi="Times New Roman" w:cs="Times New Roman"/>
          <w:sz w:val="24"/>
          <w:szCs w:val="24"/>
        </w:rPr>
        <w:t xml:space="preserve"> буд</w:t>
      </w:r>
      <w:r w:rsidR="00EB68A4">
        <w:rPr>
          <w:rFonts w:ascii="Times New Roman" w:hAnsi="Times New Roman" w:cs="Times New Roman"/>
          <w:sz w:val="24"/>
          <w:szCs w:val="24"/>
        </w:rPr>
        <w:t>е</w:t>
      </w:r>
      <w:r w:rsidRPr="00EF74F2">
        <w:rPr>
          <w:rFonts w:ascii="Times New Roman" w:hAnsi="Times New Roman" w:cs="Times New Roman"/>
          <w:sz w:val="24"/>
          <w:szCs w:val="24"/>
        </w:rPr>
        <w:t>т лучшим после предложени</w:t>
      </w:r>
      <w:r w:rsidR="00EB68A4">
        <w:rPr>
          <w:rFonts w:ascii="Times New Roman" w:hAnsi="Times New Roman" w:cs="Times New Roman"/>
          <w:sz w:val="24"/>
          <w:szCs w:val="24"/>
        </w:rPr>
        <w:t>я</w:t>
      </w:r>
      <w:r w:rsidRPr="00EF74F2">
        <w:rPr>
          <w:rFonts w:ascii="Times New Roman" w:hAnsi="Times New Roman" w:cs="Times New Roman"/>
          <w:sz w:val="24"/>
          <w:szCs w:val="24"/>
        </w:rPr>
        <w:t xml:space="preserve"> победителя аукциона, а победитель аукциона будет признан уклонившимся от заключения договора аренды, обязуемся подписать данный договор в соответствии с требованиями документации об аукционе.</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6. Заявитель осведомлен о техническом состоянии предмета аренды и согласен с тем, что:</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Организатор аукциона не несёт ответственности за ущерб, который может быть причинен Заявителю отменой аукциона или снятием с аукциона части объектов недвижимого имущества, передаваемого в аренду (независимо от времени до начала проведения аукциона), а также приостановлением организации и проведения аукциона в случае, если данные действия предусмотрены федеральным законодательством и иными нормативными правовыми актами.</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7. Заявитель осведомлен о том, что он вправе отозвать настоящую заявку до установленных даты и времени начала рассмотрения заявок на участие в аукционе.</w:t>
      </w:r>
    </w:p>
    <w:p w:rsidR="00EF74F2" w:rsidRPr="00EF74F2" w:rsidRDefault="00EF74F2" w:rsidP="00596F7A">
      <w:pPr>
        <w:spacing w:after="0" w:line="240" w:lineRule="auto"/>
        <w:ind w:firstLine="567"/>
        <w:jc w:val="both"/>
        <w:rPr>
          <w:rFonts w:ascii="Times New Roman" w:hAnsi="Times New Roman" w:cs="Times New Roman"/>
          <w:b/>
          <w:sz w:val="24"/>
          <w:szCs w:val="24"/>
        </w:rPr>
      </w:pPr>
      <w:r w:rsidRPr="00EF74F2">
        <w:rPr>
          <w:rFonts w:ascii="Times New Roman" w:hAnsi="Times New Roman" w:cs="Times New Roman"/>
          <w:b/>
          <w:sz w:val="24"/>
          <w:szCs w:val="24"/>
        </w:rPr>
        <w:t>Приложения:</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1) ____________________________________________________________________</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2) ____________________________________________________________________</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3) ____________________________________________________________________</w:t>
      </w: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Подпись Заявителя</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(полномочного представителя Заявителя)</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_______________________/_____________/</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                                                                                     м.п.</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«___»___________________ 20__ г.</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b/>
          <w:sz w:val="24"/>
          <w:szCs w:val="24"/>
        </w:rPr>
        <w:tab/>
      </w:r>
      <w:r w:rsidRPr="00EF74F2">
        <w:rPr>
          <w:rFonts w:ascii="Times New Roman" w:hAnsi="Times New Roman" w:cs="Times New Roman"/>
          <w:b/>
          <w:sz w:val="24"/>
          <w:szCs w:val="24"/>
        </w:rPr>
        <w:tab/>
      </w:r>
      <w:r w:rsidRPr="00EF74F2">
        <w:rPr>
          <w:rFonts w:ascii="Times New Roman" w:hAnsi="Times New Roman" w:cs="Times New Roman"/>
          <w:b/>
          <w:sz w:val="24"/>
          <w:szCs w:val="24"/>
        </w:rPr>
        <w:tab/>
      </w:r>
      <w:r w:rsidRPr="00EF74F2">
        <w:rPr>
          <w:rFonts w:ascii="Times New Roman" w:hAnsi="Times New Roman" w:cs="Times New Roman"/>
          <w:b/>
          <w:sz w:val="24"/>
          <w:szCs w:val="24"/>
        </w:rPr>
        <w:tab/>
      </w:r>
      <w:r w:rsidRPr="00EF74F2">
        <w:rPr>
          <w:rFonts w:ascii="Times New Roman" w:hAnsi="Times New Roman" w:cs="Times New Roman"/>
          <w:b/>
          <w:sz w:val="24"/>
          <w:szCs w:val="24"/>
        </w:rPr>
        <w:tab/>
      </w:r>
      <w:r w:rsidRPr="00EF74F2">
        <w:rPr>
          <w:rFonts w:ascii="Times New Roman" w:hAnsi="Times New Roman" w:cs="Times New Roman"/>
          <w:b/>
          <w:sz w:val="24"/>
          <w:szCs w:val="24"/>
        </w:rPr>
        <w:tab/>
      </w:r>
      <w:r w:rsidRPr="00EF74F2">
        <w:rPr>
          <w:rFonts w:ascii="Times New Roman" w:hAnsi="Times New Roman" w:cs="Times New Roman"/>
          <w:b/>
          <w:sz w:val="24"/>
          <w:szCs w:val="24"/>
        </w:rPr>
        <w:tab/>
      </w:r>
      <w:r w:rsidRPr="00EF74F2">
        <w:rPr>
          <w:rFonts w:ascii="Times New Roman" w:hAnsi="Times New Roman" w:cs="Times New Roman"/>
          <w:b/>
          <w:sz w:val="24"/>
          <w:szCs w:val="24"/>
        </w:rPr>
        <w:tab/>
      </w:r>
      <w:r w:rsidRPr="00EF74F2">
        <w:rPr>
          <w:rFonts w:ascii="Times New Roman" w:hAnsi="Times New Roman" w:cs="Times New Roman"/>
          <w:b/>
          <w:sz w:val="24"/>
          <w:szCs w:val="24"/>
        </w:rPr>
        <w:tab/>
      </w:r>
      <w:r w:rsidRPr="00EF74F2">
        <w:rPr>
          <w:rFonts w:ascii="Times New Roman" w:hAnsi="Times New Roman" w:cs="Times New Roman"/>
          <w:sz w:val="24"/>
          <w:szCs w:val="24"/>
        </w:rPr>
        <w:t xml:space="preserve">   </w:t>
      </w:r>
    </w:p>
    <w:p w:rsidR="00EF74F2" w:rsidRPr="00EF74F2" w:rsidRDefault="00EF74F2" w:rsidP="00596F7A">
      <w:pPr>
        <w:spacing w:after="0" w:line="240" w:lineRule="auto"/>
        <w:ind w:firstLine="567"/>
        <w:jc w:val="right"/>
        <w:rPr>
          <w:rFonts w:ascii="Times New Roman" w:hAnsi="Times New Roman" w:cs="Times New Roman"/>
          <w:sz w:val="24"/>
          <w:szCs w:val="24"/>
        </w:rPr>
      </w:pPr>
    </w:p>
    <w:p w:rsidR="00EF74F2" w:rsidRPr="00EF74F2" w:rsidRDefault="00EF74F2" w:rsidP="00596F7A">
      <w:pPr>
        <w:spacing w:after="0" w:line="240" w:lineRule="auto"/>
        <w:ind w:firstLine="567"/>
        <w:jc w:val="right"/>
        <w:rPr>
          <w:rFonts w:ascii="Times New Roman" w:hAnsi="Times New Roman" w:cs="Times New Roman"/>
          <w:sz w:val="24"/>
          <w:szCs w:val="24"/>
        </w:rPr>
      </w:pPr>
    </w:p>
    <w:p w:rsidR="00EF74F2" w:rsidRPr="00EF74F2" w:rsidRDefault="00EF74F2" w:rsidP="00596F7A">
      <w:pPr>
        <w:spacing w:after="0" w:line="240" w:lineRule="auto"/>
        <w:ind w:firstLine="567"/>
        <w:jc w:val="right"/>
        <w:rPr>
          <w:rFonts w:ascii="Times New Roman" w:hAnsi="Times New Roman" w:cs="Times New Roman"/>
          <w:sz w:val="24"/>
          <w:szCs w:val="24"/>
        </w:rPr>
      </w:pPr>
    </w:p>
    <w:p w:rsidR="00EF74F2" w:rsidRPr="00EF74F2" w:rsidRDefault="00EF74F2" w:rsidP="00596F7A">
      <w:pPr>
        <w:spacing w:after="0" w:line="240" w:lineRule="auto"/>
        <w:ind w:firstLine="567"/>
        <w:jc w:val="right"/>
        <w:rPr>
          <w:rFonts w:ascii="Times New Roman" w:hAnsi="Times New Roman" w:cs="Times New Roman"/>
          <w:sz w:val="24"/>
          <w:szCs w:val="24"/>
        </w:rPr>
      </w:pPr>
    </w:p>
    <w:p w:rsidR="00EF74F2" w:rsidRPr="00EF74F2" w:rsidRDefault="00EF74F2" w:rsidP="00596F7A">
      <w:pPr>
        <w:spacing w:after="0" w:line="240" w:lineRule="auto"/>
        <w:ind w:firstLine="567"/>
        <w:jc w:val="right"/>
        <w:rPr>
          <w:rFonts w:ascii="Times New Roman" w:hAnsi="Times New Roman" w:cs="Times New Roman"/>
          <w:sz w:val="24"/>
          <w:szCs w:val="24"/>
        </w:rPr>
      </w:pPr>
    </w:p>
    <w:p w:rsidR="00EF74F2" w:rsidRPr="00EF74F2" w:rsidRDefault="00EF74F2" w:rsidP="00596F7A">
      <w:pPr>
        <w:spacing w:after="0" w:line="240" w:lineRule="auto"/>
        <w:ind w:firstLine="567"/>
        <w:jc w:val="right"/>
        <w:rPr>
          <w:rFonts w:ascii="Times New Roman" w:hAnsi="Times New Roman" w:cs="Times New Roman"/>
          <w:sz w:val="24"/>
          <w:szCs w:val="24"/>
        </w:rPr>
      </w:pPr>
    </w:p>
    <w:p w:rsidR="00EF74F2" w:rsidRPr="00EF74F2" w:rsidRDefault="00EF74F2" w:rsidP="00596F7A">
      <w:pPr>
        <w:spacing w:after="0" w:line="240" w:lineRule="auto"/>
        <w:ind w:firstLine="567"/>
        <w:jc w:val="right"/>
        <w:rPr>
          <w:rFonts w:ascii="Times New Roman" w:hAnsi="Times New Roman" w:cs="Times New Roman"/>
          <w:b/>
          <w:sz w:val="24"/>
          <w:szCs w:val="24"/>
          <w:u w:val="single"/>
        </w:rPr>
      </w:pPr>
      <w:r w:rsidRPr="00EF74F2">
        <w:rPr>
          <w:rFonts w:ascii="Times New Roman" w:hAnsi="Times New Roman" w:cs="Times New Roman"/>
          <w:sz w:val="24"/>
          <w:szCs w:val="24"/>
        </w:rPr>
        <w:br w:type="page"/>
      </w:r>
      <w:r w:rsidRPr="00EF74F2">
        <w:rPr>
          <w:rFonts w:ascii="Times New Roman" w:hAnsi="Times New Roman" w:cs="Times New Roman"/>
          <w:b/>
          <w:sz w:val="24"/>
          <w:szCs w:val="24"/>
          <w:u w:val="single"/>
        </w:rPr>
        <w:lastRenderedPageBreak/>
        <w:t>Форма № 2</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(Образец)</w:t>
      </w:r>
    </w:p>
    <w:p w:rsidR="00EF74F2" w:rsidRPr="00EF74F2" w:rsidRDefault="00EF74F2" w:rsidP="00596F7A">
      <w:pPr>
        <w:spacing w:after="0" w:line="240" w:lineRule="auto"/>
        <w:ind w:firstLine="567"/>
        <w:jc w:val="center"/>
        <w:rPr>
          <w:rFonts w:ascii="Times New Roman" w:hAnsi="Times New Roman" w:cs="Times New Roman"/>
          <w:b/>
          <w:sz w:val="24"/>
          <w:szCs w:val="24"/>
          <w:lang w:eastAsia="ar-SA"/>
        </w:rPr>
      </w:pPr>
      <w:r w:rsidRPr="00EF74F2">
        <w:rPr>
          <w:rFonts w:ascii="Times New Roman" w:hAnsi="Times New Roman" w:cs="Times New Roman"/>
          <w:b/>
          <w:sz w:val="24"/>
          <w:szCs w:val="24"/>
          <w:lang w:eastAsia="ar-SA"/>
        </w:rPr>
        <w:t>ДОВЕРЕННОСТЬ № ____</w:t>
      </w:r>
    </w:p>
    <w:p w:rsidR="00EF74F2" w:rsidRPr="00EF74F2" w:rsidRDefault="00EF74F2" w:rsidP="00D76586">
      <w:pPr>
        <w:spacing w:after="0" w:line="240" w:lineRule="auto"/>
        <w:jc w:val="center"/>
        <w:rPr>
          <w:rFonts w:ascii="Times New Roman" w:hAnsi="Times New Roman" w:cs="Times New Roman"/>
          <w:sz w:val="24"/>
          <w:szCs w:val="24"/>
          <w:lang w:eastAsia="ar-SA"/>
        </w:rPr>
      </w:pPr>
      <w:r w:rsidRPr="00EF74F2">
        <w:rPr>
          <w:rFonts w:ascii="Times New Roman" w:hAnsi="Times New Roman" w:cs="Times New Roman"/>
          <w:sz w:val="24"/>
          <w:szCs w:val="24"/>
          <w:lang w:eastAsia="ar-SA"/>
        </w:rPr>
        <w:t>_________________________________________</w:t>
      </w:r>
      <w:r w:rsidR="00D76586">
        <w:rPr>
          <w:rFonts w:ascii="Times New Roman" w:hAnsi="Times New Roman" w:cs="Times New Roman"/>
          <w:sz w:val="24"/>
          <w:szCs w:val="24"/>
          <w:lang w:eastAsia="ar-SA"/>
        </w:rPr>
        <w:t>____</w:t>
      </w:r>
      <w:r w:rsidRPr="00EF74F2">
        <w:rPr>
          <w:rFonts w:ascii="Times New Roman" w:hAnsi="Times New Roman" w:cs="Times New Roman"/>
          <w:sz w:val="24"/>
          <w:szCs w:val="24"/>
          <w:lang w:eastAsia="ar-SA"/>
        </w:rPr>
        <w:t>______________</w:t>
      </w:r>
      <w:r w:rsidR="00D76586">
        <w:rPr>
          <w:rFonts w:ascii="Times New Roman" w:hAnsi="Times New Roman" w:cs="Times New Roman"/>
          <w:sz w:val="24"/>
          <w:szCs w:val="24"/>
          <w:lang w:eastAsia="ar-SA"/>
        </w:rPr>
        <w:t>__</w:t>
      </w:r>
      <w:r w:rsidRPr="00EF74F2">
        <w:rPr>
          <w:rFonts w:ascii="Times New Roman" w:hAnsi="Times New Roman" w:cs="Times New Roman"/>
          <w:sz w:val="24"/>
          <w:szCs w:val="24"/>
          <w:lang w:eastAsia="ar-SA"/>
        </w:rPr>
        <w:t>___________________</w:t>
      </w:r>
      <w:r w:rsidRPr="00EF74F2">
        <w:rPr>
          <w:rFonts w:ascii="Times New Roman" w:hAnsi="Times New Roman" w:cs="Times New Roman"/>
          <w:sz w:val="24"/>
          <w:szCs w:val="24"/>
          <w:vertAlign w:val="superscript"/>
          <w:lang w:eastAsia="ar-SA"/>
        </w:rPr>
        <w:t xml:space="preserve">                                       (прописью число, месяц и год выдачи доверенности)</w:t>
      </w:r>
    </w:p>
    <w:p w:rsidR="00EF74F2" w:rsidRDefault="00EF74F2" w:rsidP="00D76586">
      <w:pPr>
        <w:spacing w:after="0" w:line="240" w:lineRule="auto"/>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Претендент на участие в аукционе/Участник аукциона:</w:t>
      </w:r>
      <w:r w:rsidR="00D76586">
        <w:rPr>
          <w:rFonts w:ascii="Times New Roman" w:hAnsi="Times New Roman" w:cs="Times New Roman"/>
          <w:sz w:val="24"/>
          <w:szCs w:val="24"/>
          <w:lang w:eastAsia="ar-SA"/>
        </w:rPr>
        <w:t>_________</w:t>
      </w:r>
      <w:r w:rsidRPr="00EF74F2">
        <w:rPr>
          <w:rFonts w:ascii="Times New Roman" w:hAnsi="Times New Roman" w:cs="Times New Roman"/>
          <w:sz w:val="24"/>
          <w:szCs w:val="24"/>
          <w:lang w:eastAsia="ar-SA"/>
        </w:rPr>
        <w:t>__</w:t>
      </w:r>
      <w:r w:rsidR="00D76586">
        <w:rPr>
          <w:rFonts w:ascii="Times New Roman" w:hAnsi="Times New Roman" w:cs="Times New Roman"/>
          <w:sz w:val="24"/>
          <w:szCs w:val="24"/>
          <w:lang w:eastAsia="ar-SA"/>
        </w:rPr>
        <w:t>______</w:t>
      </w:r>
      <w:r w:rsidRPr="00EF74F2">
        <w:rPr>
          <w:rFonts w:ascii="Times New Roman" w:hAnsi="Times New Roman" w:cs="Times New Roman"/>
          <w:sz w:val="24"/>
          <w:szCs w:val="24"/>
          <w:lang w:eastAsia="ar-SA"/>
        </w:rPr>
        <w:t>_________________</w:t>
      </w:r>
    </w:p>
    <w:p w:rsidR="00D76586" w:rsidRPr="00EF74F2" w:rsidRDefault="00D76586" w:rsidP="00D76586">
      <w:pPr>
        <w:spacing w:after="0"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_________________________________________________________________________________</w:t>
      </w:r>
    </w:p>
    <w:p w:rsidR="00EF74F2" w:rsidRPr="00EF74F2" w:rsidRDefault="00EF74F2" w:rsidP="00D76586">
      <w:pPr>
        <w:spacing w:after="0" w:line="240" w:lineRule="auto"/>
        <w:jc w:val="both"/>
        <w:rPr>
          <w:rFonts w:ascii="Times New Roman" w:hAnsi="Times New Roman" w:cs="Times New Roman"/>
          <w:sz w:val="24"/>
          <w:szCs w:val="24"/>
          <w:vertAlign w:val="superscript"/>
          <w:lang w:eastAsia="ar-SA"/>
        </w:rPr>
      </w:pPr>
      <w:r w:rsidRPr="00EF74F2">
        <w:rPr>
          <w:rFonts w:ascii="Times New Roman" w:hAnsi="Times New Roman" w:cs="Times New Roman"/>
          <w:sz w:val="24"/>
          <w:szCs w:val="24"/>
          <w:vertAlign w:val="superscript"/>
          <w:lang w:eastAsia="ar-SA"/>
        </w:rPr>
        <w:t>(фирменное наименование Претендента на участие в аукционе/Участника аукциона - юридического лица, ИНН, ОГРН, местонахождение )</w:t>
      </w:r>
    </w:p>
    <w:p w:rsidR="00EF74F2" w:rsidRPr="00EF74F2" w:rsidRDefault="00D76586" w:rsidP="00D76586">
      <w:pPr>
        <w:spacing w:after="0" w:line="240" w:lineRule="auto"/>
        <w:rPr>
          <w:rFonts w:ascii="Times New Roman" w:hAnsi="Times New Roman" w:cs="Times New Roman"/>
          <w:sz w:val="24"/>
          <w:szCs w:val="24"/>
          <w:lang w:eastAsia="ar-SA"/>
        </w:rPr>
      </w:pPr>
      <w:r>
        <w:rPr>
          <w:rFonts w:ascii="Times New Roman" w:hAnsi="Times New Roman" w:cs="Times New Roman"/>
          <w:sz w:val="24"/>
          <w:szCs w:val="24"/>
          <w:lang w:eastAsia="ar-SA"/>
        </w:rPr>
        <w:t>в лице__</w:t>
      </w:r>
      <w:r w:rsidR="00EF74F2" w:rsidRPr="00EF74F2">
        <w:rPr>
          <w:rFonts w:ascii="Times New Roman" w:hAnsi="Times New Roman" w:cs="Times New Roman"/>
          <w:sz w:val="24"/>
          <w:szCs w:val="24"/>
          <w:lang w:eastAsia="ar-SA"/>
        </w:rPr>
        <w:t xml:space="preserve">____________________________________________________________________, </w:t>
      </w:r>
    </w:p>
    <w:p w:rsidR="00EF74F2" w:rsidRPr="00EF74F2" w:rsidRDefault="00EF74F2" w:rsidP="00D76586">
      <w:pPr>
        <w:spacing w:after="0" w:line="240" w:lineRule="auto"/>
        <w:jc w:val="center"/>
        <w:rPr>
          <w:rFonts w:ascii="Times New Roman" w:hAnsi="Times New Roman" w:cs="Times New Roman"/>
          <w:i/>
          <w:sz w:val="24"/>
          <w:szCs w:val="24"/>
          <w:vertAlign w:val="superscript"/>
          <w:lang w:eastAsia="ar-SA"/>
        </w:rPr>
      </w:pPr>
      <w:r w:rsidRPr="00EF74F2">
        <w:rPr>
          <w:rFonts w:ascii="Times New Roman" w:hAnsi="Times New Roman" w:cs="Times New Roman"/>
          <w:i/>
          <w:sz w:val="24"/>
          <w:szCs w:val="24"/>
          <w:vertAlign w:val="superscript"/>
          <w:lang w:eastAsia="ar-SA"/>
        </w:rPr>
        <w:t>(должность, фамилия, имя, отчество единоличного исполнительного органа)</w:t>
      </w:r>
    </w:p>
    <w:p w:rsidR="00EF74F2" w:rsidRPr="00EF74F2" w:rsidRDefault="00EF74F2" w:rsidP="00D76586">
      <w:pPr>
        <w:spacing w:after="0" w:line="240" w:lineRule="auto"/>
        <w:rPr>
          <w:rFonts w:ascii="Times New Roman" w:hAnsi="Times New Roman" w:cs="Times New Roman"/>
          <w:sz w:val="24"/>
          <w:szCs w:val="24"/>
          <w:lang w:eastAsia="ar-SA"/>
        </w:rPr>
      </w:pPr>
      <w:r w:rsidRPr="00EF74F2">
        <w:rPr>
          <w:rFonts w:ascii="Times New Roman" w:hAnsi="Times New Roman" w:cs="Times New Roman"/>
          <w:sz w:val="24"/>
          <w:szCs w:val="24"/>
          <w:lang w:eastAsia="ar-SA"/>
        </w:rPr>
        <w:t xml:space="preserve">действующего на основании ___________________________________________________, </w:t>
      </w:r>
    </w:p>
    <w:p w:rsidR="00D76586" w:rsidRDefault="00D76586" w:rsidP="00D76586">
      <w:pPr>
        <w:spacing w:after="0" w:line="240" w:lineRule="auto"/>
        <w:jc w:val="both"/>
        <w:rPr>
          <w:rFonts w:ascii="Times New Roman" w:hAnsi="Times New Roman" w:cs="Times New Roman"/>
          <w:sz w:val="24"/>
          <w:szCs w:val="24"/>
          <w:vertAlign w:val="superscript"/>
          <w:lang w:eastAsia="ar-SA"/>
        </w:rPr>
      </w:pPr>
      <w:r>
        <w:rPr>
          <w:rFonts w:ascii="Times New Roman" w:hAnsi="Times New Roman" w:cs="Times New Roman"/>
          <w:sz w:val="24"/>
          <w:szCs w:val="24"/>
          <w:vertAlign w:val="superscript"/>
          <w:lang w:eastAsia="ar-SA"/>
        </w:rPr>
        <w:t xml:space="preserve">                                                                             </w:t>
      </w:r>
      <w:r w:rsidR="00EF74F2" w:rsidRPr="00EF74F2">
        <w:rPr>
          <w:rFonts w:ascii="Times New Roman" w:hAnsi="Times New Roman" w:cs="Times New Roman"/>
          <w:sz w:val="24"/>
          <w:szCs w:val="24"/>
          <w:vertAlign w:val="superscript"/>
          <w:lang w:eastAsia="ar-SA"/>
        </w:rPr>
        <w:t xml:space="preserve">(наименование документа, подтверждающего полномочия единоличного </w:t>
      </w:r>
    </w:p>
    <w:p w:rsidR="00D76586" w:rsidRDefault="00D76586" w:rsidP="00D76586">
      <w:pPr>
        <w:spacing w:after="0" w:line="240" w:lineRule="auto"/>
        <w:jc w:val="both"/>
        <w:rPr>
          <w:rFonts w:ascii="Times New Roman" w:hAnsi="Times New Roman" w:cs="Times New Roman"/>
          <w:sz w:val="24"/>
          <w:szCs w:val="24"/>
          <w:vertAlign w:val="superscript"/>
          <w:lang w:eastAsia="ar-SA"/>
        </w:rPr>
      </w:pPr>
      <w:r>
        <w:rPr>
          <w:rFonts w:ascii="Times New Roman" w:hAnsi="Times New Roman" w:cs="Times New Roman"/>
          <w:sz w:val="24"/>
          <w:szCs w:val="24"/>
          <w:vertAlign w:val="superscript"/>
          <w:lang w:eastAsia="ar-SA"/>
        </w:rPr>
        <w:t xml:space="preserve">                                                                              </w:t>
      </w:r>
      <w:r w:rsidR="00EF74F2" w:rsidRPr="00EF74F2">
        <w:rPr>
          <w:rFonts w:ascii="Times New Roman" w:hAnsi="Times New Roman" w:cs="Times New Roman"/>
          <w:sz w:val="24"/>
          <w:szCs w:val="24"/>
          <w:vertAlign w:val="superscript"/>
          <w:lang w:eastAsia="ar-SA"/>
        </w:rPr>
        <w:t xml:space="preserve">исполнительного органа организации - Претендента на участие в аукционе/Участника </w:t>
      </w:r>
    </w:p>
    <w:p w:rsidR="00EF74F2" w:rsidRPr="00EF74F2" w:rsidRDefault="00D76586" w:rsidP="00D76586">
      <w:pPr>
        <w:spacing w:after="0" w:line="240" w:lineRule="auto"/>
        <w:jc w:val="both"/>
        <w:rPr>
          <w:rFonts w:ascii="Times New Roman" w:hAnsi="Times New Roman" w:cs="Times New Roman"/>
          <w:sz w:val="24"/>
          <w:szCs w:val="24"/>
          <w:vertAlign w:val="superscript"/>
          <w:lang w:eastAsia="ar-SA"/>
        </w:rPr>
      </w:pPr>
      <w:r>
        <w:rPr>
          <w:rFonts w:ascii="Times New Roman" w:hAnsi="Times New Roman" w:cs="Times New Roman"/>
          <w:sz w:val="24"/>
          <w:szCs w:val="24"/>
          <w:vertAlign w:val="superscript"/>
          <w:lang w:eastAsia="ar-SA"/>
        </w:rPr>
        <w:t xml:space="preserve">                                                                              </w:t>
      </w:r>
      <w:r w:rsidR="00EF74F2" w:rsidRPr="00EF74F2">
        <w:rPr>
          <w:rFonts w:ascii="Times New Roman" w:hAnsi="Times New Roman" w:cs="Times New Roman"/>
          <w:sz w:val="24"/>
          <w:szCs w:val="24"/>
          <w:vertAlign w:val="superscript"/>
          <w:lang w:eastAsia="ar-SA"/>
        </w:rPr>
        <w:t>аукциона)</w:t>
      </w:r>
    </w:p>
    <w:p w:rsidR="00EF74F2" w:rsidRPr="00EF74F2" w:rsidRDefault="00EF74F2" w:rsidP="00D76586">
      <w:pPr>
        <w:spacing w:after="0" w:line="240" w:lineRule="auto"/>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доверяет ___________________________________________________________________</w:t>
      </w:r>
    </w:p>
    <w:p w:rsidR="00EF74F2" w:rsidRPr="00EF74F2" w:rsidRDefault="00EF74F2" w:rsidP="00D76586">
      <w:pPr>
        <w:spacing w:after="0" w:line="240" w:lineRule="auto"/>
        <w:jc w:val="both"/>
        <w:rPr>
          <w:rFonts w:ascii="Times New Roman" w:hAnsi="Times New Roman" w:cs="Times New Roman"/>
          <w:sz w:val="24"/>
          <w:szCs w:val="24"/>
          <w:vertAlign w:val="superscript"/>
          <w:lang w:eastAsia="ar-SA"/>
        </w:rPr>
      </w:pPr>
      <w:r w:rsidRPr="00EF74F2">
        <w:rPr>
          <w:rFonts w:ascii="Times New Roman" w:hAnsi="Times New Roman" w:cs="Times New Roman"/>
          <w:sz w:val="24"/>
          <w:szCs w:val="24"/>
          <w:vertAlign w:val="superscript"/>
          <w:lang w:eastAsia="ar-SA"/>
        </w:rPr>
        <w:t xml:space="preserve">                                                                 (фамилия, имя, отчество, должность)</w:t>
      </w:r>
    </w:p>
    <w:p w:rsidR="00EF74F2" w:rsidRPr="00EF74F2" w:rsidRDefault="00EF74F2" w:rsidP="00D76586">
      <w:pPr>
        <w:spacing w:after="0" w:line="240" w:lineRule="auto"/>
        <w:rPr>
          <w:rFonts w:ascii="Times New Roman" w:hAnsi="Times New Roman" w:cs="Times New Roman"/>
          <w:sz w:val="24"/>
          <w:szCs w:val="24"/>
          <w:lang w:eastAsia="ar-SA"/>
        </w:rPr>
      </w:pPr>
      <w:r w:rsidRPr="00EF74F2">
        <w:rPr>
          <w:rFonts w:ascii="Times New Roman" w:hAnsi="Times New Roman" w:cs="Times New Roman"/>
          <w:sz w:val="24"/>
          <w:szCs w:val="24"/>
          <w:lang w:eastAsia="ar-SA"/>
        </w:rPr>
        <w:t>паспорт серии ______ №_________ выдан ______________________________________</w:t>
      </w:r>
    </w:p>
    <w:p w:rsidR="00EF74F2" w:rsidRPr="00EF74F2" w:rsidRDefault="00EF74F2" w:rsidP="00D76586">
      <w:pPr>
        <w:spacing w:after="0" w:line="240" w:lineRule="auto"/>
        <w:jc w:val="both"/>
        <w:rPr>
          <w:rFonts w:ascii="Times New Roman" w:hAnsi="Times New Roman" w:cs="Times New Roman"/>
          <w:sz w:val="24"/>
          <w:szCs w:val="24"/>
          <w:lang w:eastAsia="ar-SA"/>
        </w:rPr>
      </w:pPr>
    </w:p>
    <w:p w:rsidR="00EF74F2" w:rsidRPr="00EF74F2" w:rsidRDefault="00EF74F2" w:rsidP="00D76586">
      <w:pPr>
        <w:spacing w:after="0" w:line="240" w:lineRule="auto"/>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«____» _____________ _____ года, далее именуемому «Представитель»,</w:t>
      </w:r>
    </w:p>
    <w:p w:rsidR="00EF74F2" w:rsidRPr="00EF74F2" w:rsidRDefault="00EF74F2" w:rsidP="00D76586">
      <w:pPr>
        <w:spacing w:after="0" w:line="240" w:lineRule="auto"/>
        <w:jc w:val="both"/>
        <w:rPr>
          <w:rFonts w:ascii="Times New Roman" w:hAnsi="Times New Roman" w:cs="Times New Roman"/>
          <w:sz w:val="24"/>
          <w:szCs w:val="24"/>
          <w:lang w:eastAsia="ar-SA"/>
        </w:rPr>
      </w:pPr>
    </w:p>
    <w:p w:rsidR="00EF74F2" w:rsidRPr="00EF74F2" w:rsidRDefault="00D76586" w:rsidP="00D76586">
      <w:pPr>
        <w:spacing w:after="0" w:line="240" w:lineRule="auto"/>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П</w:t>
      </w:r>
      <w:r w:rsidR="00EF74F2" w:rsidRPr="00EF74F2">
        <w:rPr>
          <w:rFonts w:ascii="Times New Roman" w:hAnsi="Times New Roman" w:cs="Times New Roman"/>
          <w:sz w:val="24"/>
          <w:szCs w:val="24"/>
          <w:lang w:eastAsia="ar-SA"/>
        </w:rPr>
        <w:t>редставлять</w:t>
      </w:r>
      <w:r>
        <w:rPr>
          <w:rFonts w:ascii="Times New Roman" w:hAnsi="Times New Roman" w:cs="Times New Roman"/>
          <w:sz w:val="24"/>
          <w:szCs w:val="24"/>
          <w:lang w:eastAsia="ar-SA"/>
        </w:rPr>
        <w:t xml:space="preserve"> и</w:t>
      </w:r>
      <w:r w:rsidR="00EF74F2" w:rsidRPr="00EF74F2">
        <w:rPr>
          <w:rFonts w:ascii="Times New Roman" w:hAnsi="Times New Roman" w:cs="Times New Roman"/>
          <w:sz w:val="24"/>
          <w:szCs w:val="24"/>
          <w:lang w:eastAsia="ar-SA"/>
        </w:rPr>
        <w:t>нтересы ______________________________________________________</w:t>
      </w:r>
    </w:p>
    <w:p w:rsidR="00D76586" w:rsidRDefault="00EF74F2" w:rsidP="00D76586">
      <w:pPr>
        <w:spacing w:after="0" w:line="240" w:lineRule="auto"/>
        <w:jc w:val="both"/>
        <w:rPr>
          <w:rFonts w:ascii="Times New Roman" w:hAnsi="Times New Roman" w:cs="Times New Roman"/>
          <w:sz w:val="24"/>
          <w:szCs w:val="24"/>
          <w:vertAlign w:val="superscript"/>
          <w:lang w:eastAsia="ar-SA"/>
        </w:rPr>
      </w:pPr>
      <w:r w:rsidRPr="00EF74F2">
        <w:rPr>
          <w:rFonts w:ascii="Times New Roman" w:hAnsi="Times New Roman" w:cs="Times New Roman"/>
          <w:sz w:val="24"/>
          <w:szCs w:val="24"/>
          <w:vertAlign w:val="superscript"/>
          <w:lang w:eastAsia="ar-SA"/>
        </w:rPr>
        <w:t xml:space="preserve">                                                               (фирменное наименование  Претендента на участие в аукционе/Участника аукциона </w:t>
      </w:r>
      <w:r w:rsidR="00D76586">
        <w:rPr>
          <w:rFonts w:ascii="Times New Roman" w:hAnsi="Times New Roman" w:cs="Times New Roman"/>
          <w:sz w:val="24"/>
          <w:szCs w:val="24"/>
          <w:vertAlign w:val="superscript"/>
          <w:lang w:eastAsia="ar-SA"/>
        </w:rPr>
        <w:t>–</w:t>
      </w:r>
      <w:r w:rsidRPr="00EF74F2">
        <w:rPr>
          <w:rFonts w:ascii="Times New Roman" w:hAnsi="Times New Roman" w:cs="Times New Roman"/>
          <w:sz w:val="24"/>
          <w:szCs w:val="24"/>
          <w:vertAlign w:val="superscript"/>
          <w:lang w:eastAsia="ar-SA"/>
        </w:rPr>
        <w:t xml:space="preserve"> </w:t>
      </w:r>
    </w:p>
    <w:p w:rsidR="00EF74F2" w:rsidRPr="00EF74F2" w:rsidRDefault="00D76586" w:rsidP="00D76586">
      <w:pPr>
        <w:spacing w:after="0" w:line="240" w:lineRule="auto"/>
        <w:jc w:val="both"/>
        <w:rPr>
          <w:rFonts w:ascii="Times New Roman" w:hAnsi="Times New Roman" w:cs="Times New Roman"/>
          <w:sz w:val="24"/>
          <w:szCs w:val="24"/>
          <w:vertAlign w:val="superscript"/>
          <w:lang w:eastAsia="ar-SA"/>
        </w:rPr>
      </w:pPr>
      <w:r>
        <w:rPr>
          <w:rFonts w:ascii="Times New Roman" w:hAnsi="Times New Roman" w:cs="Times New Roman"/>
          <w:sz w:val="24"/>
          <w:szCs w:val="24"/>
          <w:vertAlign w:val="superscript"/>
          <w:lang w:eastAsia="ar-SA"/>
        </w:rPr>
        <w:t xml:space="preserve">                                                                  </w:t>
      </w:r>
      <w:r w:rsidR="00EF74F2" w:rsidRPr="00EF74F2">
        <w:rPr>
          <w:rFonts w:ascii="Times New Roman" w:hAnsi="Times New Roman" w:cs="Times New Roman"/>
          <w:sz w:val="24"/>
          <w:szCs w:val="24"/>
          <w:vertAlign w:val="superscript"/>
          <w:lang w:eastAsia="ar-SA"/>
        </w:rPr>
        <w:t>юридического лица)</w:t>
      </w:r>
    </w:p>
    <w:p w:rsidR="00EF74F2" w:rsidRDefault="00EF74F2" w:rsidP="00D76586">
      <w:pPr>
        <w:spacing w:after="0" w:line="240" w:lineRule="auto"/>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 xml:space="preserve">на открытом аукционе на право заключить договор </w:t>
      </w:r>
      <w:r w:rsidR="0076220C" w:rsidRPr="0076220C">
        <w:rPr>
          <w:rFonts w:ascii="Times New Roman" w:hAnsi="Times New Roman" w:cs="Times New Roman"/>
          <w:sz w:val="24"/>
          <w:szCs w:val="24"/>
          <w:lang w:eastAsia="ar-SA"/>
        </w:rPr>
        <w:t>аренды нежилых помещений №№ 12-28, общей площадью 233,5 кв.м., расположенных на первом этаже здания административного корпуса по адресу: г. Вологда, Советский проспект, д. 128</w:t>
      </w:r>
      <w:r w:rsidR="0076220C">
        <w:rPr>
          <w:rFonts w:ascii="Times New Roman" w:hAnsi="Times New Roman" w:cs="Times New Roman"/>
          <w:sz w:val="24"/>
          <w:szCs w:val="24"/>
          <w:lang w:eastAsia="ar-SA"/>
        </w:rPr>
        <w:t>.</w:t>
      </w:r>
    </w:p>
    <w:p w:rsidR="0076220C" w:rsidRPr="00EF74F2" w:rsidRDefault="0076220C" w:rsidP="00D76586">
      <w:pPr>
        <w:spacing w:after="0" w:line="240" w:lineRule="auto"/>
        <w:jc w:val="both"/>
        <w:rPr>
          <w:rFonts w:ascii="Times New Roman" w:hAnsi="Times New Roman" w:cs="Times New Roman"/>
          <w:b/>
          <w:i/>
          <w:iCs/>
          <w:sz w:val="24"/>
          <w:szCs w:val="24"/>
          <w:lang w:eastAsia="ar-SA"/>
        </w:rPr>
      </w:pPr>
    </w:p>
    <w:p w:rsidR="00EF74F2" w:rsidRPr="00EF74F2" w:rsidRDefault="00EF74F2" w:rsidP="00D76586">
      <w:pPr>
        <w:spacing w:after="0" w:line="240" w:lineRule="auto"/>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ab/>
        <w:t>В целях выполнения данного поручения Представитель уполномочен:</w:t>
      </w:r>
    </w:p>
    <w:p w:rsidR="00EF74F2" w:rsidRPr="00EF74F2" w:rsidRDefault="00EF74F2" w:rsidP="00D76586">
      <w:pPr>
        <w:spacing w:after="0" w:line="240" w:lineRule="auto"/>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  представлять аукционной комиссии необходимые документы;</w:t>
      </w:r>
    </w:p>
    <w:p w:rsidR="00EF74F2" w:rsidRPr="00EF74F2" w:rsidRDefault="00EF74F2" w:rsidP="00D76586">
      <w:pPr>
        <w:spacing w:after="0" w:line="240" w:lineRule="auto"/>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 представлять интересы Претендента на участие/ Участника аукциона в аукционе;</w:t>
      </w:r>
    </w:p>
    <w:p w:rsidR="00EF74F2" w:rsidRPr="00EF74F2" w:rsidRDefault="00EF74F2" w:rsidP="00D76586">
      <w:pPr>
        <w:spacing w:after="0" w:line="240" w:lineRule="auto"/>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 давать разъяснения комиссии по поводу заявки на участие в аукционе;</w:t>
      </w:r>
    </w:p>
    <w:p w:rsidR="00EF74F2" w:rsidRPr="00EF74F2" w:rsidRDefault="00EF74F2" w:rsidP="00D76586">
      <w:pPr>
        <w:spacing w:after="0" w:line="240" w:lineRule="auto"/>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 подписывать и получать от имени Претендента на участие в аукционе/Участника аукциона все документы, связанные с выполнением настоящего поручения.</w:t>
      </w:r>
    </w:p>
    <w:p w:rsidR="00EF74F2" w:rsidRPr="00EF74F2" w:rsidRDefault="00EF74F2" w:rsidP="00D76586">
      <w:pPr>
        <w:spacing w:after="0" w:line="240" w:lineRule="auto"/>
        <w:jc w:val="both"/>
        <w:rPr>
          <w:rFonts w:ascii="Times New Roman" w:hAnsi="Times New Roman" w:cs="Times New Roman"/>
          <w:sz w:val="24"/>
          <w:szCs w:val="24"/>
          <w:lang w:eastAsia="ar-SA"/>
        </w:rPr>
      </w:pPr>
    </w:p>
    <w:p w:rsidR="00EF74F2" w:rsidRPr="00EF74F2" w:rsidRDefault="00EF74F2" w:rsidP="00D76586">
      <w:pPr>
        <w:spacing w:after="0" w:line="240" w:lineRule="auto"/>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Подпись ________________    _____________________________________ удостоверяем.</w:t>
      </w:r>
    </w:p>
    <w:p w:rsidR="00EF74F2" w:rsidRPr="00EF74F2" w:rsidRDefault="00EF74F2" w:rsidP="00D76586">
      <w:pPr>
        <w:spacing w:after="0" w:line="240" w:lineRule="auto"/>
        <w:jc w:val="both"/>
        <w:rPr>
          <w:rFonts w:ascii="Times New Roman" w:hAnsi="Times New Roman" w:cs="Times New Roman"/>
          <w:sz w:val="24"/>
          <w:szCs w:val="24"/>
          <w:vertAlign w:val="superscript"/>
          <w:lang w:eastAsia="ar-SA"/>
        </w:rPr>
      </w:pPr>
      <w:r w:rsidRPr="00EF74F2">
        <w:rPr>
          <w:rFonts w:ascii="Times New Roman" w:hAnsi="Times New Roman" w:cs="Times New Roman"/>
          <w:sz w:val="24"/>
          <w:szCs w:val="24"/>
          <w:vertAlign w:val="superscript"/>
          <w:lang w:eastAsia="ar-SA"/>
        </w:rPr>
        <w:t xml:space="preserve">                  (Подпись удостоверяемого)</w:t>
      </w:r>
      <w:r w:rsidRPr="00EF74F2">
        <w:rPr>
          <w:rFonts w:ascii="Times New Roman" w:hAnsi="Times New Roman" w:cs="Times New Roman"/>
          <w:sz w:val="24"/>
          <w:szCs w:val="24"/>
          <w:vertAlign w:val="superscript"/>
          <w:lang w:eastAsia="ar-SA"/>
        </w:rPr>
        <w:tab/>
      </w:r>
      <w:r w:rsidRPr="00EF74F2">
        <w:rPr>
          <w:rFonts w:ascii="Times New Roman" w:hAnsi="Times New Roman" w:cs="Times New Roman"/>
          <w:sz w:val="24"/>
          <w:szCs w:val="24"/>
          <w:vertAlign w:val="superscript"/>
          <w:lang w:eastAsia="ar-SA"/>
        </w:rPr>
        <w:tab/>
        <w:t xml:space="preserve">(Ф.И.О. удостоверяемого) </w:t>
      </w:r>
    </w:p>
    <w:p w:rsidR="00EF74F2" w:rsidRPr="00EF74F2" w:rsidRDefault="00EF74F2" w:rsidP="00D76586">
      <w:pPr>
        <w:spacing w:after="0" w:line="240" w:lineRule="auto"/>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Доверенность действительна до «____» ____________________ 20__ г.</w:t>
      </w:r>
    </w:p>
    <w:p w:rsidR="00EF74F2" w:rsidRPr="00EF74F2" w:rsidRDefault="00EF74F2" w:rsidP="00D76586">
      <w:pPr>
        <w:spacing w:after="0" w:line="240" w:lineRule="auto"/>
        <w:jc w:val="both"/>
        <w:rPr>
          <w:rFonts w:ascii="Times New Roman" w:hAnsi="Times New Roman" w:cs="Times New Roman"/>
          <w:sz w:val="24"/>
          <w:szCs w:val="24"/>
          <w:lang w:eastAsia="ar-SA"/>
        </w:rPr>
      </w:pPr>
    </w:p>
    <w:p w:rsidR="00EF74F2" w:rsidRPr="00EF74F2" w:rsidRDefault="00EF74F2" w:rsidP="00D76586">
      <w:pPr>
        <w:spacing w:after="0" w:line="240" w:lineRule="auto"/>
        <w:jc w:val="both"/>
        <w:rPr>
          <w:rFonts w:ascii="Times New Roman" w:hAnsi="Times New Roman" w:cs="Times New Roman"/>
          <w:sz w:val="24"/>
          <w:szCs w:val="24"/>
          <w:lang w:eastAsia="ar-SA"/>
        </w:rPr>
      </w:pPr>
    </w:p>
    <w:p w:rsidR="00EF74F2" w:rsidRPr="00EF74F2" w:rsidRDefault="00EF74F2" w:rsidP="00D76586">
      <w:pPr>
        <w:spacing w:after="0" w:line="240" w:lineRule="auto"/>
        <w:jc w:val="both"/>
        <w:rPr>
          <w:rFonts w:ascii="Times New Roman" w:hAnsi="Times New Roman" w:cs="Times New Roman"/>
          <w:sz w:val="24"/>
          <w:szCs w:val="24"/>
        </w:rPr>
      </w:pPr>
      <w:r w:rsidRPr="00EF74F2">
        <w:rPr>
          <w:rFonts w:ascii="Times New Roman" w:hAnsi="Times New Roman" w:cs="Times New Roman"/>
          <w:sz w:val="24"/>
          <w:szCs w:val="24"/>
        </w:rPr>
        <w:t>Руководитель _______________________________________________</w:t>
      </w:r>
    </w:p>
    <w:p w:rsidR="00EF74F2" w:rsidRPr="00EF74F2" w:rsidRDefault="00EF74F2" w:rsidP="00D76586">
      <w:pPr>
        <w:spacing w:after="0" w:line="240" w:lineRule="auto"/>
        <w:jc w:val="both"/>
        <w:rPr>
          <w:rFonts w:ascii="Times New Roman" w:hAnsi="Times New Roman" w:cs="Times New Roman"/>
          <w:i/>
          <w:sz w:val="24"/>
          <w:szCs w:val="24"/>
        </w:rPr>
      </w:pPr>
      <w:r w:rsidRPr="00EF74F2">
        <w:rPr>
          <w:rFonts w:ascii="Times New Roman" w:hAnsi="Times New Roman" w:cs="Times New Roman"/>
          <w:i/>
          <w:sz w:val="24"/>
          <w:szCs w:val="24"/>
        </w:rPr>
        <w:t>(подпись, Ф.И.О.)</w:t>
      </w:r>
    </w:p>
    <w:p w:rsidR="00EF74F2" w:rsidRPr="00EF74F2" w:rsidRDefault="00EF74F2" w:rsidP="00D76586">
      <w:pPr>
        <w:spacing w:after="0" w:line="240" w:lineRule="auto"/>
        <w:rPr>
          <w:rFonts w:ascii="Times New Roman" w:hAnsi="Times New Roman" w:cs="Times New Roman"/>
          <w:sz w:val="24"/>
          <w:szCs w:val="24"/>
        </w:rPr>
      </w:pPr>
      <w:r w:rsidRPr="00EF74F2">
        <w:rPr>
          <w:rFonts w:ascii="Times New Roman" w:hAnsi="Times New Roman" w:cs="Times New Roman"/>
          <w:sz w:val="24"/>
          <w:szCs w:val="24"/>
        </w:rPr>
        <w:t>м.п.</w:t>
      </w:r>
    </w:p>
    <w:p w:rsidR="00EF74F2" w:rsidRPr="00EF74F2" w:rsidRDefault="00EF74F2" w:rsidP="00596F7A">
      <w:pPr>
        <w:spacing w:after="0" w:line="240" w:lineRule="auto"/>
        <w:ind w:firstLine="567"/>
        <w:jc w:val="both"/>
        <w:rPr>
          <w:rFonts w:ascii="Times New Roman" w:hAnsi="Times New Roman" w:cs="Times New Roman"/>
          <w:i/>
          <w:sz w:val="24"/>
          <w:szCs w:val="24"/>
        </w:rPr>
      </w:pPr>
    </w:p>
    <w:p w:rsidR="004F5AC5" w:rsidRPr="00EF74F2" w:rsidRDefault="00EF74F2" w:rsidP="00596F7A">
      <w:pPr>
        <w:spacing w:after="0" w:line="240" w:lineRule="auto"/>
        <w:ind w:firstLine="567"/>
        <w:jc w:val="right"/>
        <w:rPr>
          <w:rFonts w:ascii="Times New Roman" w:hAnsi="Times New Roman" w:cs="Times New Roman"/>
          <w:b/>
          <w:sz w:val="24"/>
          <w:szCs w:val="24"/>
          <w:u w:val="single"/>
        </w:rPr>
      </w:pPr>
      <w:r w:rsidRPr="00EF74F2">
        <w:rPr>
          <w:rFonts w:ascii="Times New Roman" w:hAnsi="Times New Roman" w:cs="Times New Roman"/>
          <w:b/>
          <w:sz w:val="24"/>
          <w:szCs w:val="24"/>
          <w:u w:val="single"/>
        </w:rPr>
        <w:br w:type="page"/>
      </w:r>
    </w:p>
    <w:p w:rsidR="00EF74F2" w:rsidRPr="00EF74F2" w:rsidRDefault="00EF74F2" w:rsidP="00596F7A">
      <w:pPr>
        <w:spacing w:after="0" w:line="240" w:lineRule="auto"/>
        <w:ind w:firstLine="567"/>
        <w:jc w:val="right"/>
        <w:rPr>
          <w:rFonts w:ascii="Times New Roman" w:hAnsi="Times New Roman" w:cs="Times New Roman"/>
          <w:b/>
          <w:sz w:val="24"/>
          <w:szCs w:val="24"/>
          <w:u w:val="single"/>
        </w:rPr>
      </w:pPr>
      <w:r w:rsidRPr="00EF74F2">
        <w:rPr>
          <w:rFonts w:ascii="Times New Roman" w:hAnsi="Times New Roman" w:cs="Times New Roman"/>
          <w:b/>
          <w:sz w:val="24"/>
          <w:szCs w:val="24"/>
          <w:u w:val="single"/>
        </w:rPr>
        <w:lastRenderedPageBreak/>
        <w:t>Форма № 4</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(Образец)</w:t>
      </w:r>
    </w:p>
    <w:p w:rsidR="00EF74F2" w:rsidRPr="00EF74F2" w:rsidRDefault="00EF74F2" w:rsidP="00596F7A">
      <w:pPr>
        <w:spacing w:after="0" w:line="240" w:lineRule="auto"/>
        <w:ind w:firstLine="567"/>
        <w:jc w:val="both"/>
        <w:rPr>
          <w:rFonts w:ascii="Times New Roman" w:hAnsi="Times New Roman" w:cs="Times New Roman"/>
          <w:b/>
          <w:sz w:val="24"/>
          <w:szCs w:val="24"/>
        </w:rPr>
      </w:pP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i/>
          <w:sz w:val="24"/>
          <w:szCs w:val="24"/>
        </w:rPr>
        <w:t>На бланке организации</w:t>
      </w:r>
      <w:r w:rsidRPr="00EF74F2">
        <w:rPr>
          <w:rFonts w:ascii="Times New Roman" w:hAnsi="Times New Roman" w:cs="Times New Roman"/>
          <w:sz w:val="24"/>
          <w:szCs w:val="24"/>
        </w:rPr>
        <w:t xml:space="preserve">                                                                                 Организатору аукциона: </w:t>
      </w:r>
    </w:p>
    <w:p w:rsidR="00EF74F2" w:rsidRPr="00EF74F2" w:rsidRDefault="00EF74F2" w:rsidP="00D76586">
      <w:pPr>
        <w:spacing w:after="0" w:line="240" w:lineRule="auto"/>
        <w:ind w:firstLine="567"/>
        <w:rPr>
          <w:rFonts w:ascii="Times New Roman" w:hAnsi="Times New Roman" w:cs="Times New Roman"/>
          <w:sz w:val="24"/>
          <w:szCs w:val="24"/>
        </w:rPr>
      </w:pPr>
      <w:r w:rsidRPr="00EF74F2">
        <w:rPr>
          <w:rFonts w:ascii="Times New Roman" w:hAnsi="Times New Roman" w:cs="Times New Roman"/>
          <w:sz w:val="24"/>
          <w:szCs w:val="24"/>
        </w:rPr>
        <w:t xml:space="preserve">                Дата              исх.                                 </w:t>
      </w:r>
      <w:r w:rsidR="00D76586">
        <w:rPr>
          <w:rFonts w:ascii="Times New Roman" w:hAnsi="Times New Roman" w:cs="Times New Roman"/>
          <w:sz w:val="24"/>
          <w:szCs w:val="24"/>
        </w:rPr>
        <w:t xml:space="preserve">    </w:t>
      </w:r>
      <w:r w:rsidR="0076220C">
        <w:rPr>
          <w:rFonts w:ascii="Times New Roman" w:hAnsi="Times New Roman" w:cs="Times New Roman"/>
          <w:sz w:val="24"/>
          <w:szCs w:val="24"/>
        </w:rPr>
        <w:t xml:space="preserve">    МУП ЖКХ «Вологдагорводоканал»</w:t>
      </w:r>
      <w:r w:rsidRPr="00EF74F2">
        <w:rPr>
          <w:rFonts w:ascii="Times New Roman" w:hAnsi="Times New Roman" w:cs="Times New Roman"/>
          <w:sz w:val="24"/>
          <w:szCs w:val="24"/>
        </w:rPr>
        <w:t xml:space="preserve">                                                                        </w:t>
      </w: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 xml:space="preserve">                                      от ________________________________________</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 xml:space="preserve">     (Ф.И.О. заявителя - физического лица либо полное</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 xml:space="preserve">            наименование заявителя - юридического лица)</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 xml:space="preserve">                                  адрес: ______________________________________</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телефон: ____________, эл. адрес: ______________</w:t>
      </w: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b/>
          <w:sz w:val="24"/>
          <w:szCs w:val="24"/>
        </w:rPr>
      </w:pPr>
    </w:p>
    <w:p w:rsidR="00EF74F2" w:rsidRPr="00EF74F2" w:rsidRDefault="00EF74F2" w:rsidP="00596F7A">
      <w:pPr>
        <w:spacing w:after="0" w:line="240" w:lineRule="auto"/>
        <w:ind w:firstLine="567"/>
        <w:jc w:val="center"/>
        <w:rPr>
          <w:rFonts w:ascii="Times New Roman" w:hAnsi="Times New Roman" w:cs="Times New Roman"/>
          <w:b/>
          <w:sz w:val="24"/>
          <w:szCs w:val="24"/>
        </w:rPr>
      </w:pPr>
      <w:r w:rsidRPr="00EF74F2">
        <w:rPr>
          <w:rFonts w:ascii="Times New Roman" w:hAnsi="Times New Roman" w:cs="Times New Roman"/>
          <w:b/>
          <w:sz w:val="24"/>
          <w:szCs w:val="24"/>
        </w:rPr>
        <w:t>Запрос о разъяснении положений документации</w:t>
      </w:r>
    </w:p>
    <w:p w:rsidR="00EF74F2" w:rsidRPr="00EF74F2" w:rsidRDefault="00EF74F2" w:rsidP="00596F7A">
      <w:pPr>
        <w:spacing w:after="0" w:line="240" w:lineRule="auto"/>
        <w:ind w:firstLine="567"/>
        <w:jc w:val="center"/>
        <w:rPr>
          <w:rFonts w:ascii="Times New Roman" w:hAnsi="Times New Roman" w:cs="Times New Roman"/>
          <w:b/>
          <w:sz w:val="24"/>
          <w:szCs w:val="24"/>
        </w:rPr>
      </w:pPr>
      <w:r w:rsidRPr="00EF74F2">
        <w:rPr>
          <w:rFonts w:ascii="Times New Roman" w:hAnsi="Times New Roman" w:cs="Times New Roman"/>
          <w:b/>
          <w:sz w:val="24"/>
          <w:szCs w:val="24"/>
        </w:rPr>
        <w:t xml:space="preserve">об аукционе на право заключения договора </w:t>
      </w:r>
      <w:r w:rsidR="0076220C" w:rsidRPr="0076220C">
        <w:rPr>
          <w:rFonts w:ascii="Times New Roman" w:hAnsi="Times New Roman" w:cs="Times New Roman"/>
          <w:b/>
          <w:sz w:val="24"/>
          <w:szCs w:val="24"/>
        </w:rPr>
        <w:t>аренды нежилых помещений №№ 12-28, общей площадью 233,5 кв.м., расположенных на первом этаже здания административного корпуса по адресу: г. Вологда, Советский проспект, д. 128</w:t>
      </w: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«___»_______ 20__ г. на официальном сайте торгов по адресу:</w:t>
      </w:r>
      <w:r w:rsidRPr="00EF74F2">
        <w:rPr>
          <w:rFonts w:ascii="Times New Roman" w:hAnsi="Times New Roman" w:cs="Times New Roman"/>
          <w:color w:val="003366"/>
          <w:sz w:val="24"/>
          <w:szCs w:val="24"/>
          <w:lang w:val="en-US"/>
        </w:rPr>
        <w:t>www</w:t>
      </w:r>
      <w:r w:rsidRPr="00EF74F2">
        <w:rPr>
          <w:rFonts w:ascii="Times New Roman" w:hAnsi="Times New Roman" w:cs="Times New Roman"/>
          <w:color w:val="003366"/>
          <w:sz w:val="24"/>
          <w:szCs w:val="24"/>
        </w:rPr>
        <w:t>.</w:t>
      </w:r>
      <w:r w:rsidRPr="00EF74F2">
        <w:rPr>
          <w:rFonts w:ascii="Times New Roman" w:hAnsi="Times New Roman" w:cs="Times New Roman"/>
          <w:color w:val="003366"/>
          <w:sz w:val="24"/>
          <w:szCs w:val="24"/>
          <w:lang w:val="en-US"/>
        </w:rPr>
        <w:t>torgi</w:t>
      </w:r>
      <w:r w:rsidRPr="00EF74F2">
        <w:rPr>
          <w:rFonts w:ascii="Times New Roman" w:hAnsi="Times New Roman" w:cs="Times New Roman"/>
          <w:color w:val="003366"/>
          <w:sz w:val="24"/>
          <w:szCs w:val="24"/>
        </w:rPr>
        <w:t>.</w:t>
      </w:r>
      <w:r w:rsidRPr="00EF74F2">
        <w:rPr>
          <w:rFonts w:ascii="Times New Roman" w:hAnsi="Times New Roman" w:cs="Times New Roman"/>
          <w:color w:val="003366"/>
          <w:sz w:val="24"/>
          <w:szCs w:val="24"/>
          <w:lang w:val="en-US"/>
        </w:rPr>
        <w:t>gov</w:t>
      </w:r>
      <w:r w:rsidRPr="00EF74F2">
        <w:rPr>
          <w:rFonts w:ascii="Times New Roman" w:hAnsi="Times New Roman" w:cs="Times New Roman"/>
          <w:color w:val="003366"/>
          <w:sz w:val="24"/>
          <w:szCs w:val="24"/>
        </w:rPr>
        <w:t>.</w:t>
      </w:r>
      <w:r w:rsidRPr="00EF74F2">
        <w:rPr>
          <w:rFonts w:ascii="Times New Roman" w:hAnsi="Times New Roman" w:cs="Times New Roman"/>
          <w:color w:val="003366"/>
          <w:sz w:val="24"/>
          <w:szCs w:val="24"/>
          <w:lang w:val="en-US"/>
        </w:rPr>
        <w:t>ru</w:t>
      </w:r>
      <w:r w:rsidRPr="00EF74F2">
        <w:rPr>
          <w:rFonts w:ascii="Times New Roman" w:hAnsi="Times New Roman" w:cs="Times New Roman"/>
          <w:color w:val="003366"/>
          <w:sz w:val="24"/>
          <w:szCs w:val="24"/>
        </w:rPr>
        <w:t xml:space="preserve"> </w:t>
      </w:r>
      <w:r w:rsidRPr="00EF74F2">
        <w:rPr>
          <w:rFonts w:ascii="Times New Roman" w:hAnsi="Times New Roman" w:cs="Times New Roman"/>
          <w:sz w:val="24"/>
          <w:szCs w:val="24"/>
        </w:rPr>
        <w:t xml:space="preserve">было размещено извещение о проведении аукциона на право заключения договора </w:t>
      </w:r>
      <w:r w:rsidR="0076220C" w:rsidRPr="0076220C">
        <w:rPr>
          <w:rFonts w:ascii="Times New Roman" w:hAnsi="Times New Roman" w:cs="Times New Roman"/>
          <w:sz w:val="24"/>
          <w:szCs w:val="24"/>
        </w:rPr>
        <w:t>аренды нежилых помещений №№ 12-28, общей площадью 233,5 кв.м., расположенных на первом этаже здания административного корпуса по адресу: г. Вологда, Советский проспект, д. 128</w:t>
      </w:r>
      <w:r w:rsidRPr="00EF74F2">
        <w:rPr>
          <w:rFonts w:ascii="Times New Roman" w:hAnsi="Times New Roman" w:cs="Times New Roman"/>
          <w:sz w:val="24"/>
          <w:szCs w:val="24"/>
        </w:rPr>
        <w:t>.</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ab/>
        <w:t>Прошу Вас разъяснить следующие положения документации об аукционе:</w:t>
      </w:r>
    </w:p>
    <w:p w:rsidR="00EF74F2" w:rsidRPr="00EF74F2" w:rsidRDefault="00EF74F2" w:rsidP="00596F7A">
      <w:pPr>
        <w:spacing w:after="0" w:line="240" w:lineRule="auto"/>
        <w:ind w:firstLine="567"/>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5"/>
        <w:gridCol w:w="2308"/>
        <w:gridCol w:w="2684"/>
        <w:gridCol w:w="4252"/>
      </w:tblGrid>
      <w:tr w:rsidR="00EF74F2" w:rsidRPr="00EF74F2" w:rsidTr="00D76586">
        <w:tc>
          <w:tcPr>
            <w:tcW w:w="645" w:type="dxa"/>
            <w:tcBorders>
              <w:top w:val="single" w:sz="4" w:space="0" w:color="auto"/>
              <w:left w:val="single" w:sz="4" w:space="0" w:color="auto"/>
              <w:bottom w:val="single" w:sz="4" w:space="0" w:color="auto"/>
              <w:right w:val="single" w:sz="4" w:space="0" w:color="auto"/>
            </w:tcBorders>
          </w:tcPr>
          <w:p w:rsidR="00D76586" w:rsidRDefault="00EF74F2" w:rsidP="00D76586">
            <w:pPr>
              <w:spacing w:after="0" w:line="240" w:lineRule="auto"/>
              <w:ind w:right="-422"/>
              <w:jc w:val="both"/>
              <w:rPr>
                <w:rFonts w:ascii="Times New Roman" w:hAnsi="Times New Roman" w:cs="Times New Roman"/>
                <w:sz w:val="24"/>
                <w:szCs w:val="24"/>
              </w:rPr>
            </w:pPr>
            <w:r w:rsidRPr="00EF74F2">
              <w:rPr>
                <w:rFonts w:ascii="Times New Roman" w:hAnsi="Times New Roman" w:cs="Times New Roman"/>
                <w:sz w:val="24"/>
                <w:szCs w:val="24"/>
              </w:rPr>
              <w:t xml:space="preserve"> </w:t>
            </w:r>
          </w:p>
          <w:p w:rsidR="00D76586" w:rsidRDefault="00D76586" w:rsidP="00D76586">
            <w:pPr>
              <w:spacing w:after="0" w:line="240" w:lineRule="auto"/>
              <w:ind w:right="-422"/>
              <w:rPr>
                <w:rFonts w:ascii="Times New Roman" w:hAnsi="Times New Roman" w:cs="Times New Roman"/>
                <w:sz w:val="24"/>
                <w:szCs w:val="24"/>
              </w:rPr>
            </w:pPr>
            <w:r>
              <w:rPr>
                <w:rFonts w:ascii="Times New Roman" w:hAnsi="Times New Roman" w:cs="Times New Roman"/>
                <w:sz w:val="24"/>
                <w:szCs w:val="24"/>
              </w:rPr>
              <w:t>№</w:t>
            </w:r>
          </w:p>
          <w:p w:rsidR="00EF74F2" w:rsidRPr="00EF74F2" w:rsidRDefault="00EF74F2" w:rsidP="00D76586">
            <w:pPr>
              <w:spacing w:after="0" w:line="240" w:lineRule="auto"/>
              <w:ind w:right="-422"/>
              <w:jc w:val="both"/>
              <w:rPr>
                <w:rFonts w:ascii="Times New Roman" w:hAnsi="Times New Roman" w:cs="Times New Roman"/>
                <w:sz w:val="24"/>
                <w:szCs w:val="24"/>
              </w:rPr>
            </w:pPr>
            <w:r w:rsidRPr="00EF74F2">
              <w:rPr>
                <w:rFonts w:ascii="Times New Roman" w:hAnsi="Times New Roman" w:cs="Times New Roman"/>
                <w:sz w:val="24"/>
                <w:szCs w:val="24"/>
              </w:rPr>
              <w:t>п/п</w:t>
            </w:r>
          </w:p>
        </w:tc>
        <w:tc>
          <w:tcPr>
            <w:tcW w:w="2308"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64"/>
              <w:jc w:val="both"/>
              <w:rPr>
                <w:rFonts w:ascii="Times New Roman" w:hAnsi="Times New Roman" w:cs="Times New Roman"/>
                <w:sz w:val="24"/>
                <w:szCs w:val="24"/>
              </w:rPr>
            </w:pPr>
            <w:r w:rsidRPr="00EF74F2">
              <w:rPr>
                <w:rFonts w:ascii="Times New Roman" w:hAnsi="Times New Roman" w:cs="Times New Roman"/>
                <w:sz w:val="24"/>
                <w:szCs w:val="24"/>
              </w:rPr>
              <w:t xml:space="preserve">Раздел аукционной документации </w:t>
            </w:r>
          </w:p>
        </w:tc>
        <w:tc>
          <w:tcPr>
            <w:tcW w:w="2684"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24"/>
              <w:jc w:val="both"/>
              <w:rPr>
                <w:rFonts w:ascii="Times New Roman" w:hAnsi="Times New Roman" w:cs="Times New Roman"/>
                <w:sz w:val="24"/>
                <w:szCs w:val="24"/>
              </w:rPr>
            </w:pPr>
            <w:r w:rsidRPr="00EF74F2">
              <w:rPr>
                <w:rFonts w:ascii="Times New Roman" w:hAnsi="Times New Roman" w:cs="Times New Roman"/>
                <w:sz w:val="24"/>
                <w:szCs w:val="24"/>
              </w:rPr>
              <w:t>Ссылка на пункт документации об аукционе, положения которого следует разъяснить</w:t>
            </w:r>
          </w:p>
        </w:tc>
        <w:tc>
          <w:tcPr>
            <w:tcW w:w="4252"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jc w:val="both"/>
              <w:rPr>
                <w:rFonts w:ascii="Times New Roman" w:hAnsi="Times New Roman" w:cs="Times New Roman"/>
                <w:sz w:val="24"/>
                <w:szCs w:val="24"/>
              </w:rPr>
            </w:pPr>
            <w:r w:rsidRPr="00EF74F2">
              <w:rPr>
                <w:rFonts w:ascii="Times New Roman" w:hAnsi="Times New Roman" w:cs="Times New Roman"/>
                <w:sz w:val="24"/>
                <w:szCs w:val="24"/>
              </w:rPr>
              <w:t>Содержание запроса на разъяснение положений документации об аукционе</w:t>
            </w:r>
          </w:p>
        </w:tc>
      </w:tr>
      <w:tr w:rsidR="00EF74F2" w:rsidRPr="00EF74F2" w:rsidTr="00D76586">
        <w:tc>
          <w:tcPr>
            <w:tcW w:w="645"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right="-422"/>
              <w:jc w:val="both"/>
              <w:rPr>
                <w:rFonts w:ascii="Times New Roman" w:hAnsi="Times New Roman" w:cs="Times New Roman"/>
                <w:sz w:val="24"/>
                <w:szCs w:val="24"/>
              </w:rPr>
            </w:pPr>
          </w:p>
        </w:tc>
        <w:tc>
          <w:tcPr>
            <w:tcW w:w="2308"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64"/>
              <w:jc w:val="both"/>
              <w:rPr>
                <w:rFonts w:ascii="Times New Roman" w:hAnsi="Times New Roman" w:cs="Times New Roman"/>
                <w:sz w:val="24"/>
                <w:szCs w:val="24"/>
              </w:rPr>
            </w:pPr>
          </w:p>
        </w:tc>
        <w:tc>
          <w:tcPr>
            <w:tcW w:w="2684"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24"/>
              <w:jc w:val="both"/>
              <w:rPr>
                <w:rFonts w:ascii="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rsidR="00EF74F2" w:rsidRPr="00EF74F2" w:rsidRDefault="00EF74F2" w:rsidP="00596F7A">
            <w:pPr>
              <w:spacing w:after="0" w:line="240" w:lineRule="auto"/>
              <w:ind w:firstLine="567"/>
              <w:jc w:val="both"/>
              <w:rPr>
                <w:rFonts w:ascii="Times New Roman" w:hAnsi="Times New Roman" w:cs="Times New Roman"/>
                <w:sz w:val="24"/>
                <w:szCs w:val="24"/>
              </w:rPr>
            </w:pPr>
          </w:p>
        </w:tc>
      </w:tr>
      <w:tr w:rsidR="00EF74F2" w:rsidRPr="00EF74F2" w:rsidTr="00D76586">
        <w:tc>
          <w:tcPr>
            <w:tcW w:w="645"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right="-422"/>
              <w:jc w:val="both"/>
              <w:rPr>
                <w:rFonts w:ascii="Times New Roman" w:hAnsi="Times New Roman" w:cs="Times New Roman"/>
                <w:sz w:val="24"/>
                <w:szCs w:val="24"/>
              </w:rPr>
            </w:pPr>
          </w:p>
        </w:tc>
        <w:tc>
          <w:tcPr>
            <w:tcW w:w="2308"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64"/>
              <w:jc w:val="both"/>
              <w:rPr>
                <w:rFonts w:ascii="Times New Roman" w:hAnsi="Times New Roman" w:cs="Times New Roman"/>
                <w:sz w:val="24"/>
                <w:szCs w:val="24"/>
              </w:rPr>
            </w:pPr>
          </w:p>
        </w:tc>
        <w:tc>
          <w:tcPr>
            <w:tcW w:w="2684"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24"/>
              <w:jc w:val="both"/>
              <w:rPr>
                <w:rFonts w:ascii="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rsidR="00EF74F2" w:rsidRPr="00EF74F2" w:rsidRDefault="00EF74F2" w:rsidP="00596F7A">
            <w:pPr>
              <w:spacing w:after="0" w:line="240" w:lineRule="auto"/>
              <w:ind w:firstLine="567"/>
              <w:jc w:val="both"/>
              <w:rPr>
                <w:rFonts w:ascii="Times New Roman" w:hAnsi="Times New Roman" w:cs="Times New Roman"/>
                <w:sz w:val="24"/>
                <w:szCs w:val="24"/>
              </w:rPr>
            </w:pPr>
          </w:p>
        </w:tc>
      </w:tr>
      <w:tr w:rsidR="00EF74F2" w:rsidRPr="00EF74F2" w:rsidTr="00D76586">
        <w:tc>
          <w:tcPr>
            <w:tcW w:w="645"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right="-422"/>
              <w:jc w:val="both"/>
              <w:rPr>
                <w:rFonts w:ascii="Times New Roman" w:hAnsi="Times New Roman" w:cs="Times New Roman"/>
                <w:sz w:val="24"/>
                <w:szCs w:val="24"/>
              </w:rPr>
            </w:pPr>
          </w:p>
        </w:tc>
        <w:tc>
          <w:tcPr>
            <w:tcW w:w="2308"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64"/>
              <w:jc w:val="both"/>
              <w:rPr>
                <w:rFonts w:ascii="Times New Roman" w:hAnsi="Times New Roman" w:cs="Times New Roman"/>
                <w:sz w:val="24"/>
                <w:szCs w:val="24"/>
              </w:rPr>
            </w:pPr>
          </w:p>
        </w:tc>
        <w:tc>
          <w:tcPr>
            <w:tcW w:w="2684"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24"/>
              <w:jc w:val="both"/>
              <w:rPr>
                <w:rFonts w:ascii="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rsidR="00EF74F2" w:rsidRPr="00EF74F2" w:rsidRDefault="00EF74F2" w:rsidP="00596F7A">
            <w:pPr>
              <w:spacing w:after="0" w:line="240" w:lineRule="auto"/>
              <w:ind w:firstLine="567"/>
              <w:jc w:val="both"/>
              <w:rPr>
                <w:rFonts w:ascii="Times New Roman" w:hAnsi="Times New Roman" w:cs="Times New Roman"/>
                <w:sz w:val="24"/>
                <w:szCs w:val="24"/>
              </w:rPr>
            </w:pPr>
          </w:p>
        </w:tc>
      </w:tr>
      <w:tr w:rsidR="00EF74F2" w:rsidRPr="00EF74F2" w:rsidTr="00D76586">
        <w:tc>
          <w:tcPr>
            <w:tcW w:w="645"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right="-422"/>
              <w:jc w:val="both"/>
              <w:rPr>
                <w:rFonts w:ascii="Times New Roman" w:hAnsi="Times New Roman" w:cs="Times New Roman"/>
                <w:sz w:val="24"/>
                <w:szCs w:val="24"/>
              </w:rPr>
            </w:pPr>
          </w:p>
        </w:tc>
        <w:tc>
          <w:tcPr>
            <w:tcW w:w="2308"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64"/>
              <w:jc w:val="both"/>
              <w:rPr>
                <w:rFonts w:ascii="Times New Roman" w:hAnsi="Times New Roman" w:cs="Times New Roman"/>
                <w:sz w:val="24"/>
                <w:szCs w:val="24"/>
              </w:rPr>
            </w:pPr>
          </w:p>
        </w:tc>
        <w:tc>
          <w:tcPr>
            <w:tcW w:w="2684"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24"/>
              <w:jc w:val="both"/>
              <w:rPr>
                <w:rFonts w:ascii="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rsidR="00EF74F2" w:rsidRPr="00EF74F2" w:rsidRDefault="00EF74F2" w:rsidP="00596F7A">
            <w:pPr>
              <w:spacing w:after="0" w:line="240" w:lineRule="auto"/>
              <w:ind w:firstLine="567"/>
              <w:jc w:val="both"/>
              <w:rPr>
                <w:rFonts w:ascii="Times New Roman" w:hAnsi="Times New Roman" w:cs="Times New Roman"/>
                <w:sz w:val="24"/>
                <w:szCs w:val="24"/>
              </w:rPr>
            </w:pPr>
          </w:p>
        </w:tc>
      </w:tr>
      <w:tr w:rsidR="00EF74F2" w:rsidRPr="00EF74F2" w:rsidTr="00D76586">
        <w:tc>
          <w:tcPr>
            <w:tcW w:w="645"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right="-422"/>
              <w:jc w:val="both"/>
              <w:rPr>
                <w:rFonts w:ascii="Times New Roman" w:hAnsi="Times New Roman" w:cs="Times New Roman"/>
                <w:sz w:val="24"/>
                <w:szCs w:val="24"/>
              </w:rPr>
            </w:pPr>
          </w:p>
        </w:tc>
        <w:tc>
          <w:tcPr>
            <w:tcW w:w="2308"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64"/>
              <w:jc w:val="both"/>
              <w:rPr>
                <w:rFonts w:ascii="Times New Roman" w:hAnsi="Times New Roman" w:cs="Times New Roman"/>
                <w:sz w:val="24"/>
                <w:szCs w:val="24"/>
              </w:rPr>
            </w:pPr>
          </w:p>
        </w:tc>
        <w:tc>
          <w:tcPr>
            <w:tcW w:w="2684"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24"/>
              <w:jc w:val="both"/>
              <w:rPr>
                <w:rFonts w:ascii="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rsidR="00EF74F2" w:rsidRPr="00EF74F2" w:rsidRDefault="00EF74F2" w:rsidP="00596F7A">
            <w:pPr>
              <w:spacing w:after="0" w:line="240" w:lineRule="auto"/>
              <w:ind w:firstLine="567"/>
              <w:jc w:val="both"/>
              <w:rPr>
                <w:rFonts w:ascii="Times New Roman" w:hAnsi="Times New Roman" w:cs="Times New Roman"/>
                <w:sz w:val="24"/>
                <w:szCs w:val="24"/>
              </w:rPr>
            </w:pPr>
          </w:p>
        </w:tc>
      </w:tr>
    </w:tbl>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D76586">
      <w:pPr>
        <w:spacing w:after="0" w:line="240" w:lineRule="auto"/>
        <w:jc w:val="both"/>
        <w:rPr>
          <w:rFonts w:ascii="Times New Roman" w:hAnsi="Times New Roman" w:cs="Times New Roman"/>
          <w:sz w:val="24"/>
          <w:szCs w:val="24"/>
        </w:rPr>
      </w:pPr>
      <w:r w:rsidRPr="00EF74F2">
        <w:rPr>
          <w:rFonts w:ascii="Times New Roman" w:hAnsi="Times New Roman" w:cs="Times New Roman"/>
          <w:sz w:val="24"/>
          <w:szCs w:val="24"/>
        </w:rPr>
        <w:tab/>
        <w:t>Ответ на запрос прошу направить по адресу:</w:t>
      </w:r>
      <w:r w:rsidR="00D76586">
        <w:rPr>
          <w:rFonts w:ascii="Times New Roman" w:hAnsi="Times New Roman" w:cs="Times New Roman"/>
          <w:sz w:val="24"/>
          <w:szCs w:val="24"/>
        </w:rPr>
        <w:t xml:space="preserve"> __</w:t>
      </w:r>
      <w:r w:rsidRPr="00EF74F2">
        <w:rPr>
          <w:rFonts w:ascii="Times New Roman" w:hAnsi="Times New Roman" w:cs="Times New Roman"/>
          <w:sz w:val="24"/>
          <w:szCs w:val="24"/>
        </w:rPr>
        <w:t>__________________________________</w:t>
      </w:r>
    </w:p>
    <w:p w:rsidR="00EF74F2" w:rsidRPr="00D76586" w:rsidRDefault="00D76586" w:rsidP="00D76586">
      <w:pPr>
        <w:spacing w:after="0" w:line="240" w:lineRule="auto"/>
        <w:jc w:val="both"/>
        <w:rPr>
          <w:rFonts w:ascii="Times New Roman" w:hAnsi="Times New Roman" w:cs="Times New Roman"/>
          <w:i/>
          <w:sz w:val="18"/>
          <w:szCs w:val="18"/>
        </w:rPr>
      </w:pPr>
      <w:r>
        <w:rPr>
          <w:rFonts w:ascii="Times New Roman" w:hAnsi="Times New Roman" w:cs="Times New Roman"/>
          <w:i/>
          <w:sz w:val="18"/>
          <w:szCs w:val="18"/>
        </w:rPr>
        <w:t xml:space="preserve">                                                                                                                            </w:t>
      </w:r>
      <w:r w:rsidR="00EF74F2" w:rsidRPr="00D76586">
        <w:rPr>
          <w:rFonts w:ascii="Times New Roman" w:hAnsi="Times New Roman" w:cs="Times New Roman"/>
          <w:i/>
          <w:sz w:val="18"/>
          <w:szCs w:val="18"/>
        </w:rPr>
        <w:t>(почтовый адрес организации, направившей запрос)</w:t>
      </w:r>
    </w:p>
    <w:p w:rsidR="00EF74F2" w:rsidRPr="00EF74F2" w:rsidRDefault="00EF74F2" w:rsidP="00D76586">
      <w:pPr>
        <w:spacing w:after="0" w:line="240" w:lineRule="auto"/>
        <w:jc w:val="both"/>
        <w:rPr>
          <w:rFonts w:ascii="Times New Roman" w:hAnsi="Times New Roman" w:cs="Times New Roman"/>
          <w:sz w:val="24"/>
          <w:szCs w:val="24"/>
        </w:rPr>
      </w:pPr>
      <w:r w:rsidRPr="00EF74F2">
        <w:rPr>
          <w:rFonts w:ascii="Times New Roman" w:hAnsi="Times New Roman" w:cs="Times New Roman"/>
          <w:sz w:val="24"/>
          <w:szCs w:val="24"/>
        </w:rPr>
        <w:t>__________________              _____________                       ____________________________</w:t>
      </w:r>
    </w:p>
    <w:p w:rsidR="00EF74F2" w:rsidRPr="0076220C" w:rsidRDefault="00EF74F2" w:rsidP="00D76586">
      <w:pPr>
        <w:spacing w:after="0" w:line="240" w:lineRule="auto"/>
        <w:jc w:val="both"/>
        <w:rPr>
          <w:rFonts w:ascii="Times New Roman" w:hAnsi="Times New Roman" w:cs="Times New Roman"/>
          <w:i/>
          <w:sz w:val="18"/>
          <w:szCs w:val="18"/>
        </w:rPr>
      </w:pPr>
      <w:r w:rsidRPr="0076220C">
        <w:rPr>
          <w:rFonts w:ascii="Times New Roman" w:hAnsi="Times New Roman" w:cs="Times New Roman"/>
          <w:i/>
          <w:sz w:val="18"/>
          <w:szCs w:val="18"/>
        </w:rPr>
        <w:t xml:space="preserve"> (должность руководи</w:t>
      </w:r>
      <w:r w:rsidR="0076220C">
        <w:rPr>
          <w:rFonts w:ascii="Times New Roman" w:hAnsi="Times New Roman" w:cs="Times New Roman"/>
          <w:i/>
          <w:sz w:val="18"/>
          <w:szCs w:val="18"/>
        </w:rPr>
        <w:t xml:space="preserve">теля)                          </w:t>
      </w:r>
      <w:r w:rsidRPr="0076220C">
        <w:rPr>
          <w:rFonts w:ascii="Times New Roman" w:hAnsi="Times New Roman" w:cs="Times New Roman"/>
          <w:i/>
          <w:sz w:val="18"/>
          <w:szCs w:val="18"/>
        </w:rPr>
        <w:t xml:space="preserve">(подпись)          </w:t>
      </w:r>
      <w:r w:rsidR="0076220C">
        <w:rPr>
          <w:rFonts w:ascii="Times New Roman" w:hAnsi="Times New Roman" w:cs="Times New Roman"/>
          <w:i/>
          <w:sz w:val="18"/>
          <w:szCs w:val="18"/>
        </w:rPr>
        <w:t xml:space="preserve">                                          </w:t>
      </w:r>
      <w:r w:rsidRPr="0076220C">
        <w:rPr>
          <w:rFonts w:ascii="Times New Roman" w:hAnsi="Times New Roman" w:cs="Times New Roman"/>
          <w:i/>
          <w:sz w:val="18"/>
          <w:szCs w:val="18"/>
        </w:rPr>
        <w:t xml:space="preserve"> (Имя, Отчество, Фамилия)</w:t>
      </w: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right"/>
        <w:rPr>
          <w:rFonts w:ascii="Times New Roman" w:hAnsi="Times New Roman" w:cs="Times New Roman"/>
          <w:b/>
          <w:sz w:val="24"/>
          <w:szCs w:val="24"/>
          <w:u w:val="single"/>
        </w:rPr>
      </w:pPr>
      <w:r w:rsidRPr="00EF74F2">
        <w:rPr>
          <w:rFonts w:ascii="Times New Roman" w:hAnsi="Times New Roman" w:cs="Times New Roman"/>
          <w:b/>
          <w:sz w:val="24"/>
          <w:szCs w:val="24"/>
          <w:u w:val="single"/>
        </w:rPr>
        <w:br w:type="page"/>
      </w:r>
      <w:r w:rsidRPr="00EF74F2">
        <w:rPr>
          <w:rFonts w:ascii="Times New Roman" w:hAnsi="Times New Roman" w:cs="Times New Roman"/>
          <w:b/>
          <w:sz w:val="24"/>
          <w:szCs w:val="24"/>
          <w:u w:val="single"/>
        </w:rPr>
        <w:lastRenderedPageBreak/>
        <w:t>Форма № 5</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(Образец)</w:t>
      </w: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i/>
          <w:sz w:val="24"/>
          <w:szCs w:val="24"/>
        </w:rPr>
        <w:t xml:space="preserve">На бланке организации           </w:t>
      </w:r>
      <w:r w:rsidRPr="00EF74F2">
        <w:rPr>
          <w:rFonts w:ascii="Times New Roman" w:hAnsi="Times New Roman" w:cs="Times New Roman"/>
          <w:sz w:val="24"/>
          <w:szCs w:val="24"/>
        </w:rPr>
        <w:t xml:space="preserve">                                                                        Организатору аукциона: </w:t>
      </w:r>
    </w:p>
    <w:p w:rsidR="00EF74F2" w:rsidRPr="00EF74F2" w:rsidRDefault="00EF74F2" w:rsidP="00596F7A">
      <w:pPr>
        <w:spacing w:after="0" w:line="240" w:lineRule="auto"/>
        <w:ind w:firstLine="567"/>
        <w:rPr>
          <w:rFonts w:ascii="Times New Roman" w:hAnsi="Times New Roman" w:cs="Times New Roman"/>
          <w:sz w:val="24"/>
          <w:szCs w:val="24"/>
        </w:rPr>
      </w:pPr>
      <w:r w:rsidRPr="00EF74F2">
        <w:rPr>
          <w:rFonts w:ascii="Times New Roman" w:hAnsi="Times New Roman" w:cs="Times New Roman"/>
          <w:sz w:val="24"/>
          <w:szCs w:val="24"/>
        </w:rPr>
        <w:t xml:space="preserve">Дата              исх.                                                 </w:t>
      </w:r>
      <w:r w:rsidR="00D76586">
        <w:rPr>
          <w:rFonts w:ascii="Times New Roman" w:hAnsi="Times New Roman" w:cs="Times New Roman"/>
          <w:sz w:val="24"/>
          <w:szCs w:val="24"/>
        </w:rPr>
        <w:t xml:space="preserve"> </w:t>
      </w:r>
      <w:r w:rsidR="0076220C">
        <w:rPr>
          <w:rFonts w:ascii="Times New Roman" w:hAnsi="Times New Roman" w:cs="Times New Roman"/>
          <w:sz w:val="24"/>
          <w:szCs w:val="24"/>
        </w:rPr>
        <w:t xml:space="preserve">  </w:t>
      </w:r>
      <w:r w:rsidRPr="00EF74F2">
        <w:rPr>
          <w:rFonts w:ascii="Times New Roman" w:hAnsi="Times New Roman" w:cs="Times New Roman"/>
          <w:sz w:val="24"/>
          <w:szCs w:val="24"/>
        </w:rPr>
        <w:t xml:space="preserve"> </w:t>
      </w:r>
      <w:r w:rsidR="0076220C">
        <w:rPr>
          <w:rFonts w:ascii="Times New Roman" w:hAnsi="Times New Roman" w:cs="Times New Roman"/>
          <w:sz w:val="24"/>
          <w:szCs w:val="24"/>
        </w:rPr>
        <w:t>МУП ЖКХ «Вологдагорводоканал»</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 xml:space="preserve">                                                                       </w:t>
      </w: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 xml:space="preserve">                                      от ________________________________________</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 xml:space="preserve">     (Ф.И.О. заявителя - физического лица либо полное</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 xml:space="preserve">            наименование заявителя - юридического лица)</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 xml:space="preserve">                                  адрес: _____________________________________</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телефон: ____________, эл. адрес: _____________</w:t>
      </w:r>
    </w:p>
    <w:p w:rsidR="00EF74F2" w:rsidRPr="00EF74F2" w:rsidRDefault="00EF74F2" w:rsidP="00596F7A">
      <w:pPr>
        <w:spacing w:after="0" w:line="240" w:lineRule="auto"/>
        <w:ind w:firstLine="567"/>
        <w:jc w:val="both"/>
        <w:rPr>
          <w:rFonts w:ascii="Times New Roman" w:hAnsi="Times New Roman" w:cs="Times New Roman"/>
          <w:b/>
          <w:sz w:val="24"/>
          <w:szCs w:val="24"/>
        </w:rPr>
      </w:pPr>
    </w:p>
    <w:p w:rsidR="00EF74F2" w:rsidRPr="00EF74F2" w:rsidRDefault="00EF74F2" w:rsidP="00596F7A">
      <w:pPr>
        <w:spacing w:after="0" w:line="240" w:lineRule="auto"/>
        <w:ind w:firstLine="567"/>
        <w:jc w:val="both"/>
        <w:rPr>
          <w:rFonts w:ascii="Times New Roman" w:hAnsi="Times New Roman" w:cs="Times New Roman"/>
          <w:b/>
          <w:sz w:val="24"/>
          <w:szCs w:val="24"/>
        </w:rPr>
      </w:pPr>
    </w:p>
    <w:p w:rsidR="00EF74F2" w:rsidRPr="00EF74F2" w:rsidRDefault="00EF74F2" w:rsidP="00596F7A">
      <w:pPr>
        <w:spacing w:after="0" w:line="240" w:lineRule="auto"/>
        <w:ind w:firstLine="567"/>
        <w:jc w:val="both"/>
        <w:rPr>
          <w:rFonts w:ascii="Times New Roman" w:hAnsi="Times New Roman" w:cs="Times New Roman"/>
          <w:b/>
          <w:sz w:val="24"/>
          <w:szCs w:val="24"/>
        </w:rPr>
      </w:pPr>
    </w:p>
    <w:p w:rsidR="00EF74F2" w:rsidRPr="00EF74F2" w:rsidRDefault="00EF74F2" w:rsidP="00596F7A">
      <w:pPr>
        <w:spacing w:after="0" w:line="240" w:lineRule="auto"/>
        <w:ind w:firstLine="567"/>
        <w:jc w:val="center"/>
        <w:rPr>
          <w:rFonts w:ascii="Times New Roman" w:hAnsi="Times New Roman" w:cs="Times New Roman"/>
          <w:b/>
          <w:sz w:val="24"/>
          <w:szCs w:val="24"/>
        </w:rPr>
      </w:pPr>
      <w:r w:rsidRPr="00EF74F2">
        <w:rPr>
          <w:rFonts w:ascii="Times New Roman" w:hAnsi="Times New Roman" w:cs="Times New Roman"/>
          <w:b/>
          <w:sz w:val="24"/>
          <w:szCs w:val="24"/>
        </w:rPr>
        <w:t>УВЕДОМЛЕНИЕ ОБ ОТЗЫВЕ ЗАЯВКИ</w:t>
      </w: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Настоящим письмом уведомляем (уведомляю) об отзыве своей заявки на участие в открытом аукционе на право заключения договора </w:t>
      </w:r>
      <w:r w:rsidR="0076220C" w:rsidRPr="0076220C">
        <w:rPr>
          <w:rFonts w:ascii="Times New Roman" w:hAnsi="Times New Roman" w:cs="Times New Roman"/>
          <w:sz w:val="24"/>
          <w:szCs w:val="24"/>
        </w:rPr>
        <w:t>аренды нежилых помещений №№ 12-28, общей площадью 233,5 кв.м., расположенных на первом этаже здания административного корпуса по адресу: г. Вологда, Советский проспект, д. 128</w:t>
      </w:r>
      <w:r w:rsidRPr="00EF74F2">
        <w:rPr>
          <w:rFonts w:ascii="Times New Roman" w:hAnsi="Times New Roman" w:cs="Times New Roman"/>
          <w:sz w:val="24"/>
          <w:szCs w:val="24"/>
        </w:rPr>
        <w:t>, проведение которого назначено на «____» ____________________20__ г.</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по лоту №________ .</w:t>
      </w: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 </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___________________       </w:t>
      </w:r>
      <w:r w:rsidR="00153196">
        <w:rPr>
          <w:rFonts w:ascii="Times New Roman" w:hAnsi="Times New Roman" w:cs="Times New Roman"/>
          <w:sz w:val="24"/>
          <w:szCs w:val="24"/>
        </w:rPr>
        <w:t xml:space="preserve">                  </w:t>
      </w:r>
      <w:r w:rsidRPr="00EF74F2">
        <w:rPr>
          <w:rFonts w:ascii="Times New Roman" w:hAnsi="Times New Roman" w:cs="Times New Roman"/>
          <w:sz w:val="24"/>
          <w:szCs w:val="24"/>
        </w:rPr>
        <w:t>_____________                  _______________________</w:t>
      </w:r>
    </w:p>
    <w:p w:rsidR="00EF74F2" w:rsidRPr="0076220C" w:rsidRDefault="00EF74F2" w:rsidP="00596F7A">
      <w:pPr>
        <w:spacing w:after="0" w:line="240" w:lineRule="auto"/>
        <w:ind w:firstLine="567"/>
        <w:jc w:val="both"/>
        <w:rPr>
          <w:rFonts w:ascii="Times New Roman" w:hAnsi="Times New Roman" w:cs="Times New Roman"/>
          <w:i/>
          <w:sz w:val="18"/>
          <w:szCs w:val="18"/>
        </w:rPr>
      </w:pPr>
      <w:r w:rsidRPr="0076220C">
        <w:rPr>
          <w:rFonts w:ascii="Times New Roman" w:hAnsi="Times New Roman" w:cs="Times New Roman"/>
          <w:i/>
          <w:sz w:val="18"/>
          <w:szCs w:val="18"/>
        </w:rPr>
        <w:t xml:space="preserve">(должность руководителя)             </w:t>
      </w:r>
      <w:r w:rsidR="0076220C" w:rsidRPr="0076220C">
        <w:rPr>
          <w:rFonts w:ascii="Times New Roman" w:hAnsi="Times New Roman" w:cs="Times New Roman"/>
          <w:i/>
          <w:sz w:val="18"/>
          <w:szCs w:val="18"/>
        </w:rPr>
        <w:t xml:space="preserve">  </w:t>
      </w:r>
      <w:r w:rsidR="0076220C">
        <w:rPr>
          <w:rFonts w:ascii="Times New Roman" w:hAnsi="Times New Roman" w:cs="Times New Roman"/>
          <w:i/>
          <w:sz w:val="18"/>
          <w:szCs w:val="18"/>
        </w:rPr>
        <w:t xml:space="preserve">                              </w:t>
      </w:r>
      <w:r w:rsidR="0076220C" w:rsidRPr="0076220C">
        <w:rPr>
          <w:rFonts w:ascii="Times New Roman" w:hAnsi="Times New Roman" w:cs="Times New Roman"/>
          <w:i/>
          <w:sz w:val="18"/>
          <w:szCs w:val="18"/>
        </w:rPr>
        <w:t xml:space="preserve">  </w:t>
      </w:r>
      <w:r w:rsidRPr="0076220C">
        <w:rPr>
          <w:rFonts w:ascii="Times New Roman" w:hAnsi="Times New Roman" w:cs="Times New Roman"/>
          <w:i/>
          <w:sz w:val="18"/>
          <w:szCs w:val="18"/>
        </w:rPr>
        <w:t xml:space="preserve">  (подпись)                     </w:t>
      </w:r>
      <w:r w:rsidR="0076220C">
        <w:rPr>
          <w:rFonts w:ascii="Times New Roman" w:hAnsi="Times New Roman" w:cs="Times New Roman"/>
          <w:i/>
          <w:sz w:val="18"/>
          <w:szCs w:val="18"/>
        </w:rPr>
        <w:t xml:space="preserve">               </w:t>
      </w:r>
      <w:r w:rsidRPr="0076220C">
        <w:rPr>
          <w:rFonts w:ascii="Times New Roman" w:hAnsi="Times New Roman" w:cs="Times New Roman"/>
          <w:i/>
          <w:sz w:val="18"/>
          <w:szCs w:val="18"/>
        </w:rPr>
        <w:t xml:space="preserve">    (Имя, Отчество, Фамилия)</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    м.п.</w:t>
      </w:r>
    </w:p>
    <w:p w:rsidR="00EF74F2" w:rsidRPr="00867760" w:rsidRDefault="00EF74F2" w:rsidP="00867760">
      <w:pPr>
        <w:widowControl w:val="0"/>
        <w:shd w:val="clear" w:color="auto" w:fill="FFFFFF"/>
        <w:autoSpaceDE w:val="0"/>
        <w:autoSpaceDN w:val="0"/>
        <w:adjustRightInd w:val="0"/>
        <w:spacing w:after="0" w:line="240" w:lineRule="auto"/>
        <w:ind w:firstLine="567"/>
        <w:jc w:val="center"/>
        <w:rPr>
          <w:rFonts w:ascii="Times New Roman" w:hAnsi="Times New Roman" w:cs="Times New Roman"/>
          <w:b/>
          <w:bCs/>
          <w:color w:val="000000" w:themeColor="text1"/>
          <w:spacing w:val="-7"/>
          <w:sz w:val="24"/>
          <w:szCs w:val="24"/>
        </w:rPr>
      </w:pPr>
      <w:r w:rsidRPr="00EF74F2">
        <w:rPr>
          <w:rFonts w:ascii="Times New Roman" w:hAnsi="Times New Roman" w:cs="Times New Roman"/>
          <w:b/>
          <w:bCs/>
          <w:spacing w:val="-7"/>
          <w:sz w:val="24"/>
          <w:szCs w:val="24"/>
        </w:rPr>
        <w:br w:type="page"/>
      </w:r>
      <w:r w:rsidRPr="00867760">
        <w:rPr>
          <w:rFonts w:ascii="Times New Roman" w:hAnsi="Times New Roman" w:cs="Times New Roman"/>
          <w:b/>
          <w:bCs/>
          <w:spacing w:val="-7"/>
          <w:sz w:val="24"/>
          <w:szCs w:val="24"/>
        </w:rPr>
        <w:lastRenderedPageBreak/>
        <w:t xml:space="preserve">Раздел 5. </w:t>
      </w:r>
      <w:r w:rsidRPr="00867760">
        <w:rPr>
          <w:rFonts w:ascii="Times New Roman" w:hAnsi="Times New Roman" w:cs="Times New Roman"/>
          <w:b/>
          <w:bCs/>
          <w:color w:val="000000" w:themeColor="text1"/>
          <w:spacing w:val="-7"/>
          <w:sz w:val="24"/>
          <w:szCs w:val="24"/>
        </w:rPr>
        <w:t>Проект договора аренды</w:t>
      </w:r>
    </w:p>
    <w:p w:rsidR="00EF74F2" w:rsidRPr="00867760" w:rsidRDefault="00EF74F2" w:rsidP="00867760">
      <w:pPr>
        <w:widowControl w:val="0"/>
        <w:shd w:val="clear" w:color="auto" w:fill="FFFFFF"/>
        <w:autoSpaceDE w:val="0"/>
        <w:autoSpaceDN w:val="0"/>
        <w:adjustRightInd w:val="0"/>
        <w:spacing w:after="0" w:line="240" w:lineRule="auto"/>
        <w:ind w:firstLine="567"/>
        <w:jc w:val="center"/>
        <w:rPr>
          <w:rFonts w:ascii="Times New Roman" w:hAnsi="Times New Roman" w:cs="Times New Roman"/>
          <w:b/>
          <w:bCs/>
          <w:color w:val="000000" w:themeColor="text1"/>
          <w:spacing w:val="-7"/>
          <w:sz w:val="24"/>
          <w:szCs w:val="24"/>
          <w:u w:val="single"/>
        </w:rPr>
      </w:pPr>
      <w:r w:rsidRPr="00867760">
        <w:rPr>
          <w:rFonts w:ascii="Times New Roman" w:hAnsi="Times New Roman" w:cs="Times New Roman"/>
          <w:b/>
          <w:bCs/>
          <w:color w:val="000000" w:themeColor="text1"/>
          <w:spacing w:val="-7"/>
          <w:sz w:val="24"/>
          <w:szCs w:val="24"/>
          <w:u w:val="single"/>
        </w:rPr>
        <w:t>Лот № 1</w:t>
      </w:r>
    </w:p>
    <w:p w:rsidR="00EF74F2" w:rsidRPr="00867760" w:rsidRDefault="00EF74F2" w:rsidP="00867760">
      <w:pPr>
        <w:widowControl w:val="0"/>
        <w:shd w:val="clear" w:color="auto" w:fill="FFFFFF"/>
        <w:autoSpaceDE w:val="0"/>
        <w:autoSpaceDN w:val="0"/>
        <w:adjustRightInd w:val="0"/>
        <w:spacing w:after="0" w:line="240" w:lineRule="auto"/>
        <w:ind w:firstLine="567"/>
        <w:jc w:val="center"/>
        <w:rPr>
          <w:rFonts w:ascii="Times New Roman" w:hAnsi="Times New Roman" w:cs="Times New Roman"/>
          <w:bCs/>
          <w:spacing w:val="-7"/>
          <w:sz w:val="24"/>
          <w:szCs w:val="24"/>
        </w:rPr>
      </w:pPr>
    </w:p>
    <w:p w:rsidR="00DC3BBE" w:rsidRPr="00867760" w:rsidRDefault="00DC3BBE" w:rsidP="00867760">
      <w:pPr>
        <w:suppressAutoHyphens/>
        <w:spacing w:after="0" w:line="240" w:lineRule="auto"/>
        <w:ind w:firstLine="567"/>
        <w:jc w:val="center"/>
        <w:rPr>
          <w:rFonts w:ascii="Times New Roman" w:eastAsia="Times New Roman" w:hAnsi="Times New Roman" w:cs="Times New Roman"/>
          <w:b/>
          <w:sz w:val="24"/>
          <w:szCs w:val="24"/>
          <w:lang w:eastAsia="zh-CN"/>
        </w:rPr>
      </w:pPr>
      <w:r w:rsidRPr="00867760">
        <w:rPr>
          <w:rFonts w:ascii="Times New Roman" w:eastAsia="Times New Roman" w:hAnsi="Times New Roman" w:cs="Times New Roman"/>
          <w:b/>
          <w:sz w:val="24"/>
          <w:szCs w:val="24"/>
          <w:lang w:eastAsia="zh-CN"/>
        </w:rPr>
        <w:t xml:space="preserve">Д О Г О В О Р   </w:t>
      </w:r>
    </w:p>
    <w:p w:rsidR="00DC3BBE" w:rsidRPr="00867760" w:rsidRDefault="00DC3BBE" w:rsidP="00867760">
      <w:pPr>
        <w:suppressAutoHyphens/>
        <w:spacing w:after="0" w:line="240" w:lineRule="auto"/>
        <w:ind w:firstLine="567"/>
        <w:jc w:val="center"/>
        <w:rPr>
          <w:rFonts w:ascii="Times New Roman" w:eastAsia="Times New Roman" w:hAnsi="Times New Roman" w:cs="Times New Roman"/>
          <w:b/>
          <w:sz w:val="24"/>
          <w:szCs w:val="24"/>
          <w:lang w:eastAsia="zh-CN"/>
        </w:rPr>
      </w:pPr>
      <w:r w:rsidRPr="00867760">
        <w:rPr>
          <w:rFonts w:ascii="Times New Roman" w:eastAsia="Times New Roman" w:hAnsi="Times New Roman" w:cs="Times New Roman"/>
          <w:b/>
          <w:sz w:val="24"/>
          <w:szCs w:val="24"/>
          <w:lang w:eastAsia="zh-CN"/>
        </w:rPr>
        <w:t>аренды имущества</w:t>
      </w:r>
    </w:p>
    <w:p w:rsidR="00DC3BBE" w:rsidRPr="00867760" w:rsidRDefault="00DC3BBE" w:rsidP="00867760">
      <w:pPr>
        <w:suppressAutoHyphens/>
        <w:spacing w:after="0" w:line="240" w:lineRule="auto"/>
        <w:ind w:firstLine="567"/>
        <w:jc w:val="center"/>
        <w:rPr>
          <w:rFonts w:ascii="Times New Roman" w:eastAsia="Times New Roman" w:hAnsi="Times New Roman" w:cs="Times New Roman"/>
          <w:sz w:val="24"/>
          <w:szCs w:val="24"/>
          <w:lang w:eastAsia="zh-CN"/>
        </w:rPr>
      </w:pPr>
    </w:p>
    <w:p w:rsidR="00DC3BBE" w:rsidRPr="00867760" w:rsidRDefault="00DC3BBE" w:rsidP="00867760">
      <w:pPr>
        <w:suppressAutoHyphens/>
        <w:spacing w:after="0" w:line="240" w:lineRule="auto"/>
        <w:ind w:firstLine="567"/>
        <w:rPr>
          <w:rFonts w:ascii="Times New Roman" w:eastAsia="Times New Roman" w:hAnsi="Times New Roman" w:cs="Times New Roman"/>
          <w:sz w:val="24"/>
          <w:szCs w:val="24"/>
          <w:lang w:eastAsia="zh-CN"/>
        </w:rPr>
      </w:pPr>
      <w:r w:rsidRPr="00867760">
        <w:rPr>
          <w:rFonts w:ascii="Times New Roman" w:eastAsia="Times New Roman" w:hAnsi="Times New Roman" w:cs="Times New Roman"/>
          <w:sz w:val="24"/>
          <w:szCs w:val="24"/>
          <w:lang w:eastAsia="zh-CN"/>
        </w:rPr>
        <w:t xml:space="preserve">г. Вологда                                                                 </w:t>
      </w:r>
      <w:r w:rsidR="00153196" w:rsidRPr="00867760">
        <w:rPr>
          <w:rFonts w:ascii="Times New Roman" w:eastAsia="Times New Roman" w:hAnsi="Times New Roman" w:cs="Times New Roman"/>
          <w:sz w:val="24"/>
          <w:szCs w:val="24"/>
          <w:lang w:eastAsia="zh-CN"/>
        </w:rPr>
        <w:t xml:space="preserve">                     </w:t>
      </w:r>
      <w:r w:rsidRPr="00867760">
        <w:rPr>
          <w:rFonts w:ascii="Times New Roman" w:eastAsia="Times New Roman" w:hAnsi="Times New Roman" w:cs="Times New Roman"/>
          <w:sz w:val="24"/>
          <w:szCs w:val="24"/>
          <w:lang w:eastAsia="zh-CN"/>
        </w:rPr>
        <w:t xml:space="preserve">    «___» _________ 20__ г.</w:t>
      </w:r>
      <w:r w:rsidRPr="00867760">
        <w:rPr>
          <w:rFonts w:ascii="Times New Roman" w:eastAsia="Times New Roman" w:hAnsi="Times New Roman" w:cs="Times New Roman"/>
          <w:sz w:val="24"/>
          <w:szCs w:val="24"/>
          <w:lang w:eastAsia="zh-CN"/>
        </w:rPr>
        <w:tab/>
        <w:t xml:space="preserve">                                                                                 </w:t>
      </w: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ab/>
      </w:r>
      <w:r w:rsidRPr="00867760">
        <w:rPr>
          <w:rFonts w:ascii="Times New Roman" w:hAnsi="Times New Roman" w:cs="Times New Roman"/>
          <w:b/>
          <w:sz w:val="24"/>
          <w:szCs w:val="24"/>
          <w:lang w:eastAsia="zh-CN"/>
        </w:rPr>
        <w:t>МУП ЖКХ «Вологдагорводоканал»</w:t>
      </w:r>
      <w:r w:rsidRPr="00867760">
        <w:rPr>
          <w:rFonts w:ascii="Times New Roman" w:hAnsi="Times New Roman" w:cs="Times New Roman"/>
          <w:sz w:val="24"/>
          <w:szCs w:val="24"/>
          <w:lang w:eastAsia="zh-CN"/>
        </w:rPr>
        <w:t>, именуемое в дальнейшем «Арендодатель», в лице  и.о. генерального директора, директора по безопасности и экономической политике Волкова Евгения Гурьевича, действующего Постановления Администрации города Вологды №1635 от 25.12.2018, с одной стороны, и _____________________, именуемое в дальнейшем «Арендатор», в лице ___________________, с другой стороны, на основании протокола ____________________ № ____ от «____» __________ 2020 года, заключили настоящий договор о нижеследующем:</w:t>
      </w: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p>
    <w:p w:rsidR="00867760" w:rsidRPr="00867760" w:rsidRDefault="00867760" w:rsidP="00867760">
      <w:pPr>
        <w:numPr>
          <w:ilvl w:val="0"/>
          <w:numId w:val="26"/>
        </w:numPr>
        <w:suppressAutoHyphens/>
        <w:spacing w:after="0" w:line="240" w:lineRule="auto"/>
        <w:jc w:val="center"/>
        <w:rPr>
          <w:rFonts w:ascii="Times New Roman" w:hAnsi="Times New Roman" w:cs="Times New Roman"/>
          <w:b/>
          <w:sz w:val="24"/>
          <w:szCs w:val="24"/>
          <w:lang w:eastAsia="zh-CN"/>
        </w:rPr>
      </w:pPr>
      <w:r w:rsidRPr="00867760">
        <w:rPr>
          <w:rFonts w:ascii="Times New Roman" w:hAnsi="Times New Roman" w:cs="Times New Roman"/>
          <w:b/>
          <w:sz w:val="24"/>
          <w:szCs w:val="24"/>
          <w:lang w:eastAsia="zh-CN"/>
        </w:rPr>
        <w:t>Общие условия.</w:t>
      </w:r>
    </w:p>
    <w:p w:rsidR="00867760" w:rsidRPr="00867760" w:rsidRDefault="00867760" w:rsidP="00867760">
      <w:pPr>
        <w:suppressAutoHyphens/>
        <w:spacing w:after="0" w:line="240" w:lineRule="auto"/>
        <w:ind w:left="720"/>
        <w:rPr>
          <w:rFonts w:ascii="Times New Roman" w:hAnsi="Times New Roman" w:cs="Times New Roman"/>
          <w:b/>
          <w:sz w:val="24"/>
          <w:szCs w:val="24"/>
          <w:lang w:eastAsia="zh-CN"/>
        </w:rPr>
      </w:pP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1.1 Арендодатель сдает Арендатору во временное пользование, без права выкупа нежилые помещения, расположенные по адресу: город Вологда, Советский проспект, д.128, 1 этаж, общей площадью 233,5 кв.м. (позиции по экспликации: №№ 12-28), (далее – Имущество), для оказания услуг общественного питания. Указанные нежилые помещения принадлежат Арендодателю на праве хозяйственного ведения в соответствии со свидетельством о государственной регистрации права 35-АБ №792797 от 05.11.2015.</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 xml:space="preserve">1.2 Договор заключается на 03 (Три) года. </w:t>
      </w:r>
      <w:r w:rsidRPr="00867760">
        <w:rPr>
          <w:rFonts w:ascii="Times New Roman" w:hAnsi="Times New Roman" w:cs="Times New Roman"/>
          <w:color w:val="000000"/>
          <w:kern w:val="1"/>
          <w:sz w:val="24"/>
          <w:szCs w:val="24"/>
          <w:lang w:eastAsia="ar-SA"/>
        </w:rPr>
        <w:t>Договор вступает в силу с момента подписания его Сторонами.</w:t>
      </w:r>
    </w:p>
    <w:p w:rsidR="00867760" w:rsidRPr="00867760" w:rsidRDefault="00867760" w:rsidP="00867760">
      <w:pPr>
        <w:suppressAutoHyphens/>
        <w:spacing w:after="0" w:line="240" w:lineRule="auto"/>
        <w:ind w:firstLine="720"/>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1.3  Изменения условий договора, дополнения в договор, расторжение и прекращение договора допускаются по соглашению сторон, которые рассматриваются сторонами в месячный срок и оформляются дополнительным соглашением, кроме раздела 4 «Платежи и расчеты по договору».</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1.4  Сдача Имущества в аренду не влечет перехода права собственности на них.</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1.5 Неотделимые улучшения арендуемого Имущества, произведенные Арендатором, возмещению не подлежат.</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1.6 Если сос</w:t>
      </w:r>
      <w:r>
        <w:rPr>
          <w:rFonts w:ascii="Times New Roman" w:hAnsi="Times New Roman" w:cs="Times New Roman"/>
          <w:sz w:val="24"/>
          <w:szCs w:val="24"/>
          <w:lang w:eastAsia="zh-CN"/>
        </w:rPr>
        <w:t xml:space="preserve">тояние возвращаемого Имущества </w:t>
      </w:r>
      <w:r w:rsidRPr="00867760">
        <w:rPr>
          <w:rFonts w:ascii="Times New Roman" w:hAnsi="Times New Roman" w:cs="Times New Roman"/>
          <w:sz w:val="24"/>
          <w:szCs w:val="24"/>
          <w:lang w:eastAsia="zh-CN"/>
        </w:rPr>
        <w:t>по окончанию договора хуже принятого по акту, то Арендатор возмещает Арендодателю причиненный ущерб в соответствии с действующим законодательством РФ.</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1.7 Все споры, возникающие между сторонами при заключении, расторжении, изменении, исполнении настоящего договора, рассматриваются арбитражным судом Вологодской области.</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p>
    <w:p w:rsidR="00867760" w:rsidRPr="00867760" w:rsidRDefault="00867760" w:rsidP="00867760">
      <w:pPr>
        <w:numPr>
          <w:ilvl w:val="0"/>
          <w:numId w:val="26"/>
        </w:numPr>
        <w:suppressAutoHyphens/>
        <w:spacing w:after="0" w:line="240" w:lineRule="auto"/>
        <w:jc w:val="center"/>
        <w:rPr>
          <w:rFonts w:ascii="Times New Roman" w:hAnsi="Times New Roman" w:cs="Times New Roman"/>
          <w:b/>
          <w:sz w:val="24"/>
          <w:szCs w:val="24"/>
          <w:lang w:eastAsia="zh-CN"/>
        </w:rPr>
      </w:pPr>
      <w:r w:rsidRPr="00867760">
        <w:rPr>
          <w:rFonts w:ascii="Times New Roman" w:hAnsi="Times New Roman" w:cs="Times New Roman"/>
          <w:b/>
          <w:sz w:val="24"/>
          <w:szCs w:val="24"/>
          <w:lang w:eastAsia="zh-CN"/>
        </w:rPr>
        <w:t>Обязанности сторон.</w:t>
      </w:r>
    </w:p>
    <w:p w:rsidR="00867760" w:rsidRPr="00867760" w:rsidRDefault="00867760" w:rsidP="00867760">
      <w:pPr>
        <w:suppressAutoHyphens/>
        <w:spacing w:after="0" w:line="240" w:lineRule="auto"/>
        <w:ind w:left="720"/>
        <w:rPr>
          <w:rFonts w:ascii="Times New Roman" w:hAnsi="Times New Roman" w:cs="Times New Roman"/>
          <w:b/>
          <w:sz w:val="24"/>
          <w:szCs w:val="24"/>
          <w:lang w:eastAsia="zh-CN"/>
        </w:rPr>
      </w:pP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 xml:space="preserve">2.1 Арендодатель обязан: </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2.1.1 в трехдневный срок с момента подписания договора передать Имущество Арендатору по акту приема-передачи, в надлежащем состоянии, пригодном для его использования в целях, предусмотренных настоящим договором;</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2.1.2 предупредить Арендатора о выявленных (при осмотрах) изменениях или недостатках.</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 xml:space="preserve">2.1.3. осуществить капитальный ремонт при необходимости (аварийное состояние инженерных сетей, оконных рам и т.д.). </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2.2 Арендатор обязан:</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lastRenderedPageBreak/>
        <w:t>2.2.1 в трехдневный срок с момента подписания договора принять Имущество от Арендодателя по акту приема-передачи;</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2.2.2 использовать Имущество в соответствии с условиями настоящего договора, исключительно с целевым назначением, установленными нормами и правилами эксплуатации;</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2.2.3 бережно относиться к полученному Имуществу, содержать в полной исправности и надлежащем состоянии;</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2.2.4 беспрепятственно допускать представителей Арендодателя к осмотру Имущества на предмет соблюдения условий его эксплуатации и использования в соответствии с договором;</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2.2.5 не производить никаких улучшений и изменений технических характеристик Имущества, вызываемых потребностью Арендатора, без письменного разрешения Арендодателя;</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2.2.6 своими силами и за свой счет производить своевременно необходимый текущий косметический ремонт Имущества;</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2.2.7 соблюдать технические, санитарные, противопожарные требования законодательства и иные требования, предъявляемые при пользовании Имуществом;</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2.2.8 согласовать договор аренды с ТУ Роспотребнадзором по Вологодской области и Отделом Госпожнадзора УГПС МЧС Вологодской области;</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2.2.9 за счет собственных средств застраховать риск утраты (гибели) арендованного имущества с аккредитованной страховой компанией в пользу арендодателя (выгодоприобретателя) на весь срок аренды;</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2.2.10 письменно сообщить Арендодателю не позднее, чем за месяц о предстоящей передаче Имущества, как в связи с окончанием срока договора, так и при досрочном его расторжении и сдать Имущество Арендодателю по акту приема-передачи в исправном состоянии.</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 xml:space="preserve">Договор считается расторгнутым с момента подписания акта приема-передачи (оплату арендной платы производить до момента подписания акта приема-передачи); </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 xml:space="preserve">2.2.11 по истечении срока действия договора, а также при досрочном его прекращении, передать безвозмездно Арендодателю затраты на все произведенные неотделимые улучшения имущества; </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2.2.12 не использовать Имущество, а также права на них, в качестве залога, вклада в уставный капитал товариществ и обществ, не передавать во владение и пользование, в том числе безвозмездное, третьим лицам;</w:t>
      </w:r>
    </w:p>
    <w:p w:rsidR="00867760" w:rsidRPr="00867760" w:rsidRDefault="00867760" w:rsidP="00867760">
      <w:pPr>
        <w:suppressAutoHyphens/>
        <w:spacing w:after="0" w:line="240" w:lineRule="auto"/>
        <w:ind w:firstLine="708"/>
        <w:jc w:val="both"/>
        <w:rPr>
          <w:rFonts w:ascii="Times New Roman" w:hAnsi="Times New Roman" w:cs="Times New Roman"/>
          <w:color w:val="000000"/>
          <w:sz w:val="24"/>
          <w:szCs w:val="24"/>
          <w:lang w:eastAsia="zh-CN"/>
        </w:rPr>
      </w:pPr>
      <w:r w:rsidRPr="00867760">
        <w:rPr>
          <w:rFonts w:ascii="Times New Roman" w:hAnsi="Times New Roman" w:cs="Times New Roman"/>
          <w:color w:val="000000"/>
          <w:sz w:val="24"/>
          <w:szCs w:val="24"/>
          <w:lang w:eastAsia="zh-CN"/>
        </w:rPr>
        <w:t>2.2.13 обеспечивать сохранность Имущества, предоставленного ему в аренду;</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color w:val="000000"/>
          <w:sz w:val="24"/>
          <w:szCs w:val="24"/>
          <w:lang w:eastAsia="zh-CN"/>
        </w:rPr>
        <w:t>2.2.14 обеспечить противопожарную безопасность Имущества в соответствии с требованиями Федеральной противопожарной службы;</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2.2.15 не допускать ухудшения технического состояния Имущества, за исключением случаев, связанных с нормальным износом этого имущества в процессе эксплуатации;</w:t>
      </w:r>
    </w:p>
    <w:p w:rsidR="00867760" w:rsidRPr="00867760" w:rsidRDefault="00867760" w:rsidP="00867760">
      <w:pPr>
        <w:suppressAutoHyphens/>
        <w:spacing w:after="0" w:line="240" w:lineRule="auto"/>
        <w:ind w:firstLine="360"/>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ab/>
        <w:t>2.2.16 своевременно проводить за счет своих средств текущий ремонт имущества;</w:t>
      </w: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ab/>
        <w:t>2.2.17 эффективно использовать Имущество в соответствии с его прямым назначением и установленными правилами эксплуатации;</w:t>
      </w: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ab/>
        <w:t>2.2.18 при прекращении договора передать Имущество в исправном состоянии;</w:t>
      </w: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ab/>
        <w:t>2.2.19 внести в договор ведения банковского счета условие о безакцептном списании Арендодателем средств со счета в случае просрочки оплаты арендной платы более одного раза подряд по истечению установленного договором срока платежа;</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2.2.20 при изменении юридического адреса, адреса места нахождения, изменения наименования, банковских реквизитов, реорганизации и ликвидации Арендатора в недельный срок письменно уведомить об этом Арендодателя.</w:t>
      </w:r>
    </w:p>
    <w:p w:rsidR="00867760" w:rsidRPr="00867760" w:rsidRDefault="00867760" w:rsidP="00867760">
      <w:pPr>
        <w:suppressAutoHyphens/>
        <w:spacing w:after="0" w:line="240" w:lineRule="auto"/>
        <w:jc w:val="both"/>
        <w:rPr>
          <w:rFonts w:ascii="Times New Roman" w:hAnsi="Times New Roman" w:cs="Times New Roman"/>
          <w:color w:val="000000"/>
          <w:sz w:val="24"/>
          <w:szCs w:val="24"/>
          <w:lang w:eastAsia="zh-CN"/>
        </w:rPr>
      </w:pPr>
      <w:r w:rsidRPr="00867760">
        <w:rPr>
          <w:rFonts w:ascii="Times New Roman" w:hAnsi="Times New Roman" w:cs="Times New Roman"/>
          <w:sz w:val="24"/>
          <w:szCs w:val="24"/>
          <w:lang w:eastAsia="zh-CN"/>
        </w:rPr>
        <w:tab/>
        <w:t xml:space="preserve">2.2.21 </w:t>
      </w:r>
      <w:r w:rsidRPr="00867760">
        <w:rPr>
          <w:rFonts w:ascii="Times New Roman" w:hAnsi="Times New Roman" w:cs="Times New Roman"/>
          <w:color w:val="000000"/>
          <w:sz w:val="24"/>
          <w:szCs w:val="24"/>
          <w:lang w:eastAsia="zh-CN"/>
        </w:rPr>
        <w:t xml:space="preserve">оплачивать расходы, связанные с текущей эксплуатацией и содержанием помещений, предоставленных Арендатору в аренду, включая расходы по оплате электроэнергии, водоснабжения, водоотведения, согласно приборам учета, теплоснабжения, </w:t>
      </w:r>
      <w:r w:rsidRPr="00867760">
        <w:rPr>
          <w:rFonts w:ascii="Times New Roman" w:hAnsi="Times New Roman" w:cs="Times New Roman"/>
          <w:color w:val="000000"/>
          <w:sz w:val="24"/>
          <w:szCs w:val="24"/>
          <w:lang w:eastAsia="zh-CN"/>
        </w:rPr>
        <w:lastRenderedPageBreak/>
        <w:t>сбора и вывоза отходов и т.п. – пропорционально занимаемым площадям по действующим тарифам.</w:t>
      </w: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p>
    <w:p w:rsidR="00867760" w:rsidRPr="00867760" w:rsidRDefault="00867760" w:rsidP="00867760">
      <w:pPr>
        <w:numPr>
          <w:ilvl w:val="0"/>
          <w:numId w:val="26"/>
        </w:numPr>
        <w:suppressAutoHyphens/>
        <w:spacing w:after="0" w:line="240" w:lineRule="auto"/>
        <w:jc w:val="center"/>
        <w:rPr>
          <w:rFonts w:ascii="Times New Roman" w:hAnsi="Times New Roman" w:cs="Times New Roman"/>
          <w:b/>
          <w:sz w:val="24"/>
          <w:szCs w:val="24"/>
          <w:lang w:eastAsia="zh-CN"/>
        </w:rPr>
      </w:pPr>
      <w:r w:rsidRPr="00867760">
        <w:rPr>
          <w:rFonts w:ascii="Times New Roman" w:hAnsi="Times New Roman" w:cs="Times New Roman"/>
          <w:b/>
          <w:sz w:val="24"/>
          <w:szCs w:val="24"/>
          <w:lang w:eastAsia="zh-CN"/>
        </w:rPr>
        <w:t>Особые условия.</w:t>
      </w:r>
    </w:p>
    <w:p w:rsidR="00867760" w:rsidRPr="00867760" w:rsidRDefault="00867760" w:rsidP="00867760">
      <w:pPr>
        <w:suppressAutoHyphens/>
        <w:spacing w:after="0" w:line="240" w:lineRule="auto"/>
        <w:ind w:left="720"/>
        <w:rPr>
          <w:rFonts w:ascii="Times New Roman" w:hAnsi="Times New Roman" w:cs="Times New Roman"/>
          <w:b/>
          <w:sz w:val="24"/>
          <w:szCs w:val="24"/>
          <w:lang w:eastAsia="zh-CN"/>
        </w:rPr>
      </w:pP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ab/>
        <w:t>3.1 Арендатор обязуется:</w:t>
      </w:r>
    </w:p>
    <w:p w:rsidR="00867760" w:rsidRPr="00867760" w:rsidRDefault="00867760" w:rsidP="00867760">
      <w:pPr>
        <w:tabs>
          <w:tab w:val="left" w:pos="0"/>
        </w:tabs>
        <w:suppressAutoHyphens/>
        <w:spacing w:after="0" w:line="240" w:lineRule="auto"/>
        <w:ind w:firstLine="705"/>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 xml:space="preserve">3.1.1 Использовать Имущество для оказания услуг общественного питания, в том числе для сотрудников Арендодателя, без права перепрофилирования. </w:t>
      </w:r>
    </w:p>
    <w:p w:rsidR="00867760" w:rsidRPr="00867760" w:rsidRDefault="00867760" w:rsidP="00867760">
      <w:pPr>
        <w:numPr>
          <w:ilvl w:val="2"/>
          <w:numId w:val="24"/>
        </w:numPr>
        <w:tabs>
          <w:tab w:val="clear" w:pos="1004"/>
          <w:tab w:val="left" w:pos="0"/>
          <w:tab w:val="num" w:pos="1380"/>
        </w:tabs>
        <w:suppressAutoHyphens/>
        <w:spacing w:after="0" w:line="240" w:lineRule="auto"/>
        <w:ind w:left="1380"/>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Установить режим работы столовой:</w:t>
      </w:r>
    </w:p>
    <w:p w:rsidR="00867760" w:rsidRPr="00867760" w:rsidRDefault="00867760" w:rsidP="00867760">
      <w:pPr>
        <w:tabs>
          <w:tab w:val="left" w:pos="0"/>
        </w:tabs>
        <w:suppressAutoHyphens/>
        <w:spacing w:after="0" w:line="240" w:lineRule="auto"/>
        <w:ind w:firstLine="705"/>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для сотрудников МУП ЖКХ «Вологдагорводоканал» в рабочие дни:</w:t>
      </w:r>
    </w:p>
    <w:p w:rsidR="00867760" w:rsidRPr="00867760" w:rsidRDefault="00867760" w:rsidP="00867760">
      <w:pPr>
        <w:tabs>
          <w:tab w:val="left" w:pos="0"/>
        </w:tabs>
        <w:suppressAutoHyphens/>
        <w:spacing w:after="0" w:line="240" w:lineRule="auto"/>
        <w:ind w:firstLine="705"/>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с 10 часов 00 минут до 10 часов 15 минут;</w:t>
      </w:r>
    </w:p>
    <w:p w:rsidR="00867760" w:rsidRPr="00867760" w:rsidRDefault="00867760" w:rsidP="00867760">
      <w:pPr>
        <w:tabs>
          <w:tab w:val="left" w:pos="0"/>
        </w:tabs>
        <w:suppressAutoHyphens/>
        <w:spacing w:after="0" w:line="240" w:lineRule="auto"/>
        <w:ind w:firstLine="705"/>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 xml:space="preserve">с 11 часов 30 минут до 15 часов 00 минут; </w:t>
      </w:r>
    </w:p>
    <w:p w:rsidR="00867760" w:rsidRPr="00867760" w:rsidRDefault="00867760" w:rsidP="00867760">
      <w:pPr>
        <w:tabs>
          <w:tab w:val="left" w:pos="0"/>
        </w:tabs>
        <w:suppressAutoHyphens/>
        <w:spacing w:after="0" w:line="240" w:lineRule="auto"/>
        <w:ind w:firstLine="705"/>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 xml:space="preserve">с 15 часов 00 минут до 15 часов 15 минут </w:t>
      </w:r>
    </w:p>
    <w:p w:rsidR="00867760" w:rsidRPr="00867760" w:rsidRDefault="00867760" w:rsidP="00867760">
      <w:pPr>
        <w:tabs>
          <w:tab w:val="left" w:pos="0"/>
        </w:tabs>
        <w:suppressAutoHyphens/>
        <w:spacing w:after="0" w:line="240" w:lineRule="auto"/>
        <w:ind w:firstLine="705"/>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для сторонних лиц в рабочие дни:</w:t>
      </w:r>
    </w:p>
    <w:p w:rsidR="00867760" w:rsidRPr="00867760" w:rsidRDefault="00867760" w:rsidP="00867760">
      <w:pPr>
        <w:tabs>
          <w:tab w:val="left" w:pos="0"/>
        </w:tabs>
        <w:suppressAutoHyphens/>
        <w:spacing w:after="0" w:line="240" w:lineRule="auto"/>
        <w:ind w:firstLine="705"/>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 xml:space="preserve">с 12 часов 20 минут до 15 часов 00 минут. </w:t>
      </w:r>
    </w:p>
    <w:p w:rsidR="00867760" w:rsidRPr="00867760" w:rsidRDefault="00867760" w:rsidP="00867760">
      <w:pPr>
        <w:numPr>
          <w:ilvl w:val="2"/>
          <w:numId w:val="23"/>
        </w:numPr>
        <w:tabs>
          <w:tab w:val="clear" w:pos="-420"/>
          <w:tab w:val="left" w:pos="0"/>
        </w:tabs>
        <w:suppressAutoHyphens/>
        <w:spacing w:after="0" w:line="240" w:lineRule="auto"/>
        <w:ind w:left="0" w:firstLine="704"/>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При первичной установке цен на блюда и кулинарные изделия, не превышать цены по отдельным группам блюд и кулинарных изделий. Перечень цен указан в Приложении №1 к настоящему договору.</w:t>
      </w:r>
    </w:p>
    <w:p w:rsidR="00867760" w:rsidRPr="00867760" w:rsidRDefault="00867760" w:rsidP="00867760">
      <w:pPr>
        <w:numPr>
          <w:ilvl w:val="2"/>
          <w:numId w:val="23"/>
        </w:numPr>
        <w:tabs>
          <w:tab w:val="clear" w:pos="-420"/>
          <w:tab w:val="left" w:pos="0"/>
        </w:tabs>
        <w:suppressAutoHyphens/>
        <w:spacing w:after="0" w:line="240" w:lineRule="auto"/>
        <w:ind w:left="0" w:firstLine="704"/>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Организовать питание работников Арендодателя со скидкой в размере 5% от цен действующего ассортимента блюд и кулинарных изделий.</w:t>
      </w:r>
    </w:p>
    <w:p w:rsidR="00867760" w:rsidRPr="00867760" w:rsidRDefault="00867760" w:rsidP="00867760">
      <w:pPr>
        <w:numPr>
          <w:ilvl w:val="2"/>
          <w:numId w:val="23"/>
        </w:numPr>
        <w:tabs>
          <w:tab w:val="clear" w:pos="-420"/>
          <w:tab w:val="left" w:pos="0"/>
        </w:tabs>
        <w:suppressAutoHyphens/>
        <w:spacing w:after="0" w:line="240" w:lineRule="auto"/>
        <w:ind w:left="0" w:firstLine="705"/>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Повышать цены на ассортимент продукции, только по согласованию с Арендодателем.</w:t>
      </w:r>
    </w:p>
    <w:p w:rsidR="00867760" w:rsidRPr="00867760" w:rsidRDefault="00867760" w:rsidP="00867760">
      <w:pPr>
        <w:tabs>
          <w:tab w:val="left" w:pos="0"/>
        </w:tabs>
        <w:suppressAutoHyphens/>
        <w:spacing w:after="0" w:line="240" w:lineRule="auto"/>
        <w:ind w:firstLine="705"/>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3.1.6. При введении в ассортимент продукции новых блюд устанавливать цены только по согласованию с Арендодателем.</w:t>
      </w:r>
    </w:p>
    <w:p w:rsidR="00867760" w:rsidRPr="00867760" w:rsidRDefault="00867760" w:rsidP="00867760">
      <w:pPr>
        <w:tabs>
          <w:tab w:val="left" w:pos="0"/>
        </w:tabs>
        <w:suppressAutoHyphens/>
        <w:spacing w:after="0" w:line="240" w:lineRule="auto"/>
        <w:ind w:firstLine="705"/>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3.1.7 Включать в меню не менее 40 позиций блюд и кулинарных изделий с ежедневным обновлением в течение недели.</w:t>
      </w:r>
    </w:p>
    <w:p w:rsidR="00867760" w:rsidRPr="00867760" w:rsidRDefault="00867760" w:rsidP="00867760">
      <w:pPr>
        <w:tabs>
          <w:tab w:val="left" w:pos="0"/>
        </w:tabs>
        <w:suppressAutoHyphens/>
        <w:spacing w:after="0" w:line="240" w:lineRule="auto"/>
        <w:ind w:firstLine="705"/>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3.1.8 Осуществлять обслуживание банкетов с предварительным письменным уведомлением Арендодателя не позднее чем за один день до даты проведения банкета. Обеспечивать за счет собственных средств организацию дополнительной охраны арендуемого имущества в период проведения банкетов.</w:t>
      </w:r>
    </w:p>
    <w:p w:rsidR="00867760" w:rsidRPr="00867760" w:rsidRDefault="00867760" w:rsidP="00867760">
      <w:pPr>
        <w:tabs>
          <w:tab w:val="left" w:pos="0"/>
        </w:tabs>
        <w:suppressAutoHyphens/>
        <w:spacing w:after="0" w:line="240" w:lineRule="auto"/>
        <w:ind w:firstLine="705"/>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3.1.9 Осуществлять производственную деятельность в праздничные и выходные дни, а также при необходимости проведения работ в ночное время по предварительному письменному уведомлению Арендодателя не позднее чем за один день до даты проведения работ.</w:t>
      </w:r>
    </w:p>
    <w:p w:rsidR="00867760" w:rsidRPr="00867760" w:rsidRDefault="00867760" w:rsidP="00867760">
      <w:pPr>
        <w:tabs>
          <w:tab w:val="left" w:pos="0"/>
        </w:tabs>
        <w:suppressAutoHyphens/>
        <w:spacing w:after="0" w:line="240" w:lineRule="auto"/>
        <w:ind w:firstLine="705"/>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3.1.10 Не производить реализацию алкогольной и слабоалкогольной продукции за исключением случаев указанных в п. 3.1.8 настоящего договора.</w:t>
      </w:r>
    </w:p>
    <w:p w:rsidR="00867760" w:rsidRPr="00867760" w:rsidRDefault="00867760" w:rsidP="00867760">
      <w:pPr>
        <w:tabs>
          <w:tab w:val="left" w:pos="0"/>
        </w:tabs>
        <w:suppressAutoHyphens/>
        <w:spacing w:after="0" w:line="240" w:lineRule="auto"/>
        <w:ind w:firstLine="705"/>
        <w:jc w:val="both"/>
        <w:rPr>
          <w:rFonts w:ascii="Times New Roman" w:hAnsi="Times New Roman" w:cs="Times New Roman"/>
          <w:sz w:val="24"/>
          <w:szCs w:val="24"/>
          <w:lang w:eastAsia="zh-CN"/>
        </w:rPr>
      </w:pPr>
    </w:p>
    <w:p w:rsidR="00867760" w:rsidRPr="00867760" w:rsidRDefault="00867760" w:rsidP="00867760">
      <w:pPr>
        <w:numPr>
          <w:ilvl w:val="0"/>
          <w:numId w:val="23"/>
        </w:numPr>
        <w:suppressAutoHyphens/>
        <w:spacing w:after="0" w:line="240" w:lineRule="auto"/>
        <w:jc w:val="center"/>
        <w:rPr>
          <w:rFonts w:ascii="Times New Roman" w:hAnsi="Times New Roman" w:cs="Times New Roman"/>
          <w:b/>
          <w:sz w:val="24"/>
          <w:szCs w:val="24"/>
          <w:lang w:eastAsia="zh-CN"/>
        </w:rPr>
      </w:pPr>
      <w:r w:rsidRPr="00867760">
        <w:rPr>
          <w:rFonts w:ascii="Times New Roman" w:hAnsi="Times New Roman" w:cs="Times New Roman"/>
          <w:b/>
          <w:sz w:val="24"/>
          <w:szCs w:val="24"/>
          <w:lang w:eastAsia="zh-CN"/>
        </w:rPr>
        <w:t>Платежи и расчеты по договору.</w:t>
      </w:r>
    </w:p>
    <w:p w:rsidR="00867760" w:rsidRPr="00867760" w:rsidRDefault="00867760" w:rsidP="00867760">
      <w:pPr>
        <w:suppressAutoHyphens/>
        <w:spacing w:after="0" w:line="240" w:lineRule="auto"/>
        <w:ind w:left="540"/>
        <w:rPr>
          <w:rFonts w:ascii="Times New Roman" w:hAnsi="Times New Roman" w:cs="Times New Roman"/>
          <w:b/>
          <w:sz w:val="24"/>
          <w:szCs w:val="24"/>
          <w:lang w:eastAsia="zh-CN"/>
        </w:rPr>
      </w:pPr>
    </w:p>
    <w:p w:rsidR="00867760" w:rsidRPr="00867760" w:rsidRDefault="00867760" w:rsidP="00867760">
      <w:pPr>
        <w:suppressAutoHyphens/>
        <w:spacing w:after="0" w:line="240" w:lineRule="auto"/>
        <w:ind w:firstLine="720"/>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4.1. Размер арендной платы в месяц, установленный по результатам проведения аукциона, за Имущество, указанные в п. 1 настоящего договора, составляет ______________________ руб. (с НДС/без НДС) и действует в течение всего срока аренды.</w:t>
      </w:r>
    </w:p>
    <w:p w:rsidR="00867760" w:rsidRPr="00867760" w:rsidRDefault="00867760" w:rsidP="00867760">
      <w:pPr>
        <w:suppressAutoHyphens/>
        <w:spacing w:after="0" w:line="240" w:lineRule="auto"/>
        <w:ind w:firstLine="709"/>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 xml:space="preserve">4.2. За Имущество, указанное в пункте 1 договора, Арендатор производит оплату аренды не позднее 10 числа текущего месяца по следующим реквизитам: р/сч 40702810412000100417 в Вологодском отделении №8638 ПАО Сбербанк г. Вологда к/сч 30101810900000000644 БИК 041909644 (Муниципальное унитарное предприятие жилищно-коммунального хозяйства муниципального образования «Город Вологда» «Вологдагорводоканал») ИНН 3525023596, КПП 352501001, ОКАТО 19401000000. </w:t>
      </w:r>
    </w:p>
    <w:p w:rsidR="00867760" w:rsidRPr="00867760" w:rsidRDefault="00867760" w:rsidP="00867760">
      <w:pPr>
        <w:suppressAutoHyphens/>
        <w:spacing w:after="0" w:line="240" w:lineRule="auto"/>
        <w:ind w:firstLine="709"/>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Общая сумма по договору за три года/ составляет ___________________________________ (с НДС/без НДС)</w:t>
      </w:r>
    </w:p>
    <w:p w:rsidR="00867760" w:rsidRPr="00867760" w:rsidRDefault="00867760" w:rsidP="00867760">
      <w:pPr>
        <w:suppressAutoHyphens/>
        <w:spacing w:after="0" w:line="240" w:lineRule="auto"/>
        <w:ind w:firstLine="567"/>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 xml:space="preserve">4.3 За использование Имущества не в соответствии с договором аренды, а также при использовании Имущества и прав на них в качестве залога, вклада, при передаче Имущества в </w:t>
      </w:r>
      <w:r w:rsidRPr="00867760">
        <w:rPr>
          <w:rFonts w:ascii="Times New Roman" w:hAnsi="Times New Roman" w:cs="Times New Roman"/>
          <w:sz w:val="24"/>
          <w:szCs w:val="24"/>
          <w:lang w:eastAsia="zh-CN"/>
        </w:rPr>
        <w:lastRenderedPageBreak/>
        <w:t xml:space="preserve">безвозмездное пользование, при передаче прав и обязанностей по настоящему договору другим лицам или сдачу Имущества (в целом или частично) в субаренду без письменного разрешения Арендодателя, Арендатор уплачивает Арендодателю штраф, равный 5-кратному размеру месячной арендной платы, действующий на дату установления нарушения. </w:t>
      </w:r>
    </w:p>
    <w:p w:rsidR="00867760" w:rsidRPr="00867760" w:rsidRDefault="00867760" w:rsidP="00867760">
      <w:pPr>
        <w:suppressAutoHyphens/>
        <w:spacing w:after="0" w:line="240" w:lineRule="auto"/>
        <w:ind w:firstLine="567"/>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4.4  В случае несвоевременной оплаты аренды арендатор уплачивает пеню размере 0,1% от несвоевременно уплаченной денежной суммы за каждый день просрочки.</w:t>
      </w:r>
    </w:p>
    <w:p w:rsidR="00867760" w:rsidRPr="00867760" w:rsidRDefault="00867760" w:rsidP="00867760">
      <w:pPr>
        <w:suppressAutoHyphens/>
        <w:spacing w:after="0" w:line="240" w:lineRule="auto"/>
        <w:ind w:firstLine="567"/>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4.5 Уплата санкций, установленных настоящим договором, не освобождает Арендатора от выполнения лежащих на нем обязательств и устранения нарушений.</w:t>
      </w:r>
    </w:p>
    <w:p w:rsidR="00867760" w:rsidRPr="00867760" w:rsidRDefault="00867760" w:rsidP="00867760">
      <w:pPr>
        <w:suppressAutoHyphens/>
        <w:spacing w:after="0" w:line="240" w:lineRule="auto"/>
        <w:ind w:firstLine="567"/>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4.6 В случае просрочки оплаты арендной платы более одного раза подряд по истечении установленного договором срока платежа, Арендодатель имеет право в безакцептном порядке списать с банковского счета Арендатора денежные средства в размере образовавшейся задолженности.</w:t>
      </w:r>
    </w:p>
    <w:p w:rsidR="00867760" w:rsidRPr="00867760" w:rsidRDefault="00867760" w:rsidP="00867760">
      <w:pPr>
        <w:suppressAutoHyphens/>
        <w:spacing w:after="0" w:line="240" w:lineRule="auto"/>
        <w:ind w:firstLine="567"/>
        <w:jc w:val="both"/>
        <w:rPr>
          <w:rFonts w:ascii="Times New Roman" w:hAnsi="Times New Roman" w:cs="Times New Roman"/>
          <w:sz w:val="24"/>
          <w:szCs w:val="24"/>
          <w:lang w:eastAsia="zh-CN"/>
        </w:rPr>
      </w:pPr>
    </w:p>
    <w:p w:rsidR="00867760" w:rsidRPr="00867760" w:rsidRDefault="00867760" w:rsidP="00867760">
      <w:pPr>
        <w:numPr>
          <w:ilvl w:val="0"/>
          <w:numId w:val="23"/>
        </w:numPr>
        <w:suppressAutoHyphens/>
        <w:spacing w:after="0" w:line="240" w:lineRule="auto"/>
        <w:jc w:val="center"/>
        <w:rPr>
          <w:rFonts w:ascii="Times New Roman" w:hAnsi="Times New Roman" w:cs="Times New Roman"/>
          <w:b/>
          <w:sz w:val="24"/>
          <w:szCs w:val="24"/>
          <w:lang w:eastAsia="zh-CN"/>
        </w:rPr>
      </w:pPr>
      <w:r w:rsidRPr="00867760">
        <w:rPr>
          <w:rFonts w:ascii="Times New Roman" w:hAnsi="Times New Roman" w:cs="Times New Roman"/>
          <w:b/>
          <w:sz w:val="24"/>
          <w:szCs w:val="24"/>
          <w:lang w:eastAsia="zh-CN"/>
        </w:rPr>
        <w:t>Досрочное расторжение договора.</w:t>
      </w:r>
    </w:p>
    <w:p w:rsidR="00867760" w:rsidRPr="00867760" w:rsidRDefault="00867760" w:rsidP="00867760">
      <w:pPr>
        <w:suppressAutoHyphens/>
        <w:spacing w:after="0" w:line="240" w:lineRule="auto"/>
        <w:ind w:left="540"/>
        <w:rPr>
          <w:rFonts w:ascii="Times New Roman" w:hAnsi="Times New Roman" w:cs="Times New Roman"/>
          <w:b/>
          <w:sz w:val="24"/>
          <w:szCs w:val="24"/>
          <w:lang w:eastAsia="zh-CN"/>
        </w:rPr>
      </w:pP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ab/>
        <w:t>5.1 Настоящий договор аренды может быть расторгнут по соглашению сторон до окончания срока, установленного договором.</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5.2 Договор аренды подлежит досрочному расторжению, а Арендатор выселению:</w:t>
      </w: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ab/>
        <w:t>5.2.1 при использовании Имущества (в целом или частично) не в соответствии с договором аренды или сдаче их (в целом или частично) в субаренду без письменного разрешения Арендодателя;</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5.2.2 если Арендатор умышленно или по халатности ухудшает состояние Имущества, не проводит текущий ремонт, предусмотренный настоящим договором аренды;</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5.2.3 если Арендатор более двух раз подряд по истечении установленного договором срока платежа не внес арендную плату;</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5.2.4 в случаях стихийных бедствий, аварий, эпидемий и при иных обстоятельствах, носящих чрезвычайный характер, в интересах общества по решению органов государственной власти, Вологодской городской Думы могут быть изъяты у «Арендатора» в порядке и на условиях, установленных законодательными актами с возвратом ему внесенной арендной платы за неиспользованный срок аренды;</w:t>
      </w: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ab/>
        <w:t>5.2.5 если Арендатор в трехдневный срок, с момента подписания настоящего договора аренды, не обратился к Арендодателю по вопросу передачи Имущества и не принял их по акту приема-передачи;</w:t>
      </w: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ab/>
        <w:t>5.2.6 если Арендатор произвел передачу права аренды на все арендуемое Имущество или его части в качестве вклада, залога, в безвозмездное пользование, передал свои права и обязанности по настоящему договору другим лицам;</w:t>
      </w: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ab/>
        <w:t>5.2.7 в случае ликвидации Арендатора;</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5.2.8 в связи с аварийным состоянием несущих конструкций здания;</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5.2.9 если без письменного разрешения Арендодателя произвел перепланировку и/или переоборудование арендуемого Имущества, вызванного потребностью Арендатора.</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5.3 Прекращение права хозяйственного ведения на муниципальное имущество, указанное в п. 1.1. настоящего договора, влечет прекращение договора аренды.</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p>
    <w:p w:rsidR="00867760" w:rsidRPr="00867760" w:rsidRDefault="00867760" w:rsidP="00867760">
      <w:pPr>
        <w:numPr>
          <w:ilvl w:val="0"/>
          <w:numId w:val="23"/>
        </w:numPr>
        <w:suppressAutoHyphens/>
        <w:spacing w:after="0" w:line="240" w:lineRule="auto"/>
        <w:jc w:val="center"/>
        <w:rPr>
          <w:rFonts w:ascii="Times New Roman" w:hAnsi="Times New Roman" w:cs="Times New Roman"/>
          <w:b/>
          <w:sz w:val="24"/>
          <w:szCs w:val="24"/>
          <w:lang w:eastAsia="zh-CN"/>
        </w:rPr>
      </w:pPr>
      <w:r w:rsidRPr="00867760">
        <w:rPr>
          <w:rFonts w:ascii="Times New Roman" w:hAnsi="Times New Roman" w:cs="Times New Roman"/>
          <w:b/>
          <w:sz w:val="24"/>
          <w:szCs w:val="24"/>
          <w:lang w:eastAsia="zh-CN"/>
        </w:rPr>
        <w:t>Прочие условия.</w:t>
      </w:r>
    </w:p>
    <w:p w:rsidR="00867760" w:rsidRPr="00867760" w:rsidRDefault="00867760" w:rsidP="00867760">
      <w:pPr>
        <w:suppressAutoHyphens/>
        <w:spacing w:after="0" w:line="240" w:lineRule="auto"/>
        <w:ind w:left="540"/>
        <w:rPr>
          <w:rFonts w:ascii="Times New Roman" w:hAnsi="Times New Roman" w:cs="Times New Roman"/>
          <w:b/>
          <w:sz w:val="24"/>
          <w:szCs w:val="24"/>
          <w:lang w:eastAsia="zh-CN"/>
        </w:rPr>
      </w:pP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6.1 Настоящий договор составлен в 3-х экземплярах, имеющих одинаковую юридическую силу, для каждой из сторон и 1 экз. для Управления Федеральной службы государственной регистрации, кадастра и картографии по Вологодской области. Договор аренды заключен без права выкупа, без права передачи прав третьим лицам.</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 xml:space="preserve">6.2 Арендодатель самостоятельно несет расходы по сбору необходимого пакета документации и осуществляет государственную регистрацию договора аренды в Управлении </w:t>
      </w:r>
      <w:r w:rsidRPr="00867760">
        <w:rPr>
          <w:rFonts w:ascii="Times New Roman" w:hAnsi="Times New Roman" w:cs="Times New Roman"/>
          <w:sz w:val="24"/>
          <w:szCs w:val="24"/>
          <w:lang w:eastAsia="zh-CN"/>
        </w:rPr>
        <w:lastRenderedPageBreak/>
        <w:t>Федеральной службы государственной регистрации, кадастра и картографии по Вологодской области.</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6.3 Реорганизация Арендодателя, а также перемена собственника арендуемых помещений не является основанием для изменения условий или расторжения настоящего договора.</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6.4 Арендодатель не несет ответственности за любые аварии и их последствия, произошедшие не по его вине.</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6.5 Арендатор несет ответственность, предусмотренную действующим законодательством РФ, перед третьими лицами за причиненный ущерб, возникший в результате использования арендуемого Имущества.</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6.6 Арендатор несет ответственность за неуплату НДС на арендную плату в соответствии с действующим законодательством.</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6.7 Арендатор обязан за несвоевременный возврат арендованного Имущества производить оплату аренды, в том числе неустойку за просрочку внесения арендной платы в виде пени в размере 0,1% от несвоевременно уплаченной денежной суммы за каждый день просрочки, начиная 11 числа текущего месяца.</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 xml:space="preserve">6.8 На период срока действия договорных отношений Арендатор несет ответственность за сохранность муниципального имущества, указанного в п. 1.1 настоящего договора, (в т.ч. соблюдение противопожарной безопасности) в соответствии с действующим законодательством. </w:t>
      </w:r>
    </w:p>
    <w:p w:rsidR="00867760" w:rsidRPr="00867760" w:rsidRDefault="00867760" w:rsidP="00867760">
      <w:pPr>
        <w:suppressAutoHyphens/>
        <w:spacing w:after="0" w:line="240" w:lineRule="auto"/>
        <w:ind w:firstLine="708"/>
        <w:jc w:val="both"/>
        <w:rPr>
          <w:rFonts w:ascii="Times New Roman" w:hAnsi="Times New Roman" w:cs="Times New Roman"/>
          <w:sz w:val="24"/>
          <w:szCs w:val="24"/>
          <w:lang w:eastAsia="zh-CN"/>
        </w:rPr>
      </w:pPr>
    </w:p>
    <w:p w:rsidR="00867760" w:rsidRPr="00867760" w:rsidRDefault="00867760" w:rsidP="00867760">
      <w:pPr>
        <w:suppressAutoHyphens/>
        <w:spacing w:after="0" w:line="240" w:lineRule="auto"/>
        <w:ind w:firstLine="708"/>
        <w:jc w:val="center"/>
        <w:rPr>
          <w:rFonts w:ascii="Times New Roman" w:hAnsi="Times New Roman" w:cs="Times New Roman"/>
          <w:b/>
          <w:sz w:val="24"/>
          <w:szCs w:val="24"/>
          <w:lang w:eastAsia="zh-CN"/>
        </w:rPr>
      </w:pPr>
      <w:r w:rsidRPr="00867760">
        <w:rPr>
          <w:rFonts w:ascii="Times New Roman" w:hAnsi="Times New Roman" w:cs="Times New Roman"/>
          <w:b/>
          <w:sz w:val="24"/>
          <w:szCs w:val="24"/>
          <w:lang w:eastAsia="zh-CN"/>
        </w:rPr>
        <w:t>7. Юридические адреса сторон и номера телефонов:</w:t>
      </w:r>
    </w:p>
    <w:p w:rsidR="00867760" w:rsidRPr="00867760" w:rsidRDefault="00867760" w:rsidP="00867760">
      <w:pPr>
        <w:suppressAutoHyphens/>
        <w:spacing w:after="0" w:line="240" w:lineRule="auto"/>
        <w:ind w:firstLine="708"/>
        <w:jc w:val="center"/>
        <w:rPr>
          <w:rFonts w:ascii="Times New Roman" w:hAnsi="Times New Roman" w:cs="Times New Roman"/>
          <w:b/>
          <w:sz w:val="24"/>
          <w:szCs w:val="24"/>
          <w:lang w:eastAsia="zh-CN"/>
        </w:rPr>
      </w:pPr>
    </w:p>
    <w:tbl>
      <w:tblPr>
        <w:tblW w:w="10170" w:type="dxa"/>
        <w:tblInd w:w="55" w:type="dxa"/>
        <w:tblLayout w:type="fixed"/>
        <w:tblCellMar>
          <w:top w:w="55" w:type="dxa"/>
          <w:left w:w="55" w:type="dxa"/>
          <w:bottom w:w="55" w:type="dxa"/>
          <w:right w:w="55" w:type="dxa"/>
        </w:tblCellMar>
        <w:tblLook w:val="0000" w:firstRow="0" w:lastRow="0" w:firstColumn="0" w:lastColumn="0" w:noHBand="0" w:noVBand="0"/>
      </w:tblPr>
      <w:tblGrid>
        <w:gridCol w:w="5025"/>
        <w:gridCol w:w="5145"/>
      </w:tblGrid>
      <w:tr w:rsidR="00867760" w:rsidRPr="00867760" w:rsidTr="00EC47F3">
        <w:tc>
          <w:tcPr>
            <w:tcW w:w="5025" w:type="dxa"/>
            <w:shd w:val="clear" w:color="auto" w:fill="auto"/>
          </w:tcPr>
          <w:p w:rsidR="00867760" w:rsidRPr="00867760" w:rsidRDefault="00867760" w:rsidP="00867760">
            <w:pPr>
              <w:suppressAutoHyphens/>
              <w:snapToGrid w:val="0"/>
              <w:spacing w:after="0" w:line="240" w:lineRule="auto"/>
              <w:jc w:val="center"/>
              <w:rPr>
                <w:rFonts w:ascii="Times New Roman" w:hAnsi="Times New Roman" w:cs="Times New Roman"/>
                <w:b/>
                <w:sz w:val="24"/>
                <w:szCs w:val="24"/>
                <w:lang w:eastAsia="zh-CN"/>
              </w:rPr>
            </w:pPr>
            <w:r w:rsidRPr="00867760">
              <w:rPr>
                <w:rFonts w:ascii="Times New Roman" w:hAnsi="Times New Roman" w:cs="Times New Roman"/>
                <w:b/>
                <w:sz w:val="24"/>
                <w:szCs w:val="24"/>
                <w:lang w:eastAsia="zh-CN"/>
              </w:rPr>
              <w:t>Арендодатель:</w:t>
            </w:r>
          </w:p>
          <w:p w:rsidR="00867760" w:rsidRPr="00867760" w:rsidRDefault="00867760" w:rsidP="00867760">
            <w:pPr>
              <w:suppressAutoHyphens/>
              <w:snapToGrid w:val="0"/>
              <w:spacing w:after="0" w:line="240" w:lineRule="auto"/>
              <w:jc w:val="center"/>
              <w:rPr>
                <w:rFonts w:ascii="Times New Roman" w:hAnsi="Times New Roman" w:cs="Times New Roman"/>
                <w:b/>
                <w:bCs/>
                <w:sz w:val="24"/>
                <w:szCs w:val="24"/>
                <w:lang w:eastAsia="zh-CN"/>
              </w:rPr>
            </w:pP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r w:rsidRPr="00867760">
              <w:rPr>
                <w:rFonts w:ascii="Times New Roman" w:hAnsi="Times New Roman" w:cs="Times New Roman"/>
                <w:b/>
                <w:bCs/>
                <w:sz w:val="24"/>
                <w:szCs w:val="24"/>
                <w:lang w:eastAsia="zh-CN"/>
              </w:rPr>
              <w:t>МУП ЖКХ «Вологдагорводоканал»</w:t>
            </w:r>
          </w:p>
          <w:p w:rsidR="00867760" w:rsidRPr="00867760" w:rsidRDefault="00867760" w:rsidP="00867760">
            <w:pPr>
              <w:suppressAutoHyphens/>
              <w:spacing w:after="0" w:line="240" w:lineRule="auto"/>
              <w:rPr>
                <w:rFonts w:ascii="Times New Roman" w:hAnsi="Times New Roman" w:cs="Times New Roman"/>
                <w:sz w:val="24"/>
                <w:szCs w:val="24"/>
                <w:lang w:eastAsia="zh-CN"/>
              </w:rPr>
            </w:pPr>
            <w:smartTag w:uri="urn:schemas-microsoft-com:office:smarttags" w:element="metricconverter">
              <w:smartTagPr>
                <w:attr w:name="ProductID" w:val="160012, г"/>
              </w:smartTagPr>
              <w:r w:rsidRPr="00867760">
                <w:rPr>
                  <w:rFonts w:ascii="Times New Roman" w:hAnsi="Times New Roman" w:cs="Times New Roman"/>
                  <w:sz w:val="24"/>
                  <w:szCs w:val="24"/>
                  <w:lang w:eastAsia="zh-CN"/>
                </w:rPr>
                <w:t>160012, г</w:t>
              </w:r>
            </w:smartTag>
            <w:r w:rsidRPr="00867760">
              <w:rPr>
                <w:rFonts w:ascii="Times New Roman" w:hAnsi="Times New Roman" w:cs="Times New Roman"/>
                <w:sz w:val="24"/>
                <w:szCs w:val="24"/>
                <w:lang w:eastAsia="zh-CN"/>
              </w:rPr>
              <w:t>. Вологда, Советский проспект, 128</w:t>
            </w:r>
          </w:p>
          <w:p w:rsidR="00867760" w:rsidRPr="00867760" w:rsidRDefault="00867760" w:rsidP="00867760">
            <w:pPr>
              <w:suppressAutoHyphens/>
              <w:spacing w:after="0" w:line="240" w:lineRule="auto"/>
              <w:rPr>
                <w:rFonts w:ascii="Times New Roman" w:hAnsi="Times New Roman" w:cs="Times New Roman"/>
                <w:sz w:val="24"/>
                <w:szCs w:val="24"/>
                <w:lang w:eastAsia="zh-CN"/>
              </w:rPr>
            </w:pPr>
            <w:r w:rsidRPr="00867760">
              <w:rPr>
                <w:rFonts w:ascii="Times New Roman" w:hAnsi="Times New Roman" w:cs="Times New Roman"/>
                <w:sz w:val="24"/>
                <w:szCs w:val="24"/>
                <w:lang w:eastAsia="zh-CN"/>
              </w:rPr>
              <w:t>Тел. 75-07-11, факс 75-07-01</w:t>
            </w:r>
          </w:p>
          <w:p w:rsidR="00867760" w:rsidRPr="00867760" w:rsidRDefault="00867760" w:rsidP="00867760">
            <w:pPr>
              <w:suppressAutoHyphens/>
              <w:spacing w:after="0" w:line="240" w:lineRule="auto"/>
              <w:rPr>
                <w:rFonts w:ascii="Times New Roman" w:hAnsi="Times New Roman" w:cs="Times New Roman"/>
                <w:sz w:val="24"/>
                <w:szCs w:val="24"/>
                <w:lang w:eastAsia="zh-CN"/>
              </w:rPr>
            </w:pPr>
            <w:r w:rsidRPr="00867760">
              <w:rPr>
                <w:rFonts w:ascii="Times New Roman" w:hAnsi="Times New Roman" w:cs="Times New Roman"/>
                <w:sz w:val="24"/>
                <w:szCs w:val="24"/>
                <w:lang w:eastAsia="zh-CN"/>
              </w:rPr>
              <w:t>ИНН/КПП 3525023596/352501001</w:t>
            </w:r>
          </w:p>
          <w:p w:rsidR="00867760" w:rsidRPr="00867760" w:rsidRDefault="00867760" w:rsidP="00867760">
            <w:pPr>
              <w:suppressAutoHyphens/>
              <w:spacing w:after="0" w:line="240" w:lineRule="auto"/>
              <w:rPr>
                <w:rFonts w:ascii="Times New Roman" w:hAnsi="Times New Roman" w:cs="Times New Roman"/>
                <w:sz w:val="24"/>
                <w:szCs w:val="24"/>
                <w:lang w:eastAsia="zh-CN"/>
              </w:rPr>
            </w:pPr>
            <w:r w:rsidRPr="00867760">
              <w:rPr>
                <w:rFonts w:ascii="Times New Roman" w:hAnsi="Times New Roman" w:cs="Times New Roman"/>
                <w:sz w:val="24"/>
                <w:szCs w:val="24"/>
                <w:lang w:eastAsia="zh-CN"/>
              </w:rPr>
              <w:t>р/сч 40702810412000100417 в Вологодском отделении №8638 ПАО Сбербанк г. Вологда</w:t>
            </w:r>
          </w:p>
          <w:p w:rsidR="00867760" w:rsidRPr="00867760" w:rsidRDefault="00867760" w:rsidP="00867760">
            <w:pPr>
              <w:suppressAutoHyphens/>
              <w:spacing w:after="0" w:line="240" w:lineRule="auto"/>
              <w:rPr>
                <w:rFonts w:ascii="Times New Roman" w:hAnsi="Times New Roman" w:cs="Times New Roman"/>
                <w:sz w:val="24"/>
                <w:szCs w:val="24"/>
                <w:lang w:eastAsia="zh-CN"/>
              </w:rPr>
            </w:pPr>
            <w:r w:rsidRPr="00867760">
              <w:rPr>
                <w:rFonts w:ascii="Times New Roman" w:hAnsi="Times New Roman" w:cs="Times New Roman"/>
                <w:sz w:val="24"/>
                <w:szCs w:val="24"/>
                <w:lang w:eastAsia="zh-CN"/>
              </w:rPr>
              <w:t>к/сч 30101810900000000644</w:t>
            </w: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БИК 041909644</w:t>
            </w: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p>
          <w:p w:rsidR="00867760" w:rsidRDefault="00867760" w:rsidP="00867760">
            <w:pPr>
              <w:suppressAutoHyphens/>
              <w:spacing w:after="0" w:line="240" w:lineRule="auto"/>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И.о.</w:t>
            </w:r>
            <w:r>
              <w:rPr>
                <w:rFonts w:ascii="Times New Roman" w:hAnsi="Times New Roman" w:cs="Times New Roman"/>
                <w:sz w:val="24"/>
                <w:szCs w:val="24"/>
                <w:lang w:eastAsia="zh-CN"/>
              </w:rPr>
              <w:t xml:space="preserve"> </w:t>
            </w:r>
            <w:r w:rsidRPr="00867760">
              <w:rPr>
                <w:rFonts w:ascii="Times New Roman" w:hAnsi="Times New Roman" w:cs="Times New Roman"/>
                <w:sz w:val="24"/>
                <w:szCs w:val="24"/>
                <w:lang w:eastAsia="zh-CN"/>
              </w:rPr>
              <w:t>генерального директора,</w:t>
            </w:r>
            <w:r>
              <w:rPr>
                <w:rFonts w:ascii="Times New Roman" w:hAnsi="Times New Roman" w:cs="Times New Roman"/>
                <w:sz w:val="24"/>
                <w:szCs w:val="24"/>
                <w:lang w:eastAsia="zh-CN"/>
              </w:rPr>
              <w:t xml:space="preserve"> </w:t>
            </w:r>
            <w:r w:rsidRPr="00867760">
              <w:rPr>
                <w:rFonts w:ascii="Times New Roman" w:hAnsi="Times New Roman" w:cs="Times New Roman"/>
                <w:sz w:val="24"/>
                <w:szCs w:val="24"/>
                <w:lang w:eastAsia="zh-CN"/>
              </w:rPr>
              <w:t xml:space="preserve">директор </w:t>
            </w: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 xml:space="preserve">по безопасности и экономической политике </w:t>
            </w: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_________________ Е.Г. Волков</w:t>
            </w:r>
          </w:p>
          <w:p w:rsidR="00867760" w:rsidRPr="00867760" w:rsidRDefault="00867760" w:rsidP="00867760">
            <w:pPr>
              <w:suppressAutoHyphens/>
              <w:spacing w:after="0" w:line="240" w:lineRule="auto"/>
              <w:jc w:val="both"/>
              <w:rPr>
                <w:rFonts w:ascii="Times New Roman" w:hAnsi="Times New Roman" w:cs="Times New Roman"/>
                <w:b/>
                <w:sz w:val="24"/>
                <w:szCs w:val="24"/>
                <w:lang w:eastAsia="zh-CN"/>
              </w:rPr>
            </w:pPr>
            <w:r w:rsidRPr="00867760">
              <w:rPr>
                <w:rFonts w:ascii="Times New Roman" w:hAnsi="Times New Roman" w:cs="Times New Roman"/>
                <w:sz w:val="24"/>
                <w:szCs w:val="24"/>
                <w:lang w:eastAsia="zh-CN"/>
              </w:rPr>
              <w:t>М.П.</w:t>
            </w:r>
          </w:p>
        </w:tc>
        <w:tc>
          <w:tcPr>
            <w:tcW w:w="5145" w:type="dxa"/>
            <w:shd w:val="clear" w:color="auto" w:fill="auto"/>
          </w:tcPr>
          <w:p w:rsidR="00867760" w:rsidRPr="00867760" w:rsidRDefault="00867760" w:rsidP="00867760">
            <w:pPr>
              <w:suppressAutoHyphens/>
              <w:snapToGrid w:val="0"/>
              <w:spacing w:after="0" w:line="240" w:lineRule="auto"/>
              <w:jc w:val="center"/>
              <w:rPr>
                <w:rFonts w:ascii="Times New Roman" w:hAnsi="Times New Roman" w:cs="Times New Roman"/>
                <w:b/>
                <w:sz w:val="24"/>
                <w:szCs w:val="24"/>
                <w:lang w:eastAsia="zh-CN"/>
              </w:rPr>
            </w:pPr>
            <w:r w:rsidRPr="00867760">
              <w:rPr>
                <w:rFonts w:ascii="Times New Roman" w:hAnsi="Times New Roman" w:cs="Times New Roman"/>
                <w:b/>
                <w:sz w:val="24"/>
                <w:szCs w:val="24"/>
                <w:lang w:eastAsia="zh-CN"/>
              </w:rPr>
              <w:t>Арендатор:</w:t>
            </w:r>
          </w:p>
          <w:p w:rsidR="00867760" w:rsidRPr="00867760" w:rsidRDefault="00867760" w:rsidP="00867760">
            <w:pPr>
              <w:suppressAutoHyphens/>
              <w:snapToGrid w:val="0"/>
              <w:spacing w:after="0" w:line="240" w:lineRule="auto"/>
              <w:jc w:val="center"/>
              <w:rPr>
                <w:rFonts w:ascii="Times New Roman" w:hAnsi="Times New Roman" w:cs="Times New Roman"/>
                <w:sz w:val="24"/>
                <w:szCs w:val="24"/>
                <w:lang w:eastAsia="zh-CN"/>
              </w:rPr>
            </w:pP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p>
        </w:tc>
      </w:tr>
    </w:tbl>
    <w:p w:rsidR="00867760" w:rsidRPr="00867760" w:rsidRDefault="00867760" w:rsidP="00867760">
      <w:pPr>
        <w:suppressAutoHyphens/>
        <w:spacing w:after="0" w:line="240" w:lineRule="auto"/>
        <w:jc w:val="right"/>
        <w:rPr>
          <w:rFonts w:ascii="Times New Roman" w:hAnsi="Times New Roman" w:cs="Times New Roman"/>
          <w:sz w:val="24"/>
          <w:szCs w:val="24"/>
          <w:lang w:eastAsia="zh-CN"/>
        </w:rPr>
      </w:pPr>
    </w:p>
    <w:p w:rsidR="00867760" w:rsidRPr="00867760" w:rsidRDefault="00867760" w:rsidP="00867760">
      <w:pPr>
        <w:suppressAutoHyphens/>
        <w:spacing w:after="0" w:line="240" w:lineRule="auto"/>
        <w:jc w:val="right"/>
        <w:rPr>
          <w:rFonts w:ascii="Times New Roman" w:hAnsi="Times New Roman" w:cs="Times New Roman"/>
          <w:sz w:val="24"/>
          <w:szCs w:val="24"/>
          <w:lang w:eastAsia="zh-CN"/>
        </w:rPr>
      </w:pPr>
    </w:p>
    <w:p w:rsidR="00867760" w:rsidRPr="00867760" w:rsidRDefault="00867760" w:rsidP="00867760">
      <w:pPr>
        <w:suppressAutoHyphens/>
        <w:spacing w:after="0" w:line="240" w:lineRule="auto"/>
        <w:jc w:val="right"/>
        <w:rPr>
          <w:rFonts w:ascii="Times New Roman" w:hAnsi="Times New Roman" w:cs="Times New Roman"/>
          <w:sz w:val="24"/>
          <w:szCs w:val="24"/>
          <w:lang w:eastAsia="zh-CN"/>
        </w:rPr>
      </w:pPr>
    </w:p>
    <w:p w:rsidR="00867760" w:rsidRPr="00867760" w:rsidRDefault="00867760" w:rsidP="00867760">
      <w:pPr>
        <w:suppressAutoHyphens/>
        <w:spacing w:after="0" w:line="240" w:lineRule="auto"/>
        <w:jc w:val="right"/>
        <w:rPr>
          <w:rFonts w:ascii="Times New Roman" w:hAnsi="Times New Roman" w:cs="Times New Roman"/>
          <w:sz w:val="24"/>
          <w:szCs w:val="24"/>
          <w:lang w:eastAsia="zh-CN"/>
        </w:rPr>
      </w:pPr>
    </w:p>
    <w:p w:rsidR="00867760" w:rsidRPr="00867760" w:rsidRDefault="00867760" w:rsidP="00867760">
      <w:pPr>
        <w:suppressAutoHyphens/>
        <w:spacing w:after="0" w:line="240" w:lineRule="auto"/>
        <w:jc w:val="right"/>
        <w:rPr>
          <w:rFonts w:ascii="Times New Roman" w:hAnsi="Times New Roman" w:cs="Times New Roman"/>
          <w:sz w:val="24"/>
          <w:szCs w:val="24"/>
          <w:lang w:eastAsia="zh-CN"/>
        </w:rPr>
      </w:pPr>
    </w:p>
    <w:p w:rsidR="00867760" w:rsidRPr="00867760" w:rsidRDefault="00867760" w:rsidP="00867760">
      <w:pPr>
        <w:suppressAutoHyphens/>
        <w:spacing w:after="0" w:line="240" w:lineRule="auto"/>
        <w:jc w:val="right"/>
        <w:rPr>
          <w:rFonts w:ascii="Times New Roman" w:hAnsi="Times New Roman" w:cs="Times New Roman"/>
          <w:sz w:val="24"/>
          <w:szCs w:val="24"/>
          <w:lang w:eastAsia="zh-CN"/>
        </w:rPr>
      </w:pPr>
    </w:p>
    <w:p w:rsidR="00867760" w:rsidRPr="00867760" w:rsidRDefault="00867760" w:rsidP="00867760">
      <w:pPr>
        <w:suppressAutoHyphens/>
        <w:spacing w:after="0" w:line="240" w:lineRule="auto"/>
        <w:jc w:val="right"/>
        <w:rPr>
          <w:rFonts w:ascii="Times New Roman" w:hAnsi="Times New Roman" w:cs="Times New Roman"/>
          <w:sz w:val="24"/>
          <w:szCs w:val="24"/>
          <w:lang w:eastAsia="zh-CN"/>
        </w:rPr>
      </w:pPr>
    </w:p>
    <w:p w:rsidR="00867760" w:rsidRPr="00867760" w:rsidRDefault="00867760" w:rsidP="00867760">
      <w:pPr>
        <w:suppressAutoHyphens/>
        <w:spacing w:after="0" w:line="240" w:lineRule="auto"/>
        <w:jc w:val="right"/>
        <w:rPr>
          <w:rFonts w:ascii="Times New Roman" w:hAnsi="Times New Roman" w:cs="Times New Roman"/>
          <w:sz w:val="24"/>
          <w:szCs w:val="24"/>
          <w:lang w:eastAsia="zh-CN"/>
        </w:rPr>
      </w:pPr>
    </w:p>
    <w:p w:rsidR="00867760" w:rsidRPr="00867760" w:rsidRDefault="00867760" w:rsidP="00867760">
      <w:pPr>
        <w:suppressAutoHyphens/>
        <w:spacing w:after="0" w:line="240" w:lineRule="auto"/>
        <w:jc w:val="right"/>
        <w:rPr>
          <w:rFonts w:ascii="Times New Roman" w:hAnsi="Times New Roman" w:cs="Times New Roman"/>
          <w:sz w:val="24"/>
          <w:szCs w:val="24"/>
          <w:lang w:eastAsia="zh-CN"/>
        </w:rPr>
      </w:pPr>
    </w:p>
    <w:p w:rsidR="00867760" w:rsidRPr="00867760" w:rsidRDefault="00867760" w:rsidP="00867760">
      <w:pPr>
        <w:suppressAutoHyphens/>
        <w:spacing w:after="0" w:line="240" w:lineRule="auto"/>
        <w:jc w:val="right"/>
        <w:rPr>
          <w:rFonts w:ascii="Times New Roman" w:hAnsi="Times New Roman" w:cs="Times New Roman"/>
          <w:sz w:val="24"/>
          <w:szCs w:val="24"/>
          <w:lang w:eastAsia="zh-CN"/>
        </w:rPr>
      </w:pPr>
    </w:p>
    <w:p w:rsidR="00867760" w:rsidRPr="00867760" w:rsidRDefault="00867760" w:rsidP="00867760">
      <w:pPr>
        <w:suppressAutoHyphens/>
        <w:spacing w:after="0" w:line="240" w:lineRule="auto"/>
        <w:jc w:val="right"/>
        <w:rPr>
          <w:rFonts w:ascii="Times New Roman" w:hAnsi="Times New Roman" w:cs="Times New Roman"/>
          <w:sz w:val="24"/>
          <w:szCs w:val="24"/>
          <w:lang w:eastAsia="zh-CN"/>
        </w:rPr>
      </w:pPr>
    </w:p>
    <w:p w:rsidR="00867760" w:rsidRPr="00867760" w:rsidRDefault="00867760" w:rsidP="00867760">
      <w:pPr>
        <w:suppressAutoHyphens/>
        <w:spacing w:after="0" w:line="240" w:lineRule="auto"/>
        <w:jc w:val="right"/>
        <w:rPr>
          <w:rFonts w:ascii="Times New Roman" w:hAnsi="Times New Roman" w:cs="Times New Roman"/>
          <w:sz w:val="24"/>
          <w:szCs w:val="24"/>
          <w:lang w:eastAsia="zh-CN"/>
        </w:rPr>
      </w:pPr>
    </w:p>
    <w:p w:rsidR="00867760" w:rsidRDefault="00867760" w:rsidP="00867760">
      <w:pPr>
        <w:suppressAutoHyphens/>
        <w:spacing w:after="0" w:line="240" w:lineRule="auto"/>
        <w:jc w:val="right"/>
        <w:rPr>
          <w:rFonts w:ascii="Times New Roman" w:hAnsi="Times New Roman" w:cs="Times New Roman"/>
          <w:sz w:val="24"/>
          <w:szCs w:val="24"/>
          <w:lang w:eastAsia="zh-CN"/>
        </w:rPr>
      </w:pPr>
    </w:p>
    <w:p w:rsidR="00867760" w:rsidRPr="00867760" w:rsidRDefault="00867760" w:rsidP="00867760">
      <w:pPr>
        <w:suppressAutoHyphens/>
        <w:spacing w:after="0" w:line="240" w:lineRule="auto"/>
        <w:jc w:val="right"/>
        <w:rPr>
          <w:rFonts w:ascii="Times New Roman" w:hAnsi="Times New Roman" w:cs="Times New Roman"/>
          <w:sz w:val="24"/>
          <w:szCs w:val="24"/>
          <w:lang w:eastAsia="zh-CN"/>
        </w:rPr>
      </w:pPr>
      <w:r w:rsidRPr="00867760">
        <w:rPr>
          <w:rFonts w:ascii="Times New Roman" w:hAnsi="Times New Roman" w:cs="Times New Roman"/>
          <w:sz w:val="24"/>
          <w:szCs w:val="24"/>
          <w:lang w:eastAsia="zh-CN"/>
        </w:rPr>
        <w:lastRenderedPageBreak/>
        <w:t>Приложение №1</w:t>
      </w:r>
    </w:p>
    <w:p w:rsidR="00867760" w:rsidRPr="00867760" w:rsidRDefault="00867760" w:rsidP="00867760">
      <w:pPr>
        <w:suppressAutoHyphens/>
        <w:spacing w:after="0" w:line="240" w:lineRule="auto"/>
        <w:jc w:val="right"/>
        <w:rPr>
          <w:rFonts w:ascii="Times New Roman" w:hAnsi="Times New Roman" w:cs="Times New Roman"/>
          <w:sz w:val="24"/>
          <w:szCs w:val="24"/>
          <w:lang w:eastAsia="zh-CN"/>
        </w:rPr>
      </w:pPr>
      <w:r w:rsidRPr="00867760">
        <w:rPr>
          <w:rFonts w:ascii="Times New Roman" w:hAnsi="Times New Roman" w:cs="Times New Roman"/>
          <w:sz w:val="24"/>
          <w:szCs w:val="24"/>
          <w:lang w:eastAsia="zh-CN"/>
        </w:rPr>
        <w:t xml:space="preserve">к договору аренды имущества  от  «___»________ №_____ </w:t>
      </w:r>
    </w:p>
    <w:p w:rsidR="00867760" w:rsidRPr="00867760" w:rsidRDefault="00867760" w:rsidP="00867760">
      <w:pPr>
        <w:suppressAutoHyphens/>
        <w:spacing w:after="0" w:line="240" w:lineRule="auto"/>
        <w:jc w:val="right"/>
        <w:rPr>
          <w:rFonts w:ascii="Times New Roman" w:hAnsi="Times New Roman" w:cs="Times New Roman"/>
          <w:b/>
          <w:bCs/>
          <w:sz w:val="24"/>
          <w:szCs w:val="24"/>
          <w:lang w:eastAsia="zh-CN"/>
        </w:rPr>
      </w:pPr>
    </w:p>
    <w:p w:rsidR="00867760" w:rsidRPr="00867760" w:rsidRDefault="00867760" w:rsidP="00867760">
      <w:pPr>
        <w:suppressAutoHyphens/>
        <w:spacing w:after="0" w:line="240" w:lineRule="auto"/>
        <w:jc w:val="center"/>
        <w:rPr>
          <w:rFonts w:ascii="Times New Roman" w:hAnsi="Times New Roman" w:cs="Times New Roman"/>
          <w:b/>
          <w:bCs/>
          <w:sz w:val="24"/>
          <w:szCs w:val="24"/>
          <w:lang w:eastAsia="zh-CN"/>
        </w:rPr>
      </w:pPr>
      <w:r w:rsidRPr="00867760">
        <w:rPr>
          <w:rFonts w:ascii="Times New Roman" w:hAnsi="Times New Roman" w:cs="Times New Roman"/>
          <w:b/>
          <w:bCs/>
          <w:sz w:val="24"/>
          <w:szCs w:val="24"/>
          <w:lang w:eastAsia="zh-CN"/>
        </w:rPr>
        <w:t>Перечень цен по отдельным группам блюд и кулинарных изделий</w:t>
      </w:r>
    </w:p>
    <w:tbl>
      <w:tblPr>
        <w:tblStyle w:val="ac"/>
        <w:tblW w:w="0" w:type="auto"/>
        <w:tblLook w:val="04A0" w:firstRow="1" w:lastRow="0" w:firstColumn="1" w:lastColumn="0" w:noHBand="0" w:noVBand="1"/>
      </w:tblPr>
      <w:tblGrid>
        <w:gridCol w:w="5387"/>
        <w:gridCol w:w="2451"/>
        <w:gridCol w:w="2157"/>
      </w:tblGrid>
      <w:tr w:rsidR="00141915" w:rsidRPr="00E319D6" w:rsidTr="00EC47F3">
        <w:trPr>
          <w:trHeight w:val="702"/>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Группы блюд и кулинарных изделий</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Максимальная стоимость</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Вес блюда</w:t>
            </w:r>
          </w:p>
        </w:tc>
      </w:tr>
      <w:tr w:rsidR="00141915" w:rsidRPr="00E319D6" w:rsidTr="00EC47F3">
        <w:trPr>
          <w:trHeight w:val="298"/>
        </w:trPr>
        <w:tc>
          <w:tcPr>
            <w:tcW w:w="9995" w:type="dxa"/>
            <w:gridSpan w:val="3"/>
            <w:hideMark/>
          </w:tcPr>
          <w:p w:rsidR="00141915" w:rsidRPr="00E319D6" w:rsidRDefault="00141915" w:rsidP="00EC47F3">
            <w:pPr>
              <w:suppressAutoHyphens/>
              <w:rPr>
                <w:bCs/>
                <w:sz w:val="24"/>
                <w:szCs w:val="24"/>
                <w:lang w:eastAsia="zh-CN"/>
              </w:rPr>
            </w:pPr>
            <w:r w:rsidRPr="00E319D6">
              <w:rPr>
                <w:bCs/>
                <w:sz w:val="24"/>
                <w:szCs w:val="24"/>
                <w:lang w:eastAsia="zh-CN"/>
              </w:rPr>
              <w:t>Салаты: </w:t>
            </w:r>
          </w:p>
        </w:tc>
      </w:tr>
      <w:tr w:rsidR="00141915" w:rsidRPr="00E319D6" w:rsidTr="00EC47F3">
        <w:trPr>
          <w:trHeight w:val="522"/>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овощные</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35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 xml:space="preserve"> 100гр</w:t>
            </w:r>
          </w:p>
        </w:tc>
      </w:tr>
      <w:tr w:rsidR="00141915" w:rsidRPr="00E319D6" w:rsidTr="00EC47F3">
        <w:trPr>
          <w:trHeight w:val="597"/>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мясные,рыбные и с не рыбными продуктами моря</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52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100гр</w:t>
            </w:r>
          </w:p>
        </w:tc>
      </w:tr>
      <w:tr w:rsidR="00141915" w:rsidRPr="00E319D6" w:rsidTr="00EC47F3">
        <w:trPr>
          <w:trHeight w:val="437"/>
        </w:trPr>
        <w:tc>
          <w:tcPr>
            <w:tcW w:w="9995" w:type="dxa"/>
            <w:gridSpan w:val="3"/>
            <w:hideMark/>
          </w:tcPr>
          <w:p w:rsidR="00141915" w:rsidRPr="00E319D6" w:rsidRDefault="00141915" w:rsidP="00EC47F3">
            <w:pPr>
              <w:suppressAutoHyphens/>
              <w:rPr>
                <w:bCs/>
                <w:sz w:val="24"/>
                <w:szCs w:val="24"/>
                <w:lang w:eastAsia="zh-CN"/>
              </w:rPr>
            </w:pPr>
            <w:r w:rsidRPr="00E319D6">
              <w:rPr>
                <w:bCs/>
                <w:sz w:val="24"/>
                <w:szCs w:val="24"/>
                <w:lang w:eastAsia="zh-CN"/>
              </w:rPr>
              <w:t>Первые блюда:</w:t>
            </w:r>
          </w:p>
        </w:tc>
      </w:tr>
      <w:tr w:rsidR="00141915" w:rsidRPr="00E319D6" w:rsidTr="00EC47F3">
        <w:trPr>
          <w:trHeight w:val="612"/>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молочные</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40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250 гр. Без масла</w:t>
            </w:r>
          </w:p>
        </w:tc>
      </w:tr>
      <w:tr w:rsidR="00141915" w:rsidRPr="00E319D6" w:rsidTr="00EC47F3">
        <w:trPr>
          <w:trHeight w:val="837"/>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заправочные супы с мясом, мясной гастрономией</w:t>
            </w:r>
            <w:r w:rsidRPr="00E319D6">
              <w:rPr>
                <w:bCs/>
                <w:sz w:val="24"/>
                <w:szCs w:val="24"/>
                <w:lang w:eastAsia="zh-CN"/>
              </w:rPr>
              <w:br/>
              <w:t>или рыбой</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55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250гр. Без масла,</w:t>
            </w:r>
            <w:r w:rsidRPr="00E319D6">
              <w:rPr>
                <w:bCs/>
                <w:sz w:val="24"/>
                <w:szCs w:val="24"/>
                <w:lang w:eastAsia="zh-CN"/>
              </w:rPr>
              <w:br/>
              <w:t>Сметаны,</w:t>
            </w:r>
            <w:r>
              <w:rPr>
                <w:bCs/>
                <w:sz w:val="24"/>
                <w:szCs w:val="24"/>
                <w:lang w:eastAsia="zh-CN"/>
              </w:rPr>
              <w:t xml:space="preserve"> </w:t>
            </w:r>
            <w:r w:rsidRPr="00E319D6">
              <w:rPr>
                <w:bCs/>
                <w:sz w:val="24"/>
                <w:szCs w:val="24"/>
                <w:lang w:eastAsia="zh-CN"/>
              </w:rPr>
              <w:t>мяса и др</w:t>
            </w:r>
          </w:p>
        </w:tc>
      </w:tr>
      <w:tr w:rsidR="00141915" w:rsidRPr="00E319D6" w:rsidTr="00EC47F3">
        <w:trPr>
          <w:trHeight w:val="368"/>
        </w:trPr>
        <w:tc>
          <w:tcPr>
            <w:tcW w:w="9995" w:type="dxa"/>
            <w:gridSpan w:val="3"/>
            <w:hideMark/>
          </w:tcPr>
          <w:p w:rsidR="00141915" w:rsidRPr="00E319D6" w:rsidRDefault="00141915" w:rsidP="00EC47F3">
            <w:pPr>
              <w:suppressAutoHyphens/>
              <w:rPr>
                <w:bCs/>
                <w:sz w:val="24"/>
                <w:szCs w:val="24"/>
                <w:lang w:eastAsia="zh-CN"/>
              </w:rPr>
            </w:pPr>
            <w:r w:rsidRPr="00E319D6">
              <w:rPr>
                <w:bCs/>
                <w:sz w:val="24"/>
                <w:szCs w:val="24"/>
                <w:lang w:eastAsia="zh-CN"/>
              </w:rPr>
              <w:t>Мясные блюда:</w:t>
            </w:r>
          </w:p>
        </w:tc>
      </w:tr>
      <w:tr w:rsidR="00141915" w:rsidRPr="00E319D6" w:rsidTr="00EC47F3">
        <w:trPr>
          <w:trHeight w:val="522"/>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рубленные изделия</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65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100гр</w:t>
            </w:r>
          </w:p>
        </w:tc>
      </w:tr>
      <w:tr w:rsidR="00141915" w:rsidRPr="00E319D6" w:rsidTr="00EC47F3">
        <w:trPr>
          <w:trHeight w:val="507"/>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натуральные</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90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100гр без соуса</w:t>
            </w:r>
          </w:p>
        </w:tc>
      </w:tr>
      <w:tr w:rsidR="00141915" w:rsidRPr="00E319D6" w:rsidTr="00EC47F3">
        <w:trPr>
          <w:trHeight w:val="522"/>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Рыбные блюда</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90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100гр без соуса</w:t>
            </w:r>
          </w:p>
        </w:tc>
      </w:tr>
      <w:tr w:rsidR="00141915" w:rsidRPr="00E319D6" w:rsidTr="00EC47F3">
        <w:trPr>
          <w:trHeight w:val="462"/>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Молочные(каши)</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30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300гр</w:t>
            </w:r>
          </w:p>
        </w:tc>
      </w:tr>
      <w:tr w:rsidR="00141915" w:rsidRPr="00E319D6" w:rsidTr="00EC47F3">
        <w:trPr>
          <w:trHeight w:val="477"/>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Овощные блюда</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55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150гр</w:t>
            </w:r>
          </w:p>
        </w:tc>
      </w:tr>
      <w:tr w:rsidR="00141915" w:rsidRPr="00E319D6" w:rsidTr="00EC47F3">
        <w:trPr>
          <w:trHeight w:val="597"/>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Яичные блюда с мясными наполнительными</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35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100гр</w:t>
            </w:r>
          </w:p>
        </w:tc>
      </w:tr>
      <w:tr w:rsidR="00141915" w:rsidRPr="00E319D6" w:rsidTr="00EC47F3">
        <w:trPr>
          <w:trHeight w:val="368"/>
        </w:trPr>
        <w:tc>
          <w:tcPr>
            <w:tcW w:w="9995" w:type="dxa"/>
            <w:gridSpan w:val="3"/>
            <w:hideMark/>
          </w:tcPr>
          <w:p w:rsidR="00141915" w:rsidRPr="00E319D6" w:rsidRDefault="00141915" w:rsidP="00EC47F3">
            <w:pPr>
              <w:suppressAutoHyphens/>
              <w:rPr>
                <w:bCs/>
                <w:sz w:val="24"/>
                <w:szCs w:val="24"/>
                <w:lang w:eastAsia="zh-CN"/>
              </w:rPr>
            </w:pPr>
            <w:r w:rsidRPr="00E319D6">
              <w:rPr>
                <w:bCs/>
                <w:sz w:val="24"/>
                <w:szCs w:val="24"/>
                <w:lang w:eastAsia="zh-CN"/>
              </w:rPr>
              <w:t>Гарниры: </w:t>
            </w:r>
          </w:p>
        </w:tc>
      </w:tr>
      <w:tr w:rsidR="00141915" w:rsidRPr="00E319D6" w:rsidTr="00EC47F3">
        <w:trPr>
          <w:trHeight w:val="432"/>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крупяные</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30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150гр</w:t>
            </w:r>
          </w:p>
        </w:tc>
      </w:tr>
      <w:tr w:rsidR="00141915" w:rsidRPr="00E319D6" w:rsidTr="00EC47F3">
        <w:trPr>
          <w:trHeight w:val="432"/>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овощные</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65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150гр</w:t>
            </w:r>
          </w:p>
        </w:tc>
      </w:tr>
      <w:tr w:rsidR="00141915" w:rsidRPr="00E319D6" w:rsidTr="00EC47F3">
        <w:trPr>
          <w:trHeight w:val="431"/>
        </w:trPr>
        <w:tc>
          <w:tcPr>
            <w:tcW w:w="9995" w:type="dxa"/>
            <w:gridSpan w:val="3"/>
            <w:hideMark/>
          </w:tcPr>
          <w:p w:rsidR="00141915" w:rsidRPr="00E319D6" w:rsidRDefault="00141915" w:rsidP="00EC47F3">
            <w:pPr>
              <w:suppressAutoHyphens/>
              <w:rPr>
                <w:bCs/>
                <w:sz w:val="24"/>
                <w:szCs w:val="24"/>
                <w:lang w:eastAsia="zh-CN"/>
              </w:rPr>
            </w:pPr>
            <w:r w:rsidRPr="00E319D6">
              <w:rPr>
                <w:bCs/>
                <w:sz w:val="24"/>
                <w:szCs w:val="24"/>
                <w:lang w:eastAsia="zh-CN"/>
              </w:rPr>
              <w:t>Напитки:</w:t>
            </w:r>
          </w:p>
        </w:tc>
      </w:tr>
      <w:tr w:rsidR="00141915" w:rsidRPr="00E319D6" w:rsidTr="00EC47F3">
        <w:trPr>
          <w:trHeight w:val="687"/>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Компоты,напитки,кофе с молоком</w:t>
            </w:r>
            <w:r w:rsidRPr="00E319D6">
              <w:rPr>
                <w:bCs/>
                <w:sz w:val="24"/>
                <w:szCs w:val="24"/>
                <w:lang w:eastAsia="zh-CN"/>
              </w:rPr>
              <w:br/>
              <w:t>какао с молоком</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25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250гр</w:t>
            </w:r>
          </w:p>
        </w:tc>
      </w:tr>
      <w:tr w:rsidR="00141915" w:rsidRPr="00E319D6" w:rsidTr="00EC47F3">
        <w:trPr>
          <w:trHeight w:val="417"/>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чай с лимоном</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12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250гр</w:t>
            </w:r>
          </w:p>
        </w:tc>
      </w:tr>
      <w:tr w:rsidR="00141915" w:rsidRPr="00E319D6" w:rsidTr="00EC47F3">
        <w:trPr>
          <w:trHeight w:val="600"/>
        </w:trPr>
        <w:tc>
          <w:tcPr>
            <w:tcW w:w="9995" w:type="dxa"/>
            <w:gridSpan w:val="3"/>
            <w:hideMark/>
          </w:tcPr>
          <w:p w:rsidR="00141915" w:rsidRPr="00E319D6" w:rsidRDefault="00141915" w:rsidP="00EC47F3">
            <w:pPr>
              <w:suppressAutoHyphens/>
              <w:rPr>
                <w:bCs/>
                <w:sz w:val="24"/>
                <w:szCs w:val="24"/>
                <w:lang w:eastAsia="zh-CN"/>
              </w:rPr>
            </w:pPr>
            <w:r w:rsidRPr="00E319D6">
              <w:rPr>
                <w:bCs/>
                <w:sz w:val="24"/>
                <w:szCs w:val="24"/>
                <w:lang w:eastAsia="zh-CN"/>
              </w:rPr>
              <w:t>Мучные кулинарные</w:t>
            </w:r>
            <w:r w:rsidRPr="00E319D6">
              <w:rPr>
                <w:bCs/>
                <w:sz w:val="24"/>
                <w:szCs w:val="24"/>
                <w:lang w:eastAsia="zh-CN"/>
              </w:rPr>
              <w:br/>
              <w:t>изделия(выпечка): </w:t>
            </w:r>
          </w:p>
        </w:tc>
      </w:tr>
      <w:tr w:rsidR="00141915" w:rsidRPr="00E319D6" w:rsidTr="00EC47F3">
        <w:trPr>
          <w:trHeight w:val="402"/>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 xml:space="preserve"> булки</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35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100гр</w:t>
            </w:r>
          </w:p>
        </w:tc>
      </w:tr>
      <w:tr w:rsidR="00141915" w:rsidRPr="00E319D6" w:rsidTr="00EC47F3">
        <w:trPr>
          <w:trHeight w:val="567"/>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 xml:space="preserve"> пирожки с фруктовой ,молочной или овощной начинкой</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35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75гр</w:t>
            </w:r>
          </w:p>
        </w:tc>
      </w:tr>
      <w:tr w:rsidR="00141915" w:rsidRPr="00E319D6" w:rsidTr="00EC47F3">
        <w:trPr>
          <w:trHeight w:val="387"/>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пироги открытые</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35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150гр</w:t>
            </w:r>
          </w:p>
        </w:tc>
      </w:tr>
      <w:tr w:rsidR="00141915" w:rsidRPr="00E319D6" w:rsidTr="00EC47F3">
        <w:trPr>
          <w:trHeight w:val="432"/>
        </w:trPr>
        <w:tc>
          <w:tcPr>
            <w:tcW w:w="5387" w:type="dxa"/>
            <w:hideMark/>
          </w:tcPr>
          <w:p w:rsidR="00141915" w:rsidRPr="00E319D6" w:rsidRDefault="00141915" w:rsidP="00EC47F3">
            <w:pPr>
              <w:suppressAutoHyphens/>
              <w:rPr>
                <w:bCs/>
                <w:sz w:val="24"/>
                <w:szCs w:val="24"/>
                <w:lang w:eastAsia="zh-CN"/>
              </w:rPr>
            </w:pPr>
            <w:r w:rsidRPr="00E319D6">
              <w:rPr>
                <w:bCs/>
                <w:sz w:val="24"/>
                <w:szCs w:val="24"/>
                <w:lang w:eastAsia="zh-CN"/>
              </w:rPr>
              <w:t>с начинкой из мяса,</w:t>
            </w:r>
            <w:r>
              <w:rPr>
                <w:bCs/>
                <w:sz w:val="24"/>
                <w:szCs w:val="24"/>
                <w:lang w:eastAsia="zh-CN"/>
              </w:rPr>
              <w:t xml:space="preserve"> </w:t>
            </w:r>
            <w:r w:rsidRPr="00E319D6">
              <w:rPr>
                <w:bCs/>
                <w:sz w:val="24"/>
                <w:szCs w:val="24"/>
                <w:lang w:eastAsia="zh-CN"/>
              </w:rPr>
              <w:t>мясной гастрономии или рыбы</w:t>
            </w:r>
          </w:p>
        </w:tc>
        <w:tc>
          <w:tcPr>
            <w:tcW w:w="2451" w:type="dxa"/>
            <w:hideMark/>
          </w:tcPr>
          <w:p w:rsidR="00141915" w:rsidRPr="00E319D6" w:rsidRDefault="00141915" w:rsidP="00EC47F3">
            <w:pPr>
              <w:suppressAutoHyphens/>
              <w:rPr>
                <w:bCs/>
                <w:sz w:val="24"/>
                <w:szCs w:val="24"/>
                <w:lang w:eastAsia="zh-CN"/>
              </w:rPr>
            </w:pPr>
            <w:r w:rsidRPr="00E319D6">
              <w:rPr>
                <w:bCs/>
                <w:sz w:val="24"/>
                <w:szCs w:val="24"/>
                <w:lang w:eastAsia="zh-CN"/>
              </w:rPr>
              <w:t>До 55 руб.</w:t>
            </w:r>
          </w:p>
        </w:tc>
        <w:tc>
          <w:tcPr>
            <w:tcW w:w="2157" w:type="dxa"/>
            <w:hideMark/>
          </w:tcPr>
          <w:p w:rsidR="00141915" w:rsidRPr="00E319D6" w:rsidRDefault="00141915" w:rsidP="00EC47F3">
            <w:pPr>
              <w:suppressAutoHyphens/>
              <w:rPr>
                <w:bCs/>
                <w:sz w:val="24"/>
                <w:szCs w:val="24"/>
                <w:lang w:eastAsia="zh-CN"/>
              </w:rPr>
            </w:pPr>
            <w:r w:rsidRPr="00E319D6">
              <w:rPr>
                <w:bCs/>
                <w:sz w:val="24"/>
                <w:szCs w:val="24"/>
                <w:lang w:eastAsia="zh-CN"/>
              </w:rPr>
              <w:t>75гр</w:t>
            </w:r>
          </w:p>
        </w:tc>
      </w:tr>
    </w:tbl>
    <w:p w:rsidR="00867760" w:rsidRPr="00867760" w:rsidRDefault="00867760" w:rsidP="00867760">
      <w:pPr>
        <w:suppressAutoHyphens/>
        <w:spacing w:after="0" w:line="240" w:lineRule="auto"/>
        <w:rPr>
          <w:rFonts w:ascii="Times New Roman" w:hAnsi="Times New Roman" w:cs="Times New Roman"/>
          <w:b/>
          <w:bCs/>
          <w:sz w:val="24"/>
          <w:szCs w:val="24"/>
          <w:lang w:eastAsia="zh-CN"/>
        </w:rPr>
      </w:pP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p>
    <w:tbl>
      <w:tblPr>
        <w:tblW w:w="0" w:type="auto"/>
        <w:tblInd w:w="93" w:type="dxa"/>
        <w:tblLayout w:type="fixed"/>
        <w:tblLook w:val="0000" w:firstRow="0" w:lastRow="0" w:firstColumn="0" w:lastColumn="0" w:noHBand="0" w:noVBand="0"/>
      </w:tblPr>
      <w:tblGrid>
        <w:gridCol w:w="5099"/>
        <w:gridCol w:w="4936"/>
      </w:tblGrid>
      <w:tr w:rsidR="00867760" w:rsidRPr="00867760" w:rsidTr="00EC47F3">
        <w:trPr>
          <w:trHeight w:val="961"/>
        </w:trPr>
        <w:tc>
          <w:tcPr>
            <w:tcW w:w="5099" w:type="dxa"/>
            <w:shd w:val="clear" w:color="auto" w:fill="auto"/>
          </w:tcPr>
          <w:p w:rsidR="00867760" w:rsidRPr="00867760" w:rsidRDefault="00867760" w:rsidP="00867760">
            <w:pPr>
              <w:suppressAutoHyphens/>
              <w:snapToGrid w:val="0"/>
              <w:spacing w:after="0" w:line="240" w:lineRule="auto"/>
              <w:ind w:left="15"/>
              <w:jc w:val="center"/>
              <w:rPr>
                <w:rFonts w:ascii="Times New Roman" w:hAnsi="Times New Roman" w:cs="Times New Roman"/>
                <w:sz w:val="24"/>
                <w:szCs w:val="24"/>
                <w:lang w:eastAsia="zh-CN"/>
              </w:rPr>
            </w:pPr>
            <w:r w:rsidRPr="00867760">
              <w:rPr>
                <w:rFonts w:ascii="Times New Roman" w:hAnsi="Times New Roman" w:cs="Times New Roman"/>
                <w:b/>
                <w:sz w:val="24"/>
                <w:szCs w:val="24"/>
                <w:lang w:eastAsia="zh-CN"/>
              </w:rPr>
              <w:t>Арендодатель:</w:t>
            </w:r>
          </w:p>
          <w:p w:rsidR="00867760" w:rsidRPr="00867760" w:rsidRDefault="00867760" w:rsidP="00867760">
            <w:pPr>
              <w:suppressAutoHyphens/>
              <w:spacing w:after="0" w:line="240" w:lineRule="auto"/>
              <w:ind w:left="15"/>
              <w:jc w:val="both"/>
              <w:rPr>
                <w:rFonts w:ascii="Times New Roman" w:hAnsi="Times New Roman" w:cs="Times New Roman"/>
                <w:sz w:val="24"/>
                <w:szCs w:val="24"/>
                <w:lang w:eastAsia="zh-CN"/>
              </w:rPr>
            </w:pPr>
            <w:r w:rsidRPr="00867760">
              <w:rPr>
                <w:rFonts w:ascii="Times New Roman" w:hAnsi="Times New Roman" w:cs="Times New Roman"/>
                <w:sz w:val="24"/>
                <w:szCs w:val="24"/>
                <w:lang w:eastAsia="zh-CN"/>
              </w:rPr>
              <w:t xml:space="preserve"> </w:t>
            </w:r>
          </w:p>
        </w:tc>
        <w:tc>
          <w:tcPr>
            <w:tcW w:w="4936" w:type="dxa"/>
            <w:shd w:val="clear" w:color="auto" w:fill="auto"/>
          </w:tcPr>
          <w:p w:rsidR="00867760" w:rsidRPr="00867760" w:rsidRDefault="00867760" w:rsidP="00867760">
            <w:pPr>
              <w:suppressAutoHyphens/>
              <w:snapToGrid w:val="0"/>
              <w:spacing w:after="0" w:line="240" w:lineRule="auto"/>
              <w:jc w:val="center"/>
              <w:rPr>
                <w:rFonts w:ascii="Times New Roman" w:hAnsi="Times New Roman" w:cs="Times New Roman"/>
                <w:sz w:val="24"/>
                <w:szCs w:val="24"/>
                <w:lang w:eastAsia="zh-CN"/>
              </w:rPr>
            </w:pPr>
            <w:r w:rsidRPr="00867760">
              <w:rPr>
                <w:rFonts w:ascii="Times New Roman" w:hAnsi="Times New Roman" w:cs="Times New Roman"/>
                <w:b/>
                <w:sz w:val="24"/>
                <w:szCs w:val="24"/>
                <w:lang w:eastAsia="zh-CN"/>
              </w:rPr>
              <w:t>Арендатор:</w:t>
            </w: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p>
          <w:p w:rsidR="00867760" w:rsidRPr="00867760" w:rsidRDefault="00867760" w:rsidP="00867760">
            <w:pPr>
              <w:suppressAutoHyphens/>
              <w:spacing w:after="0" w:line="240" w:lineRule="auto"/>
              <w:jc w:val="both"/>
              <w:rPr>
                <w:rFonts w:ascii="Times New Roman" w:hAnsi="Times New Roman" w:cs="Times New Roman"/>
                <w:sz w:val="24"/>
                <w:szCs w:val="24"/>
                <w:lang w:eastAsia="zh-CN"/>
              </w:rPr>
            </w:pPr>
          </w:p>
        </w:tc>
      </w:tr>
    </w:tbl>
    <w:p w:rsidR="00867760" w:rsidRPr="007C0CF5" w:rsidRDefault="00867760" w:rsidP="00867760">
      <w:pPr>
        <w:suppressAutoHyphens/>
        <w:rPr>
          <w:b/>
          <w:i/>
          <w:color w:val="0000FF"/>
          <w:lang w:eastAsia="zh-CN"/>
        </w:rPr>
      </w:pPr>
    </w:p>
    <w:p w:rsidR="00DC3BBE" w:rsidRPr="00DC3BBE" w:rsidRDefault="00DC3BBE" w:rsidP="00596F7A">
      <w:pPr>
        <w:suppressAutoHyphens/>
        <w:spacing w:after="0" w:line="240" w:lineRule="auto"/>
        <w:ind w:firstLine="567"/>
        <w:rPr>
          <w:rFonts w:ascii="Times New Roman" w:eastAsia="Times New Roman" w:hAnsi="Times New Roman" w:cs="Times New Roman"/>
          <w:b/>
          <w:i/>
          <w:color w:val="0000FF"/>
          <w:sz w:val="24"/>
          <w:szCs w:val="24"/>
          <w:lang w:eastAsia="zh-CN"/>
        </w:rPr>
      </w:pPr>
    </w:p>
    <w:p w:rsidR="00867760" w:rsidRDefault="00867760">
      <w:pPr>
        <w:rPr>
          <w:rFonts w:ascii="Times New Roman" w:hAnsi="Times New Roman" w:cs="Times New Roman"/>
          <w:b/>
          <w:sz w:val="24"/>
          <w:szCs w:val="24"/>
        </w:rPr>
      </w:pPr>
      <w:r>
        <w:rPr>
          <w:rFonts w:ascii="Times New Roman" w:hAnsi="Times New Roman" w:cs="Times New Roman"/>
          <w:b/>
          <w:sz w:val="24"/>
          <w:szCs w:val="24"/>
        </w:rPr>
        <w:br w:type="page"/>
      </w:r>
    </w:p>
    <w:p w:rsidR="00EF74F2" w:rsidRPr="00B178EE" w:rsidRDefault="00B178EE" w:rsidP="00596F7A">
      <w:pPr>
        <w:tabs>
          <w:tab w:val="left" w:pos="851"/>
        </w:tabs>
        <w:spacing w:after="0" w:line="240" w:lineRule="auto"/>
        <w:ind w:firstLine="567"/>
        <w:jc w:val="center"/>
        <w:rPr>
          <w:rFonts w:ascii="Times New Roman" w:hAnsi="Times New Roman" w:cs="Times New Roman"/>
          <w:b/>
          <w:sz w:val="24"/>
          <w:szCs w:val="24"/>
        </w:rPr>
      </w:pPr>
      <w:r w:rsidRPr="00B178EE">
        <w:rPr>
          <w:rFonts w:ascii="Times New Roman" w:hAnsi="Times New Roman" w:cs="Times New Roman"/>
          <w:b/>
          <w:sz w:val="24"/>
          <w:szCs w:val="24"/>
        </w:rPr>
        <w:lastRenderedPageBreak/>
        <w:t>Раздел 6. Форма акта приема-передачи недвижимости (нежилого помещения)</w:t>
      </w:r>
    </w:p>
    <w:p w:rsidR="00EF74F2" w:rsidRPr="00EF74F2" w:rsidRDefault="00EF74F2" w:rsidP="00596F7A">
      <w:pPr>
        <w:tabs>
          <w:tab w:val="left" w:pos="851"/>
        </w:tabs>
        <w:spacing w:after="0" w:line="240" w:lineRule="auto"/>
        <w:ind w:firstLine="567"/>
        <w:jc w:val="center"/>
        <w:rPr>
          <w:rFonts w:ascii="Times New Roman" w:hAnsi="Times New Roman" w:cs="Times New Roman"/>
          <w:sz w:val="24"/>
          <w:szCs w:val="24"/>
        </w:rPr>
      </w:pPr>
    </w:p>
    <w:p w:rsidR="00DC3BBE" w:rsidRPr="00DC3BBE" w:rsidRDefault="00DC3BBE" w:rsidP="00596F7A">
      <w:pPr>
        <w:spacing w:after="0" w:line="240" w:lineRule="auto"/>
        <w:ind w:firstLine="567"/>
        <w:jc w:val="center"/>
        <w:rPr>
          <w:rFonts w:ascii="Times New Roman" w:eastAsia="Times New Roman" w:hAnsi="Times New Roman" w:cs="Times New Roman"/>
          <w:color w:val="000000"/>
          <w:sz w:val="24"/>
          <w:szCs w:val="24"/>
          <w:lang w:eastAsia="ru-RU"/>
        </w:rPr>
      </w:pPr>
      <w:r w:rsidRPr="00DC3BBE">
        <w:rPr>
          <w:rFonts w:ascii="Times New Roman" w:eastAsia="Times New Roman" w:hAnsi="Times New Roman" w:cs="Times New Roman"/>
          <w:b/>
          <w:bCs/>
          <w:color w:val="000000"/>
          <w:sz w:val="24"/>
          <w:szCs w:val="24"/>
          <w:lang w:eastAsia="ru-RU"/>
        </w:rPr>
        <w:t>АКТ ПРИЕМА-ПЕРЕДАЧИ</w:t>
      </w:r>
    </w:p>
    <w:p w:rsidR="00DC3BBE" w:rsidRPr="00DC3BBE" w:rsidRDefault="00DC3BBE" w:rsidP="00596F7A">
      <w:pPr>
        <w:spacing w:after="0" w:line="240" w:lineRule="auto"/>
        <w:ind w:firstLine="567"/>
        <w:jc w:val="center"/>
        <w:rPr>
          <w:rFonts w:ascii="Times New Roman" w:eastAsia="Times New Roman" w:hAnsi="Times New Roman" w:cs="Times New Roman"/>
          <w:color w:val="000000"/>
          <w:sz w:val="24"/>
          <w:szCs w:val="24"/>
          <w:lang w:eastAsia="ru-RU"/>
        </w:rPr>
      </w:pPr>
      <w:r w:rsidRPr="00DC3BBE">
        <w:rPr>
          <w:rFonts w:ascii="Times New Roman" w:eastAsia="Times New Roman" w:hAnsi="Times New Roman" w:cs="Times New Roman"/>
          <w:b/>
          <w:bCs/>
          <w:color w:val="000000"/>
          <w:sz w:val="24"/>
          <w:szCs w:val="24"/>
          <w:lang w:eastAsia="ru-RU"/>
        </w:rPr>
        <w:t>НЕДВИЖИМОСТИ (НЕЖИЛОГО ПОМЕЩЕНИЯ)</w:t>
      </w:r>
    </w:p>
    <w:p w:rsidR="00DC3BBE" w:rsidRPr="00DC3BBE" w:rsidRDefault="00DC3BBE" w:rsidP="00596F7A">
      <w:pPr>
        <w:spacing w:before="100" w:beforeAutospacing="1" w:after="0" w:line="240" w:lineRule="auto"/>
        <w:ind w:firstLine="567"/>
        <w:rPr>
          <w:rFonts w:ascii="Times New Roman" w:eastAsia="Times New Roman" w:hAnsi="Times New Roman" w:cs="Times New Roman"/>
          <w:color w:val="000000"/>
          <w:sz w:val="24"/>
          <w:szCs w:val="24"/>
          <w:lang w:eastAsia="ru-RU"/>
        </w:rPr>
      </w:pPr>
    </w:p>
    <w:tbl>
      <w:tblPr>
        <w:tblW w:w="10290" w:type="dxa"/>
        <w:tblCellSpacing w:w="0" w:type="dxa"/>
        <w:tblCellMar>
          <w:left w:w="0" w:type="dxa"/>
          <w:right w:w="0" w:type="dxa"/>
        </w:tblCellMar>
        <w:tblLook w:val="04A0" w:firstRow="1" w:lastRow="0" w:firstColumn="1" w:lastColumn="0" w:noHBand="0" w:noVBand="1"/>
      </w:tblPr>
      <w:tblGrid>
        <w:gridCol w:w="4897"/>
        <w:gridCol w:w="5393"/>
      </w:tblGrid>
      <w:tr w:rsidR="00DC3BBE" w:rsidRPr="00DC3BBE" w:rsidTr="00DC3BBE">
        <w:trPr>
          <w:tblCellSpacing w:w="0" w:type="dxa"/>
        </w:trPr>
        <w:tc>
          <w:tcPr>
            <w:tcW w:w="4905" w:type="dxa"/>
            <w:tcBorders>
              <w:top w:val="nil"/>
              <w:left w:val="nil"/>
              <w:bottom w:val="nil"/>
              <w:right w:val="nil"/>
            </w:tcBorders>
            <w:hideMark/>
          </w:tcPr>
          <w:p w:rsidR="00DC3BBE" w:rsidRPr="00DC3BBE" w:rsidRDefault="00DC3BBE" w:rsidP="00596F7A">
            <w:pPr>
              <w:spacing w:before="100" w:beforeAutospacing="1" w:after="142" w:line="288" w:lineRule="auto"/>
              <w:ind w:firstLine="567"/>
              <w:rPr>
                <w:rFonts w:ascii="Times New Roman" w:eastAsia="Times New Roman" w:hAnsi="Times New Roman" w:cs="Times New Roman"/>
                <w:color w:val="000000"/>
                <w:sz w:val="24"/>
                <w:szCs w:val="24"/>
                <w:lang w:eastAsia="ru-RU"/>
              </w:rPr>
            </w:pPr>
            <w:bookmarkStart w:id="12" w:name="__DdeLink__1077_572714497"/>
            <w:bookmarkEnd w:id="12"/>
            <w:r w:rsidRPr="00DC3BBE">
              <w:rPr>
                <w:rFonts w:ascii="Times New Roman" w:eastAsia="Times New Roman" w:hAnsi="Times New Roman" w:cs="Times New Roman"/>
                <w:color w:val="000000"/>
                <w:sz w:val="24"/>
                <w:szCs w:val="24"/>
                <w:lang w:eastAsia="ru-RU"/>
              </w:rPr>
              <w:t xml:space="preserve">г. Вологда </w:t>
            </w:r>
            <w:r>
              <w:rPr>
                <w:rFonts w:ascii="Times New Roman" w:eastAsia="Times New Roman" w:hAnsi="Times New Roman" w:cs="Times New Roman"/>
                <w:color w:val="000000"/>
                <w:sz w:val="24"/>
                <w:szCs w:val="24"/>
                <w:lang w:eastAsia="ru-RU"/>
              </w:rPr>
              <w:t xml:space="preserve">    </w:t>
            </w:r>
          </w:p>
        </w:tc>
        <w:tc>
          <w:tcPr>
            <w:tcW w:w="5400" w:type="dxa"/>
            <w:tcBorders>
              <w:top w:val="nil"/>
              <w:left w:val="nil"/>
              <w:bottom w:val="nil"/>
              <w:right w:val="nil"/>
            </w:tcBorders>
            <w:hideMark/>
          </w:tcPr>
          <w:p w:rsidR="00DC3BBE" w:rsidRPr="00DC3BBE" w:rsidRDefault="00DC3BBE" w:rsidP="00867760">
            <w:pPr>
              <w:spacing w:before="100" w:beforeAutospacing="1" w:after="142" w:line="288" w:lineRule="auto"/>
              <w:ind w:firstLine="56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53196">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DC3BBE">
              <w:rPr>
                <w:rFonts w:ascii="Times New Roman" w:eastAsia="Times New Roman" w:hAnsi="Times New Roman" w:cs="Times New Roman"/>
                <w:color w:val="000000"/>
                <w:sz w:val="24"/>
                <w:szCs w:val="24"/>
                <w:lang w:eastAsia="ru-RU"/>
              </w:rPr>
              <w:t>«___» ________20</w:t>
            </w:r>
            <w:r>
              <w:rPr>
                <w:rFonts w:ascii="Times New Roman" w:eastAsia="Times New Roman" w:hAnsi="Times New Roman" w:cs="Times New Roman"/>
                <w:color w:val="000000"/>
                <w:sz w:val="24"/>
                <w:szCs w:val="24"/>
                <w:lang w:eastAsia="ru-RU"/>
              </w:rPr>
              <w:t>__</w:t>
            </w:r>
            <w:r w:rsidRPr="00DC3BBE">
              <w:rPr>
                <w:rFonts w:ascii="Times New Roman" w:eastAsia="Times New Roman" w:hAnsi="Times New Roman" w:cs="Times New Roman"/>
                <w:color w:val="000000"/>
                <w:sz w:val="24"/>
                <w:szCs w:val="24"/>
                <w:lang w:eastAsia="ru-RU"/>
              </w:rPr>
              <w:t xml:space="preserve"> г.</w:t>
            </w:r>
          </w:p>
        </w:tc>
      </w:tr>
    </w:tbl>
    <w:p w:rsidR="00DC3BBE" w:rsidRPr="00DC3BBE" w:rsidRDefault="00DC3BBE" w:rsidP="00596F7A">
      <w:pPr>
        <w:spacing w:after="0" w:line="240" w:lineRule="auto"/>
        <w:ind w:firstLine="567"/>
        <w:jc w:val="both"/>
        <w:rPr>
          <w:rFonts w:ascii="Times New Roman" w:eastAsia="Times New Roman" w:hAnsi="Times New Roman" w:cs="Times New Roman"/>
          <w:color w:val="000000"/>
          <w:sz w:val="24"/>
          <w:szCs w:val="24"/>
          <w:lang w:eastAsia="ru-RU"/>
        </w:rPr>
      </w:pPr>
      <w:r w:rsidRPr="00DC3BBE">
        <w:rPr>
          <w:rFonts w:ascii="Times New Roman" w:eastAsia="Times New Roman" w:hAnsi="Times New Roman" w:cs="Times New Roman"/>
          <w:color w:val="000000"/>
          <w:sz w:val="24"/>
          <w:szCs w:val="24"/>
          <w:lang w:eastAsia="ru-RU"/>
        </w:rPr>
        <w:t xml:space="preserve">МУП ЖКХ «Вологдагорводоканал», именуемое в дальнейшем «Арендодатель», в лице </w:t>
      </w:r>
      <w:r w:rsidR="00867760">
        <w:rPr>
          <w:rFonts w:ascii="Times New Roman" w:eastAsia="Times New Roman" w:hAnsi="Times New Roman" w:cs="Times New Roman"/>
          <w:color w:val="000000"/>
          <w:sz w:val="24"/>
          <w:szCs w:val="24"/>
          <w:lang w:eastAsia="ru-RU"/>
        </w:rPr>
        <w:t>____________</w:t>
      </w:r>
      <w:r w:rsidRPr="00DC3BBE">
        <w:rPr>
          <w:rFonts w:ascii="Times New Roman" w:eastAsia="Times New Roman" w:hAnsi="Times New Roman" w:cs="Times New Roman"/>
          <w:color w:val="000000"/>
          <w:sz w:val="24"/>
          <w:szCs w:val="24"/>
          <w:lang w:eastAsia="ru-RU"/>
        </w:rPr>
        <w:t xml:space="preserve">, действующего на основании </w:t>
      </w:r>
      <w:r w:rsidR="00867760">
        <w:rPr>
          <w:rFonts w:ascii="Times New Roman" w:eastAsia="Times New Roman" w:hAnsi="Times New Roman" w:cs="Times New Roman"/>
          <w:color w:val="000000"/>
          <w:sz w:val="24"/>
          <w:szCs w:val="24"/>
          <w:lang w:eastAsia="ru-RU"/>
        </w:rPr>
        <w:t>____________________</w:t>
      </w:r>
      <w:r w:rsidRPr="00DC3BBE">
        <w:rPr>
          <w:rFonts w:ascii="Times New Roman" w:eastAsia="Times New Roman" w:hAnsi="Times New Roman" w:cs="Times New Roman"/>
          <w:color w:val="000000"/>
          <w:sz w:val="24"/>
          <w:szCs w:val="24"/>
          <w:lang w:eastAsia="ru-RU"/>
        </w:rPr>
        <w:t>, с одной стороны, и ____________________________________________, именуемое в дальнейшем «Арендатор», в лице _________________________________, действующего на основании _____________ с другой стороны, совместно именуемые «Стороны», заключили настоящее соглашение о нижеследующем:</w:t>
      </w:r>
    </w:p>
    <w:p w:rsidR="00DC3BBE" w:rsidRPr="00DC3BBE" w:rsidRDefault="00DC3BBE" w:rsidP="00596F7A">
      <w:pPr>
        <w:spacing w:after="0" w:line="240" w:lineRule="auto"/>
        <w:ind w:firstLine="567"/>
        <w:jc w:val="both"/>
        <w:rPr>
          <w:rFonts w:ascii="Times New Roman" w:eastAsia="Times New Roman" w:hAnsi="Times New Roman" w:cs="Times New Roman"/>
          <w:color w:val="000000"/>
          <w:sz w:val="24"/>
          <w:szCs w:val="24"/>
          <w:lang w:eastAsia="ru-RU"/>
        </w:rPr>
      </w:pPr>
    </w:p>
    <w:p w:rsidR="00DC3BBE" w:rsidRPr="00DC3BBE" w:rsidRDefault="00DC3BBE" w:rsidP="00596F7A">
      <w:pPr>
        <w:spacing w:after="0" w:line="240" w:lineRule="auto"/>
        <w:ind w:firstLine="567"/>
        <w:jc w:val="both"/>
        <w:rPr>
          <w:rFonts w:ascii="Times New Roman" w:eastAsia="Times New Roman" w:hAnsi="Times New Roman" w:cs="Times New Roman"/>
          <w:color w:val="000000"/>
          <w:sz w:val="24"/>
          <w:szCs w:val="24"/>
          <w:lang w:eastAsia="ru-RU"/>
        </w:rPr>
      </w:pPr>
      <w:r w:rsidRPr="00DC3BBE">
        <w:rPr>
          <w:rFonts w:ascii="Times New Roman" w:eastAsia="Times New Roman" w:hAnsi="Times New Roman" w:cs="Times New Roman"/>
          <w:color w:val="000000"/>
          <w:sz w:val="24"/>
          <w:szCs w:val="24"/>
          <w:lang w:eastAsia="ru-RU"/>
        </w:rPr>
        <w:t xml:space="preserve">1. МУП ЖКХ «Вологдагорводоканал» передает во временное пользование, а __________________ принимает в аренду: </w:t>
      </w:r>
    </w:p>
    <w:p w:rsidR="00DC3BBE" w:rsidRPr="00DC3BBE" w:rsidRDefault="00DC3BBE" w:rsidP="00596F7A">
      <w:pPr>
        <w:spacing w:after="0" w:line="240" w:lineRule="auto"/>
        <w:ind w:firstLine="567"/>
        <w:jc w:val="both"/>
        <w:rPr>
          <w:rFonts w:ascii="Times New Roman" w:eastAsia="Times New Roman" w:hAnsi="Times New Roman" w:cs="Times New Roman"/>
          <w:color w:val="000000"/>
          <w:sz w:val="20"/>
          <w:szCs w:val="20"/>
          <w:lang w:eastAsia="ru-RU"/>
        </w:rPr>
      </w:pPr>
      <w:r w:rsidRPr="00DC3BBE">
        <w:rPr>
          <w:rFonts w:ascii="Times New Roman" w:eastAsia="Times New Roman" w:hAnsi="Times New Roman" w:cs="Times New Roman"/>
          <w:color w:val="000000"/>
          <w:sz w:val="24"/>
          <w:szCs w:val="24"/>
          <w:lang w:eastAsia="ru-RU"/>
        </w:rPr>
        <w:t>- нежилые помещения, расположенные по адресу: город Вологда, Советский проспект, д.128, 1 этаж, общей площадью 233,5 кв.м. (позиции по экспликации: №№ 12-28)</w:t>
      </w:r>
    </w:p>
    <w:p w:rsidR="00DC3BBE" w:rsidRPr="00DC3BBE" w:rsidRDefault="00DC3BBE" w:rsidP="00596F7A">
      <w:pPr>
        <w:spacing w:after="0" w:line="240" w:lineRule="auto"/>
        <w:ind w:firstLine="567"/>
        <w:jc w:val="both"/>
        <w:rPr>
          <w:rFonts w:ascii="Times New Roman" w:eastAsia="Times New Roman" w:hAnsi="Times New Roman" w:cs="Times New Roman"/>
          <w:color w:val="000000"/>
          <w:sz w:val="20"/>
          <w:szCs w:val="20"/>
          <w:lang w:eastAsia="ru-RU"/>
        </w:rPr>
      </w:pPr>
      <w:r w:rsidRPr="00DC3BBE">
        <w:rPr>
          <w:rFonts w:ascii="Times New Roman" w:eastAsia="Times New Roman" w:hAnsi="Times New Roman" w:cs="Times New Roman"/>
          <w:color w:val="000000"/>
          <w:sz w:val="24"/>
          <w:szCs w:val="24"/>
          <w:lang w:eastAsia="ru-RU"/>
        </w:rPr>
        <w:t>для оказания услуг общественного питания согласно договору аренды имущества от «___» ________20</w:t>
      </w:r>
      <w:r>
        <w:rPr>
          <w:rFonts w:ascii="Times New Roman" w:eastAsia="Times New Roman" w:hAnsi="Times New Roman" w:cs="Times New Roman"/>
          <w:color w:val="000000"/>
          <w:sz w:val="24"/>
          <w:szCs w:val="24"/>
          <w:lang w:eastAsia="ru-RU"/>
        </w:rPr>
        <w:t>__</w:t>
      </w:r>
      <w:r w:rsidRPr="00DC3BBE">
        <w:rPr>
          <w:rFonts w:ascii="Times New Roman" w:eastAsia="Times New Roman" w:hAnsi="Times New Roman" w:cs="Times New Roman"/>
          <w:color w:val="000000"/>
          <w:sz w:val="24"/>
          <w:szCs w:val="24"/>
          <w:lang w:eastAsia="ru-RU"/>
        </w:rPr>
        <w:t>.</w:t>
      </w:r>
    </w:p>
    <w:p w:rsidR="00DC3BBE" w:rsidRPr="00DC3BBE" w:rsidRDefault="00DC3BBE" w:rsidP="00596F7A">
      <w:pPr>
        <w:spacing w:after="0" w:line="240" w:lineRule="auto"/>
        <w:ind w:firstLine="567"/>
        <w:jc w:val="both"/>
        <w:rPr>
          <w:rFonts w:ascii="Times New Roman" w:eastAsia="Times New Roman" w:hAnsi="Times New Roman" w:cs="Times New Roman"/>
          <w:color w:val="000000"/>
          <w:sz w:val="24"/>
          <w:szCs w:val="24"/>
          <w:lang w:eastAsia="ru-RU"/>
        </w:rPr>
      </w:pPr>
    </w:p>
    <w:p w:rsidR="00DC3BBE" w:rsidRPr="00DC3BBE" w:rsidRDefault="00DC3BBE" w:rsidP="00596F7A">
      <w:pPr>
        <w:spacing w:after="0" w:line="240" w:lineRule="auto"/>
        <w:ind w:firstLine="567"/>
        <w:jc w:val="both"/>
        <w:rPr>
          <w:rFonts w:ascii="Times New Roman" w:eastAsia="Times New Roman" w:hAnsi="Times New Roman" w:cs="Times New Roman"/>
          <w:color w:val="000000"/>
          <w:sz w:val="24"/>
          <w:szCs w:val="24"/>
          <w:lang w:eastAsia="ru-RU"/>
        </w:rPr>
      </w:pPr>
      <w:r w:rsidRPr="00DC3BBE">
        <w:rPr>
          <w:rFonts w:ascii="Times New Roman" w:eastAsia="Times New Roman" w:hAnsi="Times New Roman" w:cs="Times New Roman"/>
          <w:color w:val="000000"/>
          <w:sz w:val="24"/>
          <w:szCs w:val="24"/>
          <w:lang w:eastAsia="ru-RU"/>
        </w:rPr>
        <w:t>2. Техническое состояние нежилых помещений удовлетворительное и позволяет использовать их в целях, предусмотренных п. 1 настоящего акта приема-передачи.</w:t>
      </w:r>
    </w:p>
    <w:p w:rsidR="00DC3BBE" w:rsidRPr="00DC3BBE" w:rsidRDefault="00DC3BBE" w:rsidP="00596F7A">
      <w:pPr>
        <w:spacing w:after="0" w:line="240" w:lineRule="auto"/>
        <w:ind w:firstLine="567"/>
        <w:jc w:val="both"/>
        <w:rPr>
          <w:rFonts w:ascii="Times New Roman" w:eastAsia="Times New Roman" w:hAnsi="Times New Roman" w:cs="Times New Roman"/>
          <w:color w:val="000000"/>
          <w:sz w:val="20"/>
          <w:szCs w:val="20"/>
          <w:lang w:eastAsia="ru-RU"/>
        </w:rPr>
      </w:pPr>
    </w:p>
    <w:p w:rsidR="00DC3BBE" w:rsidRPr="00DC3BBE" w:rsidRDefault="00DC3BBE" w:rsidP="00596F7A">
      <w:pPr>
        <w:spacing w:after="0" w:line="240" w:lineRule="auto"/>
        <w:ind w:firstLine="567"/>
        <w:jc w:val="both"/>
        <w:rPr>
          <w:rFonts w:ascii="Times New Roman" w:eastAsia="Times New Roman" w:hAnsi="Times New Roman" w:cs="Times New Roman"/>
          <w:color w:val="000000"/>
          <w:sz w:val="20"/>
          <w:szCs w:val="20"/>
          <w:lang w:eastAsia="ru-RU"/>
        </w:rPr>
      </w:pPr>
      <w:r w:rsidRPr="00DC3BBE">
        <w:rPr>
          <w:rFonts w:ascii="Times New Roman" w:eastAsia="Times New Roman" w:hAnsi="Times New Roman" w:cs="Times New Roman"/>
          <w:color w:val="000000"/>
          <w:sz w:val="24"/>
          <w:szCs w:val="24"/>
          <w:lang w:eastAsia="ru-RU"/>
        </w:rPr>
        <w:t>3. Арендатор не имеет претензий к фактическому состоянию нежилых помещений.</w:t>
      </w:r>
    </w:p>
    <w:p w:rsidR="00DC3BBE" w:rsidRPr="00DC3BBE" w:rsidRDefault="00DC3BBE" w:rsidP="00596F7A">
      <w:pPr>
        <w:spacing w:after="0" w:line="240" w:lineRule="auto"/>
        <w:ind w:firstLine="567"/>
        <w:jc w:val="both"/>
        <w:rPr>
          <w:rFonts w:ascii="Times New Roman" w:eastAsia="Times New Roman" w:hAnsi="Times New Roman" w:cs="Times New Roman"/>
          <w:color w:val="000000"/>
          <w:sz w:val="20"/>
          <w:szCs w:val="20"/>
          <w:lang w:eastAsia="ru-RU"/>
        </w:rPr>
      </w:pPr>
    </w:p>
    <w:p w:rsidR="00DC3BBE" w:rsidRPr="00DC3BBE" w:rsidRDefault="00DC3BBE" w:rsidP="00596F7A">
      <w:pPr>
        <w:spacing w:after="0" w:line="240" w:lineRule="auto"/>
        <w:ind w:firstLine="567"/>
        <w:jc w:val="both"/>
        <w:rPr>
          <w:rFonts w:ascii="Times New Roman" w:eastAsia="Times New Roman" w:hAnsi="Times New Roman" w:cs="Times New Roman"/>
          <w:color w:val="000000"/>
          <w:sz w:val="20"/>
          <w:szCs w:val="20"/>
          <w:lang w:eastAsia="ru-RU"/>
        </w:rPr>
      </w:pPr>
      <w:r w:rsidRPr="00DC3BBE">
        <w:rPr>
          <w:rFonts w:ascii="Times New Roman" w:eastAsia="Times New Roman" w:hAnsi="Times New Roman" w:cs="Times New Roman"/>
          <w:color w:val="000000"/>
          <w:sz w:val="24"/>
          <w:szCs w:val="24"/>
          <w:lang w:eastAsia="ru-RU"/>
        </w:rPr>
        <w:t>4. Настоящий Акт составлен в 2 (двух) экземплярах, по одному для Арендодателя и Арендатора.</w:t>
      </w:r>
    </w:p>
    <w:tbl>
      <w:tblPr>
        <w:tblW w:w="10410" w:type="dxa"/>
        <w:tblCellSpacing w:w="0" w:type="dxa"/>
        <w:tblCellMar>
          <w:left w:w="0" w:type="dxa"/>
          <w:right w:w="0" w:type="dxa"/>
        </w:tblCellMar>
        <w:tblLook w:val="04A0" w:firstRow="1" w:lastRow="0" w:firstColumn="1" w:lastColumn="0" w:noHBand="0" w:noVBand="1"/>
      </w:tblPr>
      <w:tblGrid>
        <w:gridCol w:w="5385"/>
        <w:gridCol w:w="5025"/>
      </w:tblGrid>
      <w:tr w:rsidR="00DC3BBE" w:rsidRPr="00DC3BBE" w:rsidTr="00DC3BBE">
        <w:trPr>
          <w:tblCellSpacing w:w="0" w:type="dxa"/>
        </w:trPr>
        <w:tc>
          <w:tcPr>
            <w:tcW w:w="5385" w:type="dxa"/>
            <w:tcBorders>
              <w:top w:val="nil"/>
              <w:left w:val="nil"/>
              <w:bottom w:val="nil"/>
              <w:right w:val="nil"/>
            </w:tcBorders>
            <w:hideMark/>
          </w:tcPr>
          <w:p w:rsidR="00DC3BBE" w:rsidRPr="00DC3BBE" w:rsidRDefault="00DC3BBE" w:rsidP="00596F7A">
            <w:pPr>
              <w:spacing w:before="278" w:after="142" w:line="288" w:lineRule="auto"/>
              <w:ind w:firstLine="567"/>
              <w:rPr>
                <w:rFonts w:ascii="Times New Roman" w:eastAsia="Times New Roman" w:hAnsi="Times New Roman" w:cs="Times New Roman"/>
                <w:color w:val="000000"/>
                <w:sz w:val="20"/>
                <w:szCs w:val="20"/>
                <w:lang w:eastAsia="ru-RU"/>
              </w:rPr>
            </w:pPr>
            <w:r w:rsidRPr="00DC3BBE">
              <w:rPr>
                <w:rFonts w:ascii="Times New Roman" w:eastAsia="Times New Roman" w:hAnsi="Times New Roman" w:cs="Times New Roman"/>
                <w:b/>
                <w:bCs/>
                <w:color w:val="000000"/>
                <w:sz w:val="24"/>
                <w:szCs w:val="24"/>
                <w:lang w:eastAsia="ru-RU"/>
              </w:rPr>
              <w:t>ОТ АРЕНДОДАТЕЛЬ:</w:t>
            </w:r>
          </w:p>
        </w:tc>
        <w:tc>
          <w:tcPr>
            <w:tcW w:w="5025" w:type="dxa"/>
            <w:tcBorders>
              <w:top w:val="nil"/>
              <w:left w:val="nil"/>
              <w:bottom w:val="nil"/>
              <w:right w:val="nil"/>
            </w:tcBorders>
            <w:hideMark/>
          </w:tcPr>
          <w:p w:rsidR="00DC3BBE" w:rsidRPr="00DC3BBE" w:rsidRDefault="00DC3BBE" w:rsidP="00596F7A">
            <w:pPr>
              <w:spacing w:before="278" w:after="142" w:line="288" w:lineRule="auto"/>
              <w:ind w:firstLine="567"/>
              <w:rPr>
                <w:rFonts w:ascii="Times New Roman" w:eastAsia="Times New Roman" w:hAnsi="Times New Roman" w:cs="Times New Roman"/>
                <w:color w:val="000000"/>
                <w:sz w:val="20"/>
                <w:szCs w:val="20"/>
                <w:lang w:eastAsia="ru-RU"/>
              </w:rPr>
            </w:pPr>
            <w:r w:rsidRPr="00DC3BBE">
              <w:rPr>
                <w:rFonts w:ascii="Times New Roman" w:eastAsia="Times New Roman" w:hAnsi="Times New Roman" w:cs="Times New Roman"/>
                <w:b/>
                <w:bCs/>
                <w:color w:val="000000"/>
                <w:sz w:val="24"/>
                <w:szCs w:val="24"/>
                <w:lang w:eastAsia="ru-RU"/>
              </w:rPr>
              <w:t>ОТ АРЕНДАТОРА:</w:t>
            </w:r>
          </w:p>
        </w:tc>
      </w:tr>
      <w:tr w:rsidR="00DC3BBE" w:rsidRPr="00DC3BBE" w:rsidTr="00DC3BBE">
        <w:trPr>
          <w:tblCellSpacing w:w="0" w:type="dxa"/>
        </w:trPr>
        <w:tc>
          <w:tcPr>
            <w:tcW w:w="5385" w:type="dxa"/>
            <w:tcBorders>
              <w:top w:val="nil"/>
              <w:left w:val="nil"/>
              <w:bottom w:val="nil"/>
              <w:right w:val="nil"/>
            </w:tcBorders>
            <w:hideMark/>
          </w:tcPr>
          <w:p w:rsidR="00DC3BBE" w:rsidRPr="00DC3BBE" w:rsidRDefault="00DC3BBE" w:rsidP="00596F7A">
            <w:pPr>
              <w:spacing w:before="278" w:after="0" w:line="288" w:lineRule="auto"/>
              <w:ind w:firstLine="567"/>
              <w:rPr>
                <w:rFonts w:ascii="Times New Roman" w:eastAsia="Times New Roman" w:hAnsi="Times New Roman" w:cs="Times New Roman"/>
                <w:color w:val="000000"/>
                <w:sz w:val="20"/>
                <w:szCs w:val="20"/>
                <w:lang w:eastAsia="ru-RU"/>
              </w:rPr>
            </w:pPr>
          </w:p>
          <w:p w:rsidR="00DC3BBE" w:rsidRPr="00DC3BBE" w:rsidRDefault="00DC3BBE" w:rsidP="00596F7A">
            <w:pPr>
              <w:spacing w:before="278" w:after="142" w:line="288" w:lineRule="auto"/>
              <w:ind w:firstLine="567"/>
              <w:rPr>
                <w:rFonts w:ascii="Times New Roman" w:eastAsia="Times New Roman" w:hAnsi="Times New Roman" w:cs="Times New Roman"/>
                <w:color w:val="000000"/>
                <w:sz w:val="20"/>
                <w:szCs w:val="20"/>
                <w:lang w:eastAsia="ru-RU"/>
              </w:rPr>
            </w:pPr>
          </w:p>
        </w:tc>
        <w:tc>
          <w:tcPr>
            <w:tcW w:w="5025" w:type="dxa"/>
            <w:tcBorders>
              <w:top w:val="nil"/>
              <w:left w:val="nil"/>
              <w:bottom w:val="nil"/>
              <w:right w:val="nil"/>
            </w:tcBorders>
            <w:hideMark/>
          </w:tcPr>
          <w:p w:rsidR="00DC3BBE" w:rsidRPr="00DC3BBE" w:rsidRDefault="00DC3BBE" w:rsidP="00596F7A">
            <w:pPr>
              <w:spacing w:before="278" w:after="0" w:line="288" w:lineRule="auto"/>
              <w:ind w:firstLine="567"/>
              <w:rPr>
                <w:rFonts w:ascii="Times New Roman" w:eastAsia="Times New Roman" w:hAnsi="Times New Roman" w:cs="Times New Roman"/>
                <w:color w:val="000000"/>
                <w:sz w:val="20"/>
                <w:szCs w:val="20"/>
                <w:lang w:eastAsia="ru-RU"/>
              </w:rPr>
            </w:pPr>
          </w:p>
          <w:p w:rsidR="00DC3BBE" w:rsidRPr="00DC3BBE" w:rsidRDefault="00DC3BBE" w:rsidP="00596F7A">
            <w:pPr>
              <w:spacing w:before="278" w:after="0" w:line="288" w:lineRule="auto"/>
              <w:ind w:firstLine="567"/>
              <w:rPr>
                <w:rFonts w:ascii="Times New Roman" w:eastAsia="Times New Roman" w:hAnsi="Times New Roman" w:cs="Times New Roman"/>
                <w:color w:val="000000"/>
                <w:sz w:val="20"/>
                <w:szCs w:val="20"/>
                <w:lang w:eastAsia="ru-RU"/>
              </w:rPr>
            </w:pPr>
          </w:p>
          <w:p w:rsidR="00DC3BBE" w:rsidRPr="00DC3BBE" w:rsidRDefault="00DC3BBE" w:rsidP="00596F7A">
            <w:pPr>
              <w:spacing w:before="278" w:after="142" w:line="288" w:lineRule="auto"/>
              <w:ind w:firstLine="567"/>
              <w:rPr>
                <w:rFonts w:ascii="Times New Roman" w:eastAsia="Times New Roman" w:hAnsi="Times New Roman" w:cs="Times New Roman"/>
                <w:color w:val="000000"/>
                <w:sz w:val="20"/>
                <w:szCs w:val="20"/>
                <w:lang w:eastAsia="ru-RU"/>
              </w:rPr>
            </w:pPr>
          </w:p>
        </w:tc>
      </w:tr>
    </w:tbl>
    <w:p w:rsidR="00DC3BBE" w:rsidRPr="00DC3BBE" w:rsidRDefault="00DC3BBE" w:rsidP="00596F7A">
      <w:pPr>
        <w:spacing w:before="278" w:after="0" w:line="240" w:lineRule="auto"/>
        <w:ind w:firstLine="567"/>
        <w:rPr>
          <w:rFonts w:ascii="Times New Roman" w:eastAsia="Times New Roman" w:hAnsi="Times New Roman" w:cs="Times New Roman"/>
          <w:color w:val="000000"/>
          <w:sz w:val="20"/>
          <w:szCs w:val="20"/>
          <w:lang w:eastAsia="ru-RU"/>
        </w:rPr>
      </w:pPr>
    </w:p>
    <w:p w:rsidR="00EF74F2" w:rsidRPr="00EF74F2" w:rsidRDefault="00EF74F2" w:rsidP="00596F7A">
      <w:pPr>
        <w:widowControl w:val="0"/>
        <w:shd w:val="clear" w:color="auto" w:fill="FFFFFF"/>
        <w:autoSpaceDE w:val="0"/>
        <w:autoSpaceDN w:val="0"/>
        <w:adjustRightInd w:val="0"/>
        <w:spacing w:after="0" w:line="240" w:lineRule="auto"/>
        <w:ind w:firstLine="567"/>
        <w:jc w:val="center"/>
        <w:rPr>
          <w:rFonts w:ascii="Times New Roman" w:hAnsi="Times New Roman" w:cs="Times New Roman"/>
          <w:b/>
          <w:bCs/>
          <w:color w:val="0000FF"/>
          <w:spacing w:val="-7"/>
          <w:sz w:val="24"/>
          <w:szCs w:val="24"/>
          <w:u w:val="single"/>
        </w:rPr>
      </w:pPr>
    </w:p>
    <w:p w:rsidR="00EF74F2" w:rsidRPr="00EF74F2" w:rsidRDefault="00EF74F2" w:rsidP="00596F7A">
      <w:pPr>
        <w:spacing w:after="0" w:line="240" w:lineRule="auto"/>
        <w:ind w:firstLine="567"/>
        <w:jc w:val="both"/>
        <w:rPr>
          <w:rFonts w:ascii="Times New Roman" w:hAnsi="Times New Roman" w:cs="Times New Roman"/>
          <w:sz w:val="24"/>
          <w:szCs w:val="24"/>
        </w:rPr>
      </w:pPr>
    </w:p>
    <w:sectPr w:rsidR="00EF74F2" w:rsidRPr="00EF74F2" w:rsidSect="00F8021B">
      <w:pgSz w:w="11906" w:h="16838"/>
      <w:pgMar w:top="1134" w:right="851"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47F3" w:rsidRDefault="00EC47F3" w:rsidP="00EA2D7E">
      <w:pPr>
        <w:spacing w:after="0" w:line="240" w:lineRule="auto"/>
      </w:pPr>
      <w:r>
        <w:separator/>
      </w:r>
    </w:p>
  </w:endnote>
  <w:endnote w:type="continuationSeparator" w:id="0">
    <w:p w:rsidR="00EC47F3" w:rsidRDefault="00EC47F3" w:rsidP="00EA2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G Times">
    <w:charset w:val="00"/>
    <w:family w:val="roman"/>
    <w:pitch w:val="variable"/>
    <w:sig w:usb0="00000007" w:usb1="00000000" w:usb2="00000000" w:usb3="00000000" w:csb0="0000009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47F3" w:rsidRDefault="00EC47F3" w:rsidP="00EA2D7E">
      <w:pPr>
        <w:spacing w:after="0" w:line="240" w:lineRule="auto"/>
      </w:pPr>
      <w:r>
        <w:separator/>
      </w:r>
    </w:p>
  </w:footnote>
  <w:footnote w:type="continuationSeparator" w:id="0">
    <w:p w:rsidR="00EC47F3" w:rsidRDefault="00EC47F3" w:rsidP="00EA2D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multilevel"/>
    <w:tmpl w:val="D3A88FA4"/>
    <w:lvl w:ilvl="0">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2">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3">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4">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5">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6">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7">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8">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abstractNum>
  <w:abstractNum w:abstractNumId="1">
    <w:nsid w:val="00000006"/>
    <w:multiLevelType w:val="multilevel"/>
    <w:tmpl w:val="00000006"/>
    <w:name w:val="WW8Num6"/>
    <w:lvl w:ilvl="0">
      <w:start w:val="3"/>
      <w:numFmt w:val="decimal"/>
      <w:lvlText w:val="%1."/>
      <w:lvlJc w:val="left"/>
      <w:pPr>
        <w:tabs>
          <w:tab w:val="num" w:pos="0"/>
        </w:tabs>
        <w:ind w:left="540" w:hanging="540"/>
      </w:pPr>
    </w:lvl>
    <w:lvl w:ilvl="1">
      <w:start w:val="1"/>
      <w:numFmt w:val="decimal"/>
      <w:lvlText w:val="%1.%2."/>
      <w:lvlJc w:val="left"/>
      <w:pPr>
        <w:tabs>
          <w:tab w:val="num" w:pos="0"/>
        </w:tabs>
        <w:ind w:left="892" w:hanging="540"/>
      </w:pPr>
    </w:lvl>
    <w:lvl w:ilvl="2">
      <w:start w:val="3"/>
      <w:numFmt w:val="decimal"/>
      <w:lvlText w:val="%1.%2.%3."/>
      <w:lvlJc w:val="left"/>
      <w:pPr>
        <w:tabs>
          <w:tab w:val="num" w:pos="-420"/>
        </w:tabs>
        <w:ind w:left="1004" w:hanging="720"/>
      </w:pPr>
    </w:lvl>
    <w:lvl w:ilvl="3">
      <w:start w:val="1"/>
      <w:numFmt w:val="decimal"/>
      <w:lvlText w:val="%1.%2.%3.%4."/>
      <w:lvlJc w:val="left"/>
      <w:pPr>
        <w:tabs>
          <w:tab w:val="num" w:pos="0"/>
        </w:tabs>
        <w:ind w:left="1776" w:hanging="720"/>
      </w:pPr>
    </w:lvl>
    <w:lvl w:ilvl="4">
      <w:start w:val="1"/>
      <w:numFmt w:val="decimal"/>
      <w:lvlText w:val="%1.%2.%3.%4.%5."/>
      <w:lvlJc w:val="left"/>
      <w:pPr>
        <w:tabs>
          <w:tab w:val="num" w:pos="0"/>
        </w:tabs>
        <w:ind w:left="2488" w:hanging="1080"/>
      </w:pPr>
    </w:lvl>
    <w:lvl w:ilvl="5">
      <w:start w:val="1"/>
      <w:numFmt w:val="decimal"/>
      <w:lvlText w:val="%1.%2.%3.%4.%5.%6."/>
      <w:lvlJc w:val="left"/>
      <w:pPr>
        <w:tabs>
          <w:tab w:val="num" w:pos="0"/>
        </w:tabs>
        <w:ind w:left="2840" w:hanging="1080"/>
      </w:pPr>
    </w:lvl>
    <w:lvl w:ilvl="6">
      <w:start w:val="1"/>
      <w:numFmt w:val="decimal"/>
      <w:lvlText w:val="%1.%2.%3.%4.%5.%6.%7."/>
      <w:lvlJc w:val="left"/>
      <w:pPr>
        <w:tabs>
          <w:tab w:val="num" w:pos="0"/>
        </w:tabs>
        <w:ind w:left="3552" w:hanging="1440"/>
      </w:pPr>
    </w:lvl>
    <w:lvl w:ilvl="7">
      <w:start w:val="1"/>
      <w:numFmt w:val="decimal"/>
      <w:lvlText w:val="%1.%2.%3.%4.%5.%6.%7.%8."/>
      <w:lvlJc w:val="left"/>
      <w:pPr>
        <w:tabs>
          <w:tab w:val="num" w:pos="0"/>
        </w:tabs>
        <w:ind w:left="3904" w:hanging="1440"/>
      </w:pPr>
    </w:lvl>
    <w:lvl w:ilvl="8">
      <w:start w:val="1"/>
      <w:numFmt w:val="decimal"/>
      <w:lvlText w:val="%1.%2.%3.%4.%5.%6.%7.%8.%9."/>
      <w:lvlJc w:val="left"/>
      <w:pPr>
        <w:tabs>
          <w:tab w:val="num" w:pos="0"/>
        </w:tabs>
        <w:ind w:left="4616" w:hanging="1800"/>
      </w:pPr>
    </w:lvl>
  </w:abstractNum>
  <w:abstractNum w:abstractNumId="2">
    <w:nsid w:val="00000009"/>
    <w:multiLevelType w:val="multilevel"/>
    <w:tmpl w:val="4CACBF98"/>
    <w:lvl w:ilvl="0">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3">
    <w:nsid w:val="002E1319"/>
    <w:multiLevelType w:val="multilevel"/>
    <w:tmpl w:val="B5B4529A"/>
    <w:lvl w:ilvl="0">
      <w:start w:val="4"/>
      <w:numFmt w:val="decimal"/>
      <w:lvlText w:val="%1."/>
      <w:lvlJc w:val="left"/>
      <w:pPr>
        <w:ind w:left="480" w:hanging="480"/>
      </w:pPr>
      <w:rPr>
        <w:rFonts w:hint="default"/>
      </w:rPr>
    </w:lvl>
    <w:lvl w:ilvl="1">
      <w:start w:val="15"/>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03463E46"/>
    <w:multiLevelType w:val="multilevel"/>
    <w:tmpl w:val="69E4E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AB534E"/>
    <w:multiLevelType w:val="multilevel"/>
    <w:tmpl w:val="50B240EC"/>
    <w:lvl w:ilvl="0">
      <w:start w:val="4"/>
      <w:numFmt w:val="decimal"/>
      <w:lvlText w:val="%1."/>
      <w:lvlJc w:val="left"/>
      <w:pPr>
        <w:ind w:left="360" w:hanging="360"/>
      </w:pPr>
      <w:rPr>
        <w:rFonts w:hint="default"/>
      </w:rPr>
    </w:lvl>
    <w:lvl w:ilvl="1">
      <w:start w:val="5"/>
      <w:numFmt w:val="decimal"/>
      <w:lvlText w:val="%1.%2."/>
      <w:lvlJc w:val="left"/>
      <w:pPr>
        <w:ind w:left="920" w:hanging="360"/>
      </w:pPr>
      <w:rPr>
        <w:rFonts w:hint="default"/>
      </w:rPr>
    </w:lvl>
    <w:lvl w:ilvl="2">
      <w:start w:val="1"/>
      <w:numFmt w:val="decimal"/>
      <w:lvlText w:val="%1.%2.%3."/>
      <w:lvlJc w:val="left"/>
      <w:pPr>
        <w:ind w:left="1840" w:hanging="720"/>
      </w:pPr>
      <w:rPr>
        <w:rFonts w:hint="default"/>
      </w:rPr>
    </w:lvl>
    <w:lvl w:ilvl="3">
      <w:start w:val="1"/>
      <w:numFmt w:val="decimal"/>
      <w:lvlText w:val="%1.%2.%3.%4."/>
      <w:lvlJc w:val="left"/>
      <w:pPr>
        <w:ind w:left="2400" w:hanging="720"/>
      </w:pPr>
      <w:rPr>
        <w:rFonts w:hint="default"/>
      </w:rPr>
    </w:lvl>
    <w:lvl w:ilvl="4">
      <w:start w:val="1"/>
      <w:numFmt w:val="decimal"/>
      <w:lvlText w:val="%1.%2.%3.%4.%5."/>
      <w:lvlJc w:val="left"/>
      <w:pPr>
        <w:ind w:left="3320" w:hanging="1080"/>
      </w:pPr>
      <w:rPr>
        <w:rFonts w:hint="default"/>
      </w:rPr>
    </w:lvl>
    <w:lvl w:ilvl="5">
      <w:start w:val="1"/>
      <w:numFmt w:val="decimal"/>
      <w:lvlText w:val="%1.%2.%3.%4.%5.%6."/>
      <w:lvlJc w:val="left"/>
      <w:pPr>
        <w:ind w:left="3880" w:hanging="1080"/>
      </w:pPr>
      <w:rPr>
        <w:rFonts w:hint="default"/>
      </w:rPr>
    </w:lvl>
    <w:lvl w:ilvl="6">
      <w:start w:val="1"/>
      <w:numFmt w:val="decimal"/>
      <w:lvlText w:val="%1.%2.%3.%4.%5.%6.%7."/>
      <w:lvlJc w:val="left"/>
      <w:pPr>
        <w:ind w:left="4800" w:hanging="1440"/>
      </w:pPr>
      <w:rPr>
        <w:rFonts w:hint="default"/>
      </w:rPr>
    </w:lvl>
    <w:lvl w:ilvl="7">
      <w:start w:val="1"/>
      <w:numFmt w:val="decimal"/>
      <w:lvlText w:val="%1.%2.%3.%4.%5.%6.%7.%8."/>
      <w:lvlJc w:val="left"/>
      <w:pPr>
        <w:ind w:left="5360" w:hanging="1440"/>
      </w:pPr>
      <w:rPr>
        <w:rFonts w:hint="default"/>
      </w:rPr>
    </w:lvl>
    <w:lvl w:ilvl="8">
      <w:start w:val="1"/>
      <w:numFmt w:val="decimal"/>
      <w:lvlText w:val="%1.%2.%3.%4.%5.%6.%7.%8.%9."/>
      <w:lvlJc w:val="left"/>
      <w:pPr>
        <w:ind w:left="6280" w:hanging="1800"/>
      </w:pPr>
      <w:rPr>
        <w:rFonts w:hint="default"/>
      </w:rPr>
    </w:lvl>
  </w:abstractNum>
  <w:abstractNum w:abstractNumId="6">
    <w:nsid w:val="1AFF5B57"/>
    <w:multiLevelType w:val="multilevel"/>
    <w:tmpl w:val="DDAA52E8"/>
    <w:lvl w:ilvl="0">
      <w:start w:val="6"/>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1E6A7948"/>
    <w:multiLevelType w:val="multilevel"/>
    <w:tmpl w:val="36AA6E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08428CE"/>
    <w:multiLevelType w:val="multilevel"/>
    <w:tmpl w:val="46F6BC84"/>
    <w:lvl w:ilvl="0">
      <w:start w:val="5"/>
      <w:numFmt w:val="decimal"/>
      <w:lvlText w:val="%1."/>
      <w:lvlJc w:val="left"/>
      <w:pPr>
        <w:ind w:left="360" w:hanging="360"/>
      </w:pPr>
      <w:rPr>
        <w:rFonts w:hint="default"/>
      </w:rPr>
    </w:lvl>
    <w:lvl w:ilvl="1">
      <w:start w:val="9"/>
      <w:numFmt w:val="decimal"/>
      <w:lvlText w:val="%1.%2."/>
      <w:lvlJc w:val="left"/>
      <w:pPr>
        <w:ind w:left="920" w:hanging="360"/>
      </w:pPr>
      <w:rPr>
        <w:rFonts w:hint="default"/>
      </w:rPr>
    </w:lvl>
    <w:lvl w:ilvl="2">
      <w:start w:val="1"/>
      <w:numFmt w:val="decimal"/>
      <w:lvlText w:val="%1.%2.%3."/>
      <w:lvlJc w:val="left"/>
      <w:pPr>
        <w:ind w:left="1840" w:hanging="720"/>
      </w:pPr>
      <w:rPr>
        <w:rFonts w:hint="default"/>
      </w:rPr>
    </w:lvl>
    <w:lvl w:ilvl="3">
      <w:start w:val="1"/>
      <w:numFmt w:val="decimal"/>
      <w:lvlText w:val="%1.%2.%3.%4."/>
      <w:lvlJc w:val="left"/>
      <w:pPr>
        <w:ind w:left="2400" w:hanging="720"/>
      </w:pPr>
      <w:rPr>
        <w:rFonts w:hint="default"/>
      </w:rPr>
    </w:lvl>
    <w:lvl w:ilvl="4">
      <w:start w:val="1"/>
      <w:numFmt w:val="decimal"/>
      <w:lvlText w:val="%1.%2.%3.%4.%5."/>
      <w:lvlJc w:val="left"/>
      <w:pPr>
        <w:ind w:left="3320" w:hanging="1080"/>
      </w:pPr>
      <w:rPr>
        <w:rFonts w:hint="default"/>
      </w:rPr>
    </w:lvl>
    <w:lvl w:ilvl="5">
      <w:start w:val="1"/>
      <w:numFmt w:val="decimal"/>
      <w:lvlText w:val="%1.%2.%3.%4.%5.%6."/>
      <w:lvlJc w:val="left"/>
      <w:pPr>
        <w:ind w:left="3880" w:hanging="1080"/>
      </w:pPr>
      <w:rPr>
        <w:rFonts w:hint="default"/>
      </w:rPr>
    </w:lvl>
    <w:lvl w:ilvl="6">
      <w:start w:val="1"/>
      <w:numFmt w:val="decimal"/>
      <w:lvlText w:val="%1.%2.%3.%4.%5.%6.%7."/>
      <w:lvlJc w:val="left"/>
      <w:pPr>
        <w:ind w:left="4800" w:hanging="1440"/>
      </w:pPr>
      <w:rPr>
        <w:rFonts w:hint="default"/>
      </w:rPr>
    </w:lvl>
    <w:lvl w:ilvl="7">
      <w:start w:val="1"/>
      <w:numFmt w:val="decimal"/>
      <w:lvlText w:val="%1.%2.%3.%4.%5.%6.%7.%8."/>
      <w:lvlJc w:val="left"/>
      <w:pPr>
        <w:ind w:left="5360" w:hanging="1440"/>
      </w:pPr>
      <w:rPr>
        <w:rFonts w:hint="default"/>
      </w:rPr>
    </w:lvl>
    <w:lvl w:ilvl="8">
      <w:start w:val="1"/>
      <w:numFmt w:val="decimal"/>
      <w:lvlText w:val="%1.%2.%3.%4.%5.%6.%7.%8.%9."/>
      <w:lvlJc w:val="left"/>
      <w:pPr>
        <w:ind w:left="6280" w:hanging="1800"/>
      </w:pPr>
      <w:rPr>
        <w:rFonts w:hint="default"/>
      </w:rPr>
    </w:lvl>
  </w:abstractNum>
  <w:abstractNum w:abstractNumId="9">
    <w:nsid w:val="22555856"/>
    <w:multiLevelType w:val="multilevel"/>
    <w:tmpl w:val="40AC50BA"/>
    <w:lvl w:ilvl="0">
      <w:start w:val="4"/>
      <w:numFmt w:val="decimal"/>
      <w:lvlText w:val="%1."/>
      <w:lvlJc w:val="left"/>
      <w:pPr>
        <w:ind w:left="480" w:hanging="480"/>
      </w:pPr>
      <w:rPr>
        <w:rFonts w:hint="default"/>
      </w:rPr>
    </w:lvl>
    <w:lvl w:ilvl="1">
      <w:start w:val="17"/>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
    <w:nsid w:val="22AA7ACD"/>
    <w:multiLevelType w:val="hybridMultilevel"/>
    <w:tmpl w:val="DC7AD0E0"/>
    <w:lvl w:ilvl="0" w:tplc="79AE783A">
      <w:start w:val="4"/>
      <w:numFmt w:val="decimal"/>
      <w:lvlText w:val="%1)"/>
      <w:lvlJc w:val="left"/>
      <w:pPr>
        <w:ind w:left="920" w:hanging="360"/>
      </w:pPr>
      <w:rPr>
        <w:rFonts w:hint="default"/>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11">
    <w:nsid w:val="278C6E8E"/>
    <w:multiLevelType w:val="hybridMultilevel"/>
    <w:tmpl w:val="3C3C48C0"/>
    <w:lvl w:ilvl="0" w:tplc="5360EFBA">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2">
    <w:nsid w:val="2D512544"/>
    <w:multiLevelType w:val="multilevel"/>
    <w:tmpl w:val="955671D6"/>
    <w:lvl w:ilvl="0">
      <w:start w:val="3"/>
      <w:numFmt w:val="decimal"/>
      <w:lvlText w:val="%1"/>
      <w:lvlJc w:val="left"/>
      <w:pPr>
        <w:ind w:left="480" w:hanging="480"/>
      </w:pPr>
      <w:rPr>
        <w:rFonts w:hint="default"/>
      </w:rPr>
    </w:lvl>
    <w:lvl w:ilvl="1">
      <w:start w:val="2"/>
      <w:numFmt w:val="decimal"/>
      <w:lvlText w:val="%1.%2"/>
      <w:lvlJc w:val="left"/>
      <w:pPr>
        <w:ind w:left="622" w:hanging="48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3">
    <w:nsid w:val="36760DB5"/>
    <w:multiLevelType w:val="hybridMultilevel"/>
    <w:tmpl w:val="A61E5B60"/>
    <w:lvl w:ilvl="0" w:tplc="A28662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EA87C7D"/>
    <w:multiLevelType w:val="multilevel"/>
    <w:tmpl w:val="4AFE89FE"/>
    <w:lvl w:ilvl="0">
      <w:start w:val="7"/>
      <w:numFmt w:val="decimal"/>
      <w:lvlText w:val="%1."/>
      <w:lvlJc w:val="left"/>
      <w:pPr>
        <w:ind w:left="360" w:hanging="360"/>
      </w:pPr>
      <w:rPr>
        <w:rFonts w:hint="default"/>
      </w:rPr>
    </w:lvl>
    <w:lvl w:ilvl="1">
      <w:start w:val="8"/>
      <w:numFmt w:val="decimal"/>
      <w:lvlText w:val="%1.%2."/>
      <w:lvlJc w:val="left"/>
      <w:pPr>
        <w:ind w:left="786"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3F820E34"/>
    <w:multiLevelType w:val="multilevel"/>
    <w:tmpl w:val="1F92A21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404D132B"/>
    <w:multiLevelType w:val="multilevel"/>
    <w:tmpl w:val="D3A88FA4"/>
    <w:lvl w:ilvl="0">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2">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3">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4">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5">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6">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7">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8">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abstractNum>
  <w:abstractNum w:abstractNumId="17">
    <w:nsid w:val="4A067CC4"/>
    <w:multiLevelType w:val="multilevel"/>
    <w:tmpl w:val="5E124416"/>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5221703E"/>
    <w:multiLevelType w:val="hybridMultilevel"/>
    <w:tmpl w:val="4E7C3948"/>
    <w:lvl w:ilvl="0" w:tplc="EED4F4EC">
      <w:start w:val="1"/>
      <w:numFmt w:val="decimal"/>
      <w:lvlText w:val="%1."/>
      <w:lvlJc w:val="left"/>
      <w:pPr>
        <w:ind w:left="928" w:hanging="360"/>
      </w:pPr>
      <w:rPr>
        <w:rFonts w:ascii="Times New Roman" w:eastAsia="Times New Roman" w:hAnsi="Times New Roman" w:cs="Times New Roman"/>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19">
    <w:nsid w:val="60003773"/>
    <w:multiLevelType w:val="multilevel"/>
    <w:tmpl w:val="F968D7F2"/>
    <w:lvl w:ilvl="0">
      <w:start w:val="3"/>
      <w:numFmt w:val="decimal"/>
      <w:lvlText w:val="%1"/>
      <w:lvlJc w:val="left"/>
      <w:pPr>
        <w:tabs>
          <w:tab w:val="num" w:pos="480"/>
        </w:tabs>
        <w:ind w:left="480" w:hanging="480"/>
      </w:pPr>
      <w:rPr>
        <w:rFonts w:hint="default"/>
      </w:rPr>
    </w:lvl>
    <w:lvl w:ilvl="1">
      <w:start w:val="1"/>
      <w:numFmt w:val="decimal"/>
      <w:lvlText w:val="%1.%2"/>
      <w:lvlJc w:val="left"/>
      <w:pPr>
        <w:tabs>
          <w:tab w:val="num" w:pos="810"/>
        </w:tabs>
        <w:ind w:left="810" w:hanging="480"/>
      </w:pPr>
      <w:rPr>
        <w:rFonts w:hint="default"/>
      </w:rPr>
    </w:lvl>
    <w:lvl w:ilvl="2">
      <w:start w:val="2"/>
      <w:numFmt w:val="decimal"/>
      <w:lvlText w:val="%1.%2.%3"/>
      <w:lvlJc w:val="left"/>
      <w:pPr>
        <w:tabs>
          <w:tab w:val="num" w:pos="1004"/>
        </w:tabs>
        <w:ind w:left="1004" w:hanging="720"/>
      </w:pPr>
      <w:rPr>
        <w:rFonts w:hint="default"/>
      </w:rPr>
    </w:lvl>
    <w:lvl w:ilvl="3">
      <w:start w:val="1"/>
      <w:numFmt w:val="decimal"/>
      <w:lvlText w:val="%1.%2.%3.%4"/>
      <w:lvlJc w:val="left"/>
      <w:pPr>
        <w:tabs>
          <w:tab w:val="num" w:pos="1710"/>
        </w:tabs>
        <w:ind w:left="1710" w:hanging="720"/>
      </w:pPr>
      <w:rPr>
        <w:rFonts w:hint="default"/>
      </w:rPr>
    </w:lvl>
    <w:lvl w:ilvl="4">
      <w:start w:val="1"/>
      <w:numFmt w:val="decimal"/>
      <w:lvlText w:val="%1.%2.%3.%4.%5"/>
      <w:lvlJc w:val="left"/>
      <w:pPr>
        <w:tabs>
          <w:tab w:val="num" w:pos="2400"/>
        </w:tabs>
        <w:ind w:left="2400" w:hanging="1080"/>
      </w:pPr>
      <w:rPr>
        <w:rFonts w:hint="default"/>
      </w:rPr>
    </w:lvl>
    <w:lvl w:ilvl="5">
      <w:start w:val="1"/>
      <w:numFmt w:val="decimal"/>
      <w:lvlText w:val="%1.%2.%3.%4.%5.%6"/>
      <w:lvlJc w:val="left"/>
      <w:pPr>
        <w:tabs>
          <w:tab w:val="num" w:pos="2730"/>
        </w:tabs>
        <w:ind w:left="2730" w:hanging="1080"/>
      </w:pPr>
      <w:rPr>
        <w:rFonts w:hint="default"/>
      </w:rPr>
    </w:lvl>
    <w:lvl w:ilvl="6">
      <w:start w:val="1"/>
      <w:numFmt w:val="decimal"/>
      <w:lvlText w:val="%1.%2.%3.%4.%5.%6.%7"/>
      <w:lvlJc w:val="left"/>
      <w:pPr>
        <w:tabs>
          <w:tab w:val="num" w:pos="3420"/>
        </w:tabs>
        <w:ind w:left="3420" w:hanging="1440"/>
      </w:pPr>
      <w:rPr>
        <w:rFonts w:hint="default"/>
      </w:rPr>
    </w:lvl>
    <w:lvl w:ilvl="7">
      <w:start w:val="1"/>
      <w:numFmt w:val="decimal"/>
      <w:lvlText w:val="%1.%2.%3.%4.%5.%6.%7.%8"/>
      <w:lvlJc w:val="left"/>
      <w:pPr>
        <w:tabs>
          <w:tab w:val="num" w:pos="3750"/>
        </w:tabs>
        <w:ind w:left="3750" w:hanging="1440"/>
      </w:pPr>
      <w:rPr>
        <w:rFonts w:hint="default"/>
      </w:rPr>
    </w:lvl>
    <w:lvl w:ilvl="8">
      <w:start w:val="1"/>
      <w:numFmt w:val="decimal"/>
      <w:lvlText w:val="%1.%2.%3.%4.%5.%6.%7.%8.%9"/>
      <w:lvlJc w:val="left"/>
      <w:pPr>
        <w:tabs>
          <w:tab w:val="num" w:pos="4440"/>
        </w:tabs>
        <w:ind w:left="4440" w:hanging="1800"/>
      </w:pPr>
      <w:rPr>
        <w:rFonts w:hint="default"/>
      </w:rPr>
    </w:lvl>
  </w:abstractNum>
  <w:abstractNum w:abstractNumId="20">
    <w:nsid w:val="6280221A"/>
    <w:multiLevelType w:val="hybridMultilevel"/>
    <w:tmpl w:val="97426A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3713B7C"/>
    <w:multiLevelType w:val="multilevel"/>
    <w:tmpl w:val="F1ACE822"/>
    <w:lvl w:ilvl="0">
      <w:start w:val="5"/>
      <w:numFmt w:val="decimal"/>
      <w:lvlText w:val="%1."/>
      <w:lvlJc w:val="left"/>
      <w:pPr>
        <w:ind w:left="360" w:hanging="360"/>
      </w:pPr>
      <w:rPr>
        <w:rFonts w:hint="default"/>
      </w:rPr>
    </w:lvl>
    <w:lvl w:ilvl="1">
      <w:start w:val="5"/>
      <w:numFmt w:val="decimal"/>
      <w:lvlText w:val="%1.%2."/>
      <w:lvlJc w:val="left"/>
      <w:pPr>
        <w:ind w:left="920" w:hanging="360"/>
      </w:pPr>
      <w:rPr>
        <w:rFonts w:hint="default"/>
      </w:rPr>
    </w:lvl>
    <w:lvl w:ilvl="2">
      <w:start w:val="1"/>
      <w:numFmt w:val="decimal"/>
      <w:lvlText w:val="%1.%2.%3."/>
      <w:lvlJc w:val="left"/>
      <w:pPr>
        <w:ind w:left="1840" w:hanging="720"/>
      </w:pPr>
      <w:rPr>
        <w:rFonts w:hint="default"/>
      </w:rPr>
    </w:lvl>
    <w:lvl w:ilvl="3">
      <w:start w:val="1"/>
      <w:numFmt w:val="decimal"/>
      <w:lvlText w:val="%1.%2.%3.%4."/>
      <w:lvlJc w:val="left"/>
      <w:pPr>
        <w:ind w:left="2400" w:hanging="720"/>
      </w:pPr>
      <w:rPr>
        <w:rFonts w:hint="default"/>
      </w:rPr>
    </w:lvl>
    <w:lvl w:ilvl="4">
      <w:start w:val="1"/>
      <w:numFmt w:val="decimal"/>
      <w:lvlText w:val="%1.%2.%3.%4.%5."/>
      <w:lvlJc w:val="left"/>
      <w:pPr>
        <w:ind w:left="3320" w:hanging="1080"/>
      </w:pPr>
      <w:rPr>
        <w:rFonts w:hint="default"/>
      </w:rPr>
    </w:lvl>
    <w:lvl w:ilvl="5">
      <w:start w:val="1"/>
      <w:numFmt w:val="decimal"/>
      <w:lvlText w:val="%1.%2.%3.%4.%5.%6."/>
      <w:lvlJc w:val="left"/>
      <w:pPr>
        <w:ind w:left="3880" w:hanging="1080"/>
      </w:pPr>
      <w:rPr>
        <w:rFonts w:hint="default"/>
      </w:rPr>
    </w:lvl>
    <w:lvl w:ilvl="6">
      <w:start w:val="1"/>
      <w:numFmt w:val="decimal"/>
      <w:lvlText w:val="%1.%2.%3.%4.%5.%6.%7."/>
      <w:lvlJc w:val="left"/>
      <w:pPr>
        <w:ind w:left="4800" w:hanging="1440"/>
      </w:pPr>
      <w:rPr>
        <w:rFonts w:hint="default"/>
      </w:rPr>
    </w:lvl>
    <w:lvl w:ilvl="7">
      <w:start w:val="1"/>
      <w:numFmt w:val="decimal"/>
      <w:lvlText w:val="%1.%2.%3.%4.%5.%6.%7.%8."/>
      <w:lvlJc w:val="left"/>
      <w:pPr>
        <w:ind w:left="5360" w:hanging="1440"/>
      </w:pPr>
      <w:rPr>
        <w:rFonts w:hint="default"/>
      </w:rPr>
    </w:lvl>
    <w:lvl w:ilvl="8">
      <w:start w:val="1"/>
      <w:numFmt w:val="decimal"/>
      <w:lvlText w:val="%1.%2.%3.%4.%5.%6.%7.%8.%9."/>
      <w:lvlJc w:val="left"/>
      <w:pPr>
        <w:ind w:left="6280" w:hanging="1800"/>
      </w:pPr>
      <w:rPr>
        <w:rFonts w:hint="default"/>
      </w:rPr>
    </w:lvl>
  </w:abstractNum>
  <w:abstractNum w:abstractNumId="22">
    <w:nsid w:val="672427FD"/>
    <w:multiLevelType w:val="hybridMultilevel"/>
    <w:tmpl w:val="5FB4D9C8"/>
    <w:lvl w:ilvl="0" w:tplc="8B04C4AA">
      <w:start w:val="1"/>
      <w:numFmt w:val="decimal"/>
      <w:lvlText w:val="%1."/>
      <w:lvlJc w:val="left"/>
      <w:pPr>
        <w:ind w:left="928" w:hanging="360"/>
      </w:pPr>
      <w:rPr>
        <w:rFonts w:ascii="Times New Roman" w:eastAsia="Times New Roman" w:hAnsi="Times New Roman" w:cs="Times New Roman"/>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23">
    <w:nsid w:val="6B3F12FB"/>
    <w:multiLevelType w:val="hybridMultilevel"/>
    <w:tmpl w:val="291A4698"/>
    <w:lvl w:ilvl="0" w:tplc="76786946">
      <w:start w:val="3"/>
      <w:numFmt w:val="decimal"/>
      <w:lvlText w:val="%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73EB49E3"/>
    <w:multiLevelType w:val="multilevel"/>
    <w:tmpl w:val="5B2E69A0"/>
    <w:styleLink w:val="1"/>
    <w:lvl w:ilvl="0">
      <w:start w:val="1"/>
      <w:numFmt w:val="none"/>
      <w:lvlText w:val="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2">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3">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4">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5">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6">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7">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8">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abstractNum>
  <w:abstractNum w:abstractNumId="25">
    <w:nsid w:val="788E437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8A63EB9"/>
    <w:multiLevelType w:val="hybridMultilevel"/>
    <w:tmpl w:val="22EC27BC"/>
    <w:lvl w:ilvl="0" w:tplc="4BA210A0">
      <w:start w:val="1"/>
      <w:numFmt w:val="bullet"/>
      <w:lvlText w:val="-"/>
      <w:lvlJc w:val="left"/>
      <w:pPr>
        <w:tabs>
          <w:tab w:val="num" w:pos="1080"/>
        </w:tabs>
        <w:ind w:left="1080" w:hanging="432"/>
      </w:pPr>
      <w:rPr>
        <w:rFonts w:ascii="Times New Roman" w:eastAsia="Times New Roman" w:hAnsi="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4"/>
  </w:num>
  <w:num w:numId="2">
    <w:abstractNumId w:val="7"/>
  </w:num>
  <w:num w:numId="3">
    <w:abstractNumId w:val="13"/>
  </w:num>
  <w:num w:numId="4">
    <w:abstractNumId w:val="23"/>
  </w:num>
  <w:num w:numId="5">
    <w:abstractNumId w:val="0"/>
  </w:num>
  <w:num w:numId="6">
    <w:abstractNumId w:val="2"/>
  </w:num>
  <w:num w:numId="7">
    <w:abstractNumId w:val="25"/>
  </w:num>
  <w:num w:numId="8">
    <w:abstractNumId w:val="24"/>
  </w:num>
  <w:num w:numId="9">
    <w:abstractNumId w:val="5"/>
  </w:num>
  <w:num w:numId="10">
    <w:abstractNumId w:val="3"/>
  </w:num>
  <w:num w:numId="11">
    <w:abstractNumId w:val="9"/>
  </w:num>
  <w:num w:numId="12">
    <w:abstractNumId w:val="15"/>
  </w:num>
  <w:num w:numId="13">
    <w:abstractNumId w:val="6"/>
  </w:num>
  <w:num w:numId="14">
    <w:abstractNumId w:val="21"/>
  </w:num>
  <w:num w:numId="15">
    <w:abstractNumId w:val="10"/>
  </w:num>
  <w:num w:numId="16">
    <w:abstractNumId w:val="8"/>
  </w:num>
  <w:num w:numId="17">
    <w:abstractNumId w:val="17"/>
  </w:num>
  <w:num w:numId="18">
    <w:abstractNumId w:val="14"/>
  </w:num>
  <w:num w:numId="19">
    <w:abstractNumId w:val="22"/>
  </w:num>
  <w:num w:numId="2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11"/>
  </w:num>
  <w:num w:numId="23">
    <w:abstractNumId w:val="1"/>
  </w:num>
  <w:num w:numId="24">
    <w:abstractNumId w:val="19"/>
  </w:num>
  <w:num w:numId="25">
    <w:abstractNumId w:val="12"/>
  </w:num>
  <w:num w:numId="26">
    <w:abstractNumId w:val="20"/>
  </w:num>
  <w:num w:numId="27">
    <w:abstractNumId w:val="16"/>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13F98"/>
    <w:rsid w:val="00002976"/>
    <w:rsid w:val="00004250"/>
    <w:rsid w:val="00006901"/>
    <w:rsid w:val="00010ABA"/>
    <w:rsid w:val="0001243B"/>
    <w:rsid w:val="000175E1"/>
    <w:rsid w:val="000179DE"/>
    <w:rsid w:val="00034273"/>
    <w:rsid w:val="00056B63"/>
    <w:rsid w:val="000620EA"/>
    <w:rsid w:val="0006507C"/>
    <w:rsid w:val="00065DE1"/>
    <w:rsid w:val="00075094"/>
    <w:rsid w:val="00076286"/>
    <w:rsid w:val="00082000"/>
    <w:rsid w:val="00084E55"/>
    <w:rsid w:val="0009277D"/>
    <w:rsid w:val="000A0401"/>
    <w:rsid w:val="000A09B9"/>
    <w:rsid w:val="000A35E0"/>
    <w:rsid w:val="000B0FAA"/>
    <w:rsid w:val="000B1F3C"/>
    <w:rsid w:val="000C1F2F"/>
    <w:rsid w:val="000C60AD"/>
    <w:rsid w:val="000E7D74"/>
    <w:rsid w:val="000F4CEC"/>
    <w:rsid w:val="00102F06"/>
    <w:rsid w:val="001103B2"/>
    <w:rsid w:val="00111D76"/>
    <w:rsid w:val="00112D40"/>
    <w:rsid w:val="001221FA"/>
    <w:rsid w:val="00141915"/>
    <w:rsid w:val="0014494F"/>
    <w:rsid w:val="00153196"/>
    <w:rsid w:val="00161E0E"/>
    <w:rsid w:val="001A559F"/>
    <w:rsid w:val="001B357D"/>
    <w:rsid w:val="001C0683"/>
    <w:rsid w:val="001C70F2"/>
    <w:rsid w:val="001D016E"/>
    <w:rsid w:val="001D45B5"/>
    <w:rsid w:val="001D6E14"/>
    <w:rsid w:val="00200082"/>
    <w:rsid w:val="00200229"/>
    <w:rsid w:val="00215A86"/>
    <w:rsid w:val="00225364"/>
    <w:rsid w:val="00244329"/>
    <w:rsid w:val="00251794"/>
    <w:rsid w:val="0025721C"/>
    <w:rsid w:val="00270110"/>
    <w:rsid w:val="00276EC4"/>
    <w:rsid w:val="00296E2C"/>
    <w:rsid w:val="002B7915"/>
    <w:rsid w:val="002C586C"/>
    <w:rsid w:val="002E2422"/>
    <w:rsid w:val="00307D6C"/>
    <w:rsid w:val="00311AE8"/>
    <w:rsid w:val="00341E69"/>
    <w:rsid w:val="00347AD1"/>
    <w:rsid w:val="003538A6"/>
    <w:rsid w:val="003574AE"/>
    <w:rsid w:val="0039613A"/>
    <w:rsid w:val="00397838"/>
    <w:rsid w:val="003B2FC0"/>
    <w:rsid w:val="003B3FED"/>
    <w:rsid w:val="003B5DAB"/>
    <w:rsid w:val="003C0AEB"/>
    <w:rsid w:val="003C7798"/>
    <w:rsid w:val="003E111F"/>
    <w:rsid w:val="003F2942"/>
    <w:rsid w:val="00415DA9"/>
    <w:rsid w:val="00445AA1"/>
    <w:rsid w:val="004534D5"/>
    <w:rsid w:val="00453FF5"/>
    <w:rsid w:val="0045461E"/>
    <w:rsid w:val="00461B95"/>
    <w:rsid w:val="00467A74"/>
    <w:rsid w:val="00473A3E"/>
    <w:rsid w:val="00482A53"/>
    <w:rsid w:val="00486B58"/>
    <w:rsid w:val="00486F72"/>
    <w:rsid w:val="00495F73"/>
    <w:rsid w:val="004B23D6"/>
    <w:rsid w:val="004B3DDA"/>
    <w:rsid w:val="004B40DC"/>
    <w:rsid w:val="004B7753"/>
    <w:rsid w:val="004C28ED"/>
    <w:rsid w:val="004C7D99"/>
    <w:rsid w:val="004E3063"/>
    <w:rsid w:val="004F5AC5"/>
    <w:rsid w:val="00503FA4"/>
    <w:rsid w:val="0050487A"/>
    <w:rsid w:val="00517D04"/>
    <w:rsid w:val="00533AFE"/>
    <w:rsid w:val="00546FB0"/>
    <w:rsid w:val="00550D7E"/>
    <w:rsid w:val="00554F23"/>
    <w:rsid w:val="00560069"/>
    <w:rsid w:val="00563B30"/>
    <w:rsid w:val="005669A5"/>
    <w:rsid w:val="00596F7A"/>
    <w:rsid w:val="00597576"/>
    <w:rsid w:val="005A320F"/>
    <w:rsid w:val="005A4405"/>
    <w:rsid w:val="005A6B71"/>
    <w:rsid w:val="005C4B5E"/>
    <w:rsid w:val="005C6B1A"/>
    <w:rsid w:val="005D1AE6"/>
    <w:rsid w:val="005E59AB"/>
    <w:rsid w:val="005E7FAE"/>
    <w:rsid w:val="00605A15"/>
    <w:rsid w:val="00611FFB"/>
    <w:rsid w:val="00614DFB"/>
    <w:rsid w:val="00615FFA"/>
    <w:rsid w:val="006233F6"/>
    <w:rsid w:val="00623CFB"/>
    <w:rsid w:val="00630BD0"/>
    <w:rsid w:val="00641C57"/>
    <w:rsid w:val="00642BE2"/>
    <w:rsid w:val="00675676"/>
    <w:rsid w:val="00680397"/>
    <w:rsid w:val="006826E7"/>
    <w:rsid w:val="00682916"/>
    <w:rsid w:val="0068295F"/>
    <w:rsid w:val="00685452"/>
    <w:rsid w:val="006933DB"/>
    <w:rsid w:val="006A2E08"/>
    <w:rsid w:val="006A4573"/>
    <w:rsid w:val="006C1CA6"/>
    <w:rsid w:val="006C2A3C"/>
    <w:rsid w:val="006D4AB0"/>
    <w:rsid w:val="006E673A"/>
    <w:rsid w:val="006F42F1"/>
    <w:rsid w:val="00713F98"/>
    <w:rsid w:val="00715014"/>
    <w:rsid w:val="00722DC8"/>
    <w:rsid w:val="00725DE2"/>
    <w:rsid w:val="00736DB9"/>
    <w:rsid w:val="00740857"/>
    <w:rsid w:val="00743125"/>
    <w:rsid w:val="007450B6"/>
    <w:rsid w:val="0075194B"/>
    <w:rsid w:val="0076220C"/>
    <w:rsid w:val="007677D9"/>
    <w:rsid w:val="0077267C"/>
    <w:rsid w:val="00784858"/>
    <w:rsid w:val="007852EE"/>
    <w:rsid w:val="007943BE"/>
    <w:rsid w:val="00796BCC"/>
    <w:rsid w:val="007977BD"/>
    <w:rsid w:val="007A33B6"/>
    <w:rsid w:val="007A7E29"/>
    <w:rsid w:val="007B23B9"/>
    <w:rsid w:val="007D2D3F"/>
    <w:rsid w:val="007E1F2B"/>
    <w:rsid w:val="007E433E"/>
    <w:rsid w:val="007E727E"/>
    <w:rsid w:val="007F0573"/>
    <w:rsid w:val="007F31B2"/>
    <w:rsid w:val="007F67EE"/>
    <w:rsid w:val="00802642"/>
    <w:rsid w:val="00803E5E"/>
    <w:rsid w:val="0080401E"/>
    <w:rsid w:val="008042EA"/>
    <w:rsid w:val="0080640A"/>
    <w:rsid w:val="008131DA"/>
    <w:rsid w:val="00847764"/>
    <w:rsid w:val="00853697"/>
    <w:rsid w:val="00864B0B"/>
    <w:rsid w:val="00867760"/>
    <w:rsid w:val="00871812"/>
    <w:rsid w:val="00872B5C"/>
    <w:rsid w:val="00872BC0"/>
    <w:rsid w:val="00884102"/>
    <w:rsid w:val="0089210C"/>
    <w:rsid w:val="008952D5"/>
    <w:rsid w:val="008B22C0"/>
    <w:rsid w:val="008B2823"/>
    <w:rsid w:val="008C0FFF"/>
    <w:rsid w:val="008D2714"/>
    <w:rsid w:val="00912FA3"/>
    <w:rsid w:val="00932E6A"/>
    <w:rsid w:val="0093559B"/>
    <w:rsid w:val="009377DE"/>
    <w:rsid w:val="00937872"/>
    <w:rsid w:val="0094255B"/>
    <w:rsid w:val="00943D25"/>
    <w:rsid w:val="00944760"/>
    <w:rsid w:val="009467CB"/>
    <w:rsid w:val="0094758E"/>
    <w:rsid w:val="00955C1D"/>
    <w:rsid w:val="009636AA"/>
    <w:rsid w:val="009677DB"/>
    <w:rsid w:val="00967E45"/>
    <w:rsid w:val="00972E7B"/>
    <w:rsid w:val="009767CA"/>
    <w:rsid w:val="00987DD7"/>
    <w:rsid w:val="0099315E"/>
    <w:rsid w:val="009931D4"/>
    <w:rsid w:val="00995B10"/>
    <w:rsid w:val="009A6870"/>
    <w:rsid w:val="009B6CDA"/>
    <w:rsid w:val="009C2328"/>
    <w:rsid w:val="009D3F1A"/>
    <w:rsid w:val="00A039DC"/>
    <w:rsid w:val="00A07368"/>
    <w:rsid w:val="00A10F1D"/>
    <w:rsid w:val="00A13B72"/>
    <w:rsid w:val="00A2232A"/>
    <w:rsid w:val="00A23E62"/>
    <w:rsid w:val="00A332E2"/>
    <w:rsid w:val="00A55BD1"/>
    <w:rsid w:val="00A6206D"/>
    <w:rsid w:val="00A6520D"/>
    <w:rsid w:val="00A83302"/>
    <w:rsid w:val="00A927F8"/>
    <w:rsid w:val="00AA2DD4"/>
    <w:rsid w:val="00AA3B8D"/>
    <w:rsid w:val="00AA6D25"/>
    <w:rsid w:val="00AB5918"/>
    <w:rsid w:val="00AB748C"/>
    <w:rsid w:val="00AC1F60"/>
    <w:rsid w:val="00AD2B62"/>
    <w:rsid w:val="00AD6F10"/>
    <w:rsid w:val="00AD6FF0"/>
    <w:rsid w:val="00AF7037"/>
    <w:rsid w:val="00AF772D"/>
    <w:rsid w:val="00B14E30"/>
    <w:rsid w:val="00B178EE"/>
    <w:rsid w:val="00B20DF6"/>
    <w:rsid w:val="00B24E95"/>
    <w:rsid w:val="00B35623"/>
    <w:rsid w:val="00B356AA"/>
    <w:rsid w:val="00B442DD"/>
    <w:rsid w:val="00B52431"/>
    <w:rsid w:val="00B56002"/>
    <w:rsid w:val="00B60121"/>
    <w:rsid w:val="00B66C4D"/>
    <w:rsid w:val="00B70DB2"/>
    <w:rsid w:val="00B72AC8"/>
    <w:rsid w:val="00B77F37"/>
    <w:rsid w:val="00BB0CBF"/>
    <w:rsid w:val="00BC109E"/>
    <w:rsid w:val="00BC45B0"/>
    <w:rsid w:val="00BC508A"/>
    <w:rsid w:val="00BD3542"/>
    <w:rsid w:val="00BD3D25"/>
    <w:rsid w:val="00BD5869"/>
    <w:rsid w:val="00BE5251"/>
    <w:rsid w:val="00BF6C69"/>
    <w:rsid w:val="00C223A4"/>
    <w:rsid w:val="00C22AEE"/>
    <w:rsid w:val="00C26AF4"/>
    <w:rsid w:val="00C2774F"/>
    <w:rsid w:val="00C37AAA"/>
    <w:rsid w:val="00C4227D"/>
    <w:rsid w:val="00C45103"/>
    <w:rsid w:val="00C66F98"/>
    <w:rsid w:val="00C73273"/>
    <w:rsid w:val="00C76942"/>
    <w:rsid w:val="00C85B6C"/>
    <w:rsid w:val="00CA3B9B"/>
    <w:rsid w:val="00CA3FA1"/>
    <w:rsid w:val="00CC4FA3"/>
    <w:rsid w:val="00CD11D1"/>
    <w:rsid w:val="00CD5805"/>
    <w:rsid w:val="00CD6A82"/>
    <w:rsid w:val="00CF3532"/>
    <w:rsid w:val="00D00F47"/>
    <w:rsid w:val="00D10D54"/>
    <w:rsid w:val="00D26A45"/>
    <w:rsid w:val="00D32BB8"/>
    <w:rsid w:val="00D3334A"/>
    <w:rsid w:val="00D3608E"/>
    <w:rsid w:val="00D46F63"/>
    <w:rsid w:val="00D4714D"/>
    <w:rsid w:val="00D51B02"/>
    <w:rsid w:val="00D52075"/>
    <w:rsid w:val="00D57C57"/>
    <w:rsid w:val="00D57D6A"/>
    <w:rsid w:val="00D76586"/>
    <w:rsid w:val="00D77760"/>
    <w:rsid w:val="00D81FF3"/>
    <w:rsid w:val="00D93F0E"/>
    <w:rsid w:val="00D94C2F"/>
    <w:rsid w:val="00DA6CA6"/>
    <w:rsid w:val="00DC3BBE"/>
    <w:rsid w:val="00DE69CD"/>
    <w:rsid w:val="00DF6F5D"/>
    <w:rsid w:val="00E003F5"/>
    <w:rsid w:val="00E170C5"/>
    <w:rsid w:val="00E30D93"/>
    <w:rsid w:val="00E324A6"/>
    <w:rsid w:val="00E34747"/>
    <w:rsid w:val="00E34F40"/>
    <w:rsid w:val="00E42949"/>
    <w:rsid w:val="00E4531B"/>
    <w:rsid w:val="00E47880"/>
    <w:rsid w:val="00E52989"/>
    <w:rsid w:val="00E53101"/>
    <w:rsid w:val="00E7127D"/>
    <w:rsid w:val="00E76D70"/>
    <w:rsid w:val="00E95BB8"/>
    <w:rsid w:val="00EA2D7E"/>
    <w:rsid w:val="00EB551A"/>
    <w:rsid w:val="00EB68A4"/>
    <w:rsid w:val="00EC47F3"/>
    <w:rsid w:val="00EC4E00"/>
    <w:rsid w:val="00EC5083"/>
    <w:rsid w:val="00EC7346"/>
    <w:rsid w:val="00EE73A6"/>
    <w:rsid w:val="00EF21CB"/>
    <w:rsid w:val="00EF74F2"/>
    <w:rsid w:val="00F0056F"/>
    <w:rsid w:val="00F07EC9"/>
    <w:rsid w:val="00F11676"/>
    <w:rsid w:val="00F214DE"/>
    <w:rsid w:val="00F2761C"/>
    <w:rsid w:val="00F47475"/>
    <w:rsid w:val="00F47F5A"/>
    <w:rsid w:val="00F73B35"/>
    <w:rsid w:val="00F8021B"/>
    <w:rsid w:val="00F836DB"/>
    <w:rsid w:val="00F845CC"/>
    <w:rsid w:val="00F85027"/>
    <w:rsid w:val="00F864FC"/>
    <w:rsid w:val="00F868F9"/>
    <w:rsid w:val="00F94E30"/>
    <w:rsid w:val="00FA2A2B"/>
    <w:rsid w:val="00FA6181"/>
    <w:rsid w:val="00FB5496"/>
    <w:rsid w:val="00FB56B5"/>
    <w:rsid w:val="00FC65E6"/>
    <w:rsid w:val="00FC78E8"/>
    <w:rsid w:val="00FD0177"/>
    <w:rsid w:val="00FD6A2E"/>
    <w:rsid w:val="00FE2ED1"/>
    <w:rsid w:val="00FF39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BF6F7749-A950-4F74-8EF3-017084865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0ABA"/>
  </w:style>
  <w:style w:type="paragraph" w:styleId="10">
    <w:name w:val="heading 1"/>
    <w:basedOn w:val="a"/>
    <w:next w:val="a"/>
    <w:link w:val="11"/>
    <w:qFormat/>
    <w:rsid w:val="00EF74F2"/>
    <w:pPr>
      <w:keepNext/>
      <w:spacing w:after="0" w:line="240" w:lineRule="auto"/>
      <w:jc w:val="center"/>
      <w:outlineLvl w:val="0"/>
    </w:pPr>
    <w:rPr>
      <w:rFonts w:ascii="Times New Roman" w:eastAsia="Times New Roman" w:hAnsi="Times New Roman" w:cs="Times New Roman"/>
      <w:sz w:val="28"/>
      <w:szCs w:val="28"/>
      <w:lang w:eastAsia="ru-RU"/>
    </w:rPr>
  </w:style>
  <w:style w:type="paragraph" w:styleId="2">
    <w:name w:val="heading 2"/>
    <w:basedOn w:val="a"/>
    <w:next w:val="a"/>
    <w:link w:val="20"/>
    <w:qFormat/>
    <w:rsid w:val="00EF74F2"/>
    <w:pPr>
      <w:keepNext/>
      <w:spacing w:before="240" w:after="60" w:line="240" w:lineRule="auto"/>
      <w:outlineLvl w:val="1"/>
    </w:pPr>
    <w:rPr>
      <w:rFonts w:ascii="Cambria" w:eastAsia="Times New Roman" w:hAnsi="Cambria" w:cs="Times New Roman"/>
      <w:b/>
      <w:bCs/>
      <w:i/>
      <w:iCs/>
      <w:color w:val="000000"/>
      <w:sz w:val="28"/>
      <w:szCs w:val="28"/>
      <w:lang w:val="x-none" w:eastAsia="x-none"/>
    </w:rPr>
  </w:style>
  <w:style w:type="paragraph" w:styleId="3">
    <w:name w:val="heading 3"/>
    <w:basedOn w:val="a"/>
    <w:next w:val="a"/>
    <w:link w:val="30"/>
    <w:qFormat/>
    <w:rsid w:val="00EF74F2"/>
    <w:pPr>
      <w:keepNext/>
      <w:spacing w:after="0" w:line="240" w:lineRule="auto"/>
      <w:jc w:val="center"/>
      <w:outlineLvl w:val="2"/>
    </w:pPr>
    <w:rPr>
      <w:rFonts w:ascii="Times New Roman" w:eastAsia="Times New Roman" w:hAnsi="Times New Roman" w:cs="Times New Roman"/>
      <w:sz w:val="28"/>
      <w:szCs w:val="24"/>
      <w:lang w:val="x-none" w:eastAsia="x-none"/>
    </w:rPr>
  </w:style>
  <w:style w:type="paragraph" w:styleId="4">
    <w:name w:val="heading 4"/>
    <w:basedOn w:val="a"/>
    <w:next w:val="a"/>
    <w:link w:val="40"/>
    <w:qFormat/>
    <w:rsid w:val="00EF74F2"/>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5">
    <w:name w:val="heading 5"/>
    <w:basedOn w:val="a"/>
    <w:next w:val="a"/>
    <w:link w:val="50"/>
    <w:uiPriority w:val="9"/>
    <w:semiHidden/>
    <w:unhideWhenUsed/>
    <w:qFormat/>
    <w:rsid w:val="00EF74F2"/>
    <w:pPr>
      <w:spacing w:before="240" w:after="60" w:line="240" w:lineRule="auto"/>
      <w:outlineLvl w:val="4"/>
    </w:pPr>
    <w:rPr>
      <w:rFonts w:ascii="Calibri" w:eastAsia="Times New Roman" w:hAnsi="Calibri" w:cs="Times New Roman"/>
      <w:b/>
      <w:bCs/>
      <w:i/>
      <w:iCs/>
      <w:sz w:val="26"/>
      <w:szCs w:val="26"/>
      <w:lang w:val="x-none" w:eastAsia="x-none"/>
    </w:rPr>
  </w:style>
  <w:style w:type="paragraph" w:styleId="6">
    <w:name w:val="heading 6"/>
    <w:basedOn w:val="a"/>
    <w:next w:val="a"/>
    <w:link w:val="60"/>
    <w:uiPriority w:val="9"/>
    <w:semiHidden/>
    <w:unhideWhenUsed/>
    <w:qFormat/>
    <w:rsid w:val="00EF74F2"/>
    <w:pPr>
      <w:spacing w:before="240" w:after="60" w:line="240" w:lineRule="auto"/>
      <w:outlineLvl w:val="5"/>
    </w:pPr>
    <w:rPr>
      <w:rFonts w:ascii="Calibri" w:eastAsia="Times New Roman" w:hAnsi="Calibri" w:cs="Times New Roman"/>
      <w:b/>
      <w:bCs/>
      <w:lang w:val="x-none" w:eastAsia="x-none"/>
    </w:rPr>
  </w:style>
  <w:style w:type="paragraph" w:styleId="7">
    <w:name w:val="heading 7"/>
    <w:basedOn w:val="a"/>
    <w:next w:val="a"/>
    <w:link w:val="70"/>
    <w:uiPriority w:val="9"/>
    <w:semiHidden/>
    <w:unhideWhenUsed/>
    <w:qFormat/>
    <w:rsid w:val="00EF74F2"/>
    <w:pPr>
      <w:spacing w:before="240" w:after="60" w:line="240" w:lineRule="auto"/>
      <w:outlineLvl w:val="6"/>
    </w:pPr>
    <w:rPr>
      <w:rFonts w:ascii="Calibri" w:eastAsia="Times New Roman" w:hAnsi="Calibri" w:cs="Times New Roman"/>
      <w:sz w:val="24"/>
      <w:szCs w:val="24"/>
      <w:lang w:val="x-none" w:eastAsia="x-none"/>
    </w:rPr>
  </w:style>
  <w:style w:type="paragraph" w:styleId="8">
    <w:name w:val="heading 8"/>
    <w:basedOn w:val="a"/>
    <w:next w:val="a"/>
    <w:link w:val="80"/>
    <w:uiPriority w:val="9"/>
    <w:semiHidden/>
    <w:unhideWhenUsed/>
    <w:qFormat/>
    <w:rsid w:val="00EF74F2"/>
    <w:pPr>
      <w:spacing w:before="240" w:after="60" w:line="240" w:lineRule="auto"/>
      <w:outlineLvl w:val="7"/>
    </w:pPr>
    <w:rPr>
      <w:rFonts w:ascii="Calibri" w:eastAsia="Times New Roman" w:hAnsi="Calibri" w:cs="Times New Roman"/>
      <w:i/>
      <w:iCs/>
      <w:sz w:val="24"/>
      <w:szCs w:val="24"/>
      <w:lang w:val="x-none" w:eastAsia="x-none"/>
    </w:rPr>
  </w:style>
  <w:style w:type="paragraph" w:styleId="9">
    <w:name w:val="heading 9"/>
    <w:basedOn w:val="a"/>
    <w:next w:val="a"/>
    <w:link w:val="90"/>
    <w:uiPriority w:val="9"/>
    <w:semiHidden/>
    <w:unhideWhenUsed/>
    <w:qFormat/>
    <w:rsid w:val="00EF74F2"/>
    <w:pPr>
      <w:spacing w:before="240" w:after="60" w:line="240" w:lineRule="auto"/>
      <w:outlineLvl w:val="8"/>
    </w:pPr>
    <w:rPr>
      <w:rFonts w:ascii="Cambria" w:eastAsia="Times New Roman" w:hAnsi="Cambria"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13F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713F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nhideWhenUsed/>
    <w:rsid w:val="00713F98"/>
    <w:rPr>
      <w:color w:val="0000FF"/>
      <w:u w:val="single"/>
    </w:rPr>
  </w:style>
  <w:style w:type="paragraph" w:styleId="a5">
    <w:name w:val="Plain Text"/>
    <w:basedOn w:val="a"/>
    <w:link w:val="a6"/>
    <w:semiHidden/>
    <w:rsid w:val="00943D25"/>
    <w:pPr>
      <w:spacing w:after="0" w:line="240" w:lineRule="auto"/>
    </w:pPr>
    <w:rPr>
      <w:rFonts w:ascii="Courier New" w:eastAsia="Times New Roman" w:hAnsi="Courier New" w:cs="Times New Roman"/>
      <w:sz w:val="20"/>
      <w:szCs w:val="20"/>
      <w:lang w:eastAsia="ru-RU"/>
    </w:rPr>
  </w:style>
  <w:style w:type="character" w:customStyle="1" w:styleId="a6">
    <w:name w:val="Текст Знак"/>
    <w:basedOn w:val="a0"/>
    <w:link w:val="a5"/>
    <w:semiHidden/>
    <w:rsid w:val="00943D25"/>
    <w:rPr>
      <w:rFonts w:ascii="Courier New" w:eastAsia="Times New Roman" w:hAnsi="Courier New" w:cs="Times New Roman"/>
      <w:sz w:val="20"/>
      <w:szCs w:val="20"/>
      <w:lang w:eastAsia="ru-RU"/>
    </w:rPr>
  </w:style>
  <w:style w:type="paragraph" w:customStyle="1" w:styleId="a7">
    <w:name w:val="Нормальный (таблица)"/>
    <w:basedOn w:val="a"/>
    <w:next w:val="a"/>
    <w:uiPriority w:val="99"/>
    <w:rsid w:val="006233F6"/>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styleId="a8">
    <w:name w:val="No Spacing"/>
    <w:link w:val="a9"/>
    <w:uiPriority w:val="1"/>
    <w:qFormat/>
    <w:rsid w:val="0045461E"/>
    <w:pPr>
      <w:widowControl w:val="0"/>
      <w:suppressAutoHyphens/>
      <w:autoSpaceDE w:val="0"/>
      <w:spacing w:after="0" w:line="240" w:lineRule="auto"/>
    </w:pPr>
    <w:rPr>
      <w:rFonts w:ascii="Times New Roman" w:eastAsia="Times New Roman" w:hAnsi="Times New Roman" w:cs="Times New Roman"/>
      <w:sz w:val="24"/>
      <w:szCs w:val="20"/>
      <w:lang w:eastAsia="ru-RU" w:bidi="ru-RU"/>
    </w:rPr>
  </w:style>
  <w:style w:type="paragraph" w:styleId="aa">
    <w:name w:val="header"/>
    <w:aliases w:val="??????? ??????????,Char,Heder,Titul"/>
    <w:basedOn w:val="a"/>
    <w:link w:val="ab"/>
    <w:uiPriority w:val="99"/>
    <w:rsid w:val="0045461E"/>
    <w:pPr>
      <w:tabs>
        <w:tab w:val="center" w:pos="4677"/>
        <w:tab w:val="right" w:pos="9355"/>
      </w:tabs>
      <w:spacing w:after="0" w:line="240" w:lineRule="auto"/>
    </w:pPr>
    <w:rPr>
      <w:rFonts w:ascii="Times New Roman" w:eastAsia="Times New Roman" w:hAnsi="Times New Roman" w:cs="Times New Roman"/>
      <w:sz w:val="28"/>
      <w:szCs w:val="28"/>
      <w:lang w:eastAsia="ru-RU"/>
    </w:rPr>
  </w:style>
  <w:style w:type="character" w:customStyle="1" w:styleId="ab">
    <w:name w:val="Верхний колонтитул Знак"/>
    <w:aliases w:val="??????? ?????????? Знак,Char Знак,Heder Знак,Titul Знак"/>
    <w:basedOn w:val="a0"/>
    <w:link w:val="aa"/>
    <w:uiPriority w:val="99"/>
    <w:rsid w:val="0045461E"/>
    <w:rPr>
      <w:rFonts w:ascii="Times New Roman" w:eastAsia="Times New Roman" w:hAnsi="Times New Roman" w:cs="Times New Roman"/>
      <w:sz w:val="28"/>
      <w:szCs w:val="28"/>
      <w:lang w:eastAsia="ru-RU"/>
    </w:rPr>
  </w:style>
  <w:style w:type="paragraph" w:styleId="31">
    <w:name w:val="Body Text Indent 3"/>
    <w:basedOn w:val="a"/>
    <w:link w:val="32"/>
    <w:rsid w:val="0045461E"/>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45461E"/>
    <w:rPr>
      <w:rFonts w:ascii="Times New Roman" w:eastAsia="Times New Roman" w:hAnsi="Times New Roman" w:cs="Times New Roman"/>
      <w:sz w:val="16"/>
      <w:szCs w:val="16"/>
      <w:lang w:eastAsia="ru-RU"/>
    </w:rPr>
  </w:style>
  <w:style w:type="character" w:customStyle="1" w:styleId="a9">
    <w:name w:val="Без интервала Знак"/>
    <w:link w:val="a8"/>
    <w:uiPriority w:val="1"/>
    <w:locked/>
    <w:rsid w:val="0045461E"/>
    <w:rPr>
      <w:rFonts w:ascii="Times New Roman" w:eastAsia="Times New Roman" w:hAnsi="Times New Roman" w:cs="Times New Roman"/>
      <w:sz w:val="24"/>
      <w:szCs w:val="20"/>
      <w:lang w:eastAsia="ru-RU" w:bidi="ru-RU"/>
    </w:rPr>
  </w:style>
  <w:style w:type="paragraph" w:customStyle="1" w:styleId="ConsNormal">
    <w:name w:val="ConsNormal"/>
    <w:rsid w:val="009931D4"/>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Style5">
    <w:name w:val="Style5"/>
    <w:basedOn w:val="a"/>
    <w:rsid w:val="007450B6"/>
    <w:pPr>
      <w:widowControl w:val="0"/>
      <w:autoSpaceDE w:val="0"/>
      <w:autoSpaceDN w:val="0"/>
      <w:adjustRightInd w:val="0"/>
      <w:spacing w:after="0" w:line="329" w:lineRule="exact"/>
      <w:jc w:val="both"/>
    </w:pPr>
    <w:rPr>
      <w:rFonts w:ascii="Times New Roman" w:eastAsia="Times New Roman" w:hAnsi="Times New Roman" w:cs="Times New Roman"/>
      <w:sz w:val="24"/>
      <w:szCs w:val="24"/>
      <w:lang w:eastAsia="ru-RU"/>
    </w:rPr>
  </w:style>
  <w:style w:type="paragraph" w:customStyle="1" w:styleId="Style6">
    <w:name w:val="Style6"/>
    <w:basedOn w:val="a"/>
    <w:rsid w:val="007450B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4">
    <w:name w:val="Font Style14"/>
    <w:basedOn w:val="a0"/>
    <w:rsid w:val="007450B6"/>
    <w:rPr>
      <w:rFonts w:ascii="Times New Roman" w:hAnsi="Times New Roman" w:cs="Times New Roman"/>
      <w:sz w:val="26"/>
      <w:szCs w:val="26"/>
    </w:rPr>
  </w:style>
  <w:style w:type="character" w:customStyle="1" w:styleId="FontStyle15">
    <w:name w:val="Font Style15"/>
    <w:basedOn w:val="a0"/>
    <w:rsid w:val="007450B6"/>
    <w:rPr>
      <w:rFonts w:ascii="Times New Roman" w:hAnsi="Times New Roman" w:cs="Times New Roman"/>
      <w:i/>
      <w:iCs/>
      <w:sz w:val="18"/>
      <w:szCs w:val="18"/>
    </w:rPr>
  </w:style>
  <w:style w:type="character" w:customStyle="1" w:styleId="FontStyle16">
    <w:name w:val="Font Style16"/>
    <w:basedOn w:val="a0"/>
    <w:rsid w:val="007450B6"/>
    <w:rPr>
      <w:rFonts w:ascii="Times New Roman" w:hAnsi="Times New Roman" w:cs="Times New Roman"/>
      <w:sz w:val="22"/>
      <w:szCs w:val="22"/>
    </w:rPr>
  </w:style>
  <w:style w:type="character" w:customStyle="1" w:styleId="FontStyle17">
    <w:name w:val="Font Style17"/>
    <w:basedOn w:val="a0"/>
    <w:rsid w:val="007450B6"/>
    <w:rPr>
      <w:rFonts w:ascii="Times New Roman" w:hAnsi="Times New Roman" w:cs="Times New Roman"/>
      <w:b/>
      <w:bCs/>
      <w:sz w:val="22"/>
      <w:szCs w:val="22"/>
    </w:rPr>
  </w:style>
  <w:style w:type="table" w:styleId="ac">
    <w:name w:val="Table Grid"/>
    <w:basedOn w:val="a1"/>
    <w:rsid w:val="007450B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99"/>
    <w:qFormat/>
    <w:rsid w:val="00987DD7"/>
    <w:pPr>
      <w:ind w:left="720"/>
      <w:contextualSpacing/>
    </w:pPr>
  </w:style>
  <w:style w:type="paragraph" w:styleId="ae">
    <w:name w:val="Body Text"/>
    <w:basedOn w:val="a"/>
    <w:link w:val="af"/>
    <w:unhideWhenUsed/>
    <w:rsid w:val="007A7E29"/>
    <w:pPr>
      <w:spacing w:after="120"/>
    </w:pPr>
  </w:style>
  <w:style w:type="character" w:customStyle="1" w:styleId="af">
    <w:name w:val="Основной текст Знак"/>
    <w:basedOn w:val="a0"/>
    <w:link w:val="ae"/>
    <w:rsid w:val="007A7E29"/>
  </w:style>
  <w:style w:type="character" w:customStyle="1" w:styleId="af0">
    <w:name w:val="Абзац списка Знак"/>
    <w:uiPriority w:val="99"/>
    <w:rsid w:val="00F845CC"/>
    <w:rPr>
      <w:rFonts w:ascii="Calibri" w:hAnsi="Calibri"/>
      <w:sz w:val="22"/>
      <w:lang w:val="ru-RU" w:eastAsia="ar-SA" w:bidi="ar-SA"/>
    </w:rPr>
  </w:style>
  <w:style w:type="paragraph" w:customStyle="1" w:styleId="ConsPlusNormal">
    <w:name w:val="ConsPlusNormal"/>
    <w:rsid w:val="00F845CC"/>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10">
    <w:name w:val="Основной текст с отступом 31"/>
    <w:basedOn w:val="a"/>
    <w:uiPriority w:val="99"/>
    <w:rsid w:val="00F845CC"/>
    <w:pPr>
      <w:suppressAutoHyphens/>
      <w:spacing w:after="0" w:line="240" w:lineRule="auto"/>
      <w:ind w:firstLine="567"/>
      <w:jc w:val="both"/>
    </w:pPr>
    <w:rPr>
      <w:rFonts w:ascii="Times New Roman" w:eastAsia="Times New Roman" w:hAnsi="Times New Roman" w:cs="Times New Roman"/>
      <w:sz w:val="26"/>
      <w:szCs w:val="24"/>
      <w:lang w:eastAsia="ar-SA"/>
    </w:rPr>
  </w:style>
  <w:style w:type="paragraph" w:styleId="af1">
    <w:name w:val="Balloon Text"/>
    <w:basedOn w:val="a"/>
    <w:link w:val="af2"/>
    <w:semiHidden/>
    <w:unhideWhenUsed/>
    <w:rsid w:val="00FA2A2B"/>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FA2A2B"/>
    <w:rPr>
      <w:rFonts w:ascii="Segoe UI" w:hAnsi="Segoe UI" w:cs="Segoe UI"/>
      <w:sz w:val="18"/>
      <w:szCs w:val="18"/>
    </w:rPr>
  </w:style>
  <w:style w:type="character" w:customStyle="1" w:styleId="11">
    <w:name w:val="Заголовок 1 Знак"/>
    <w:basedOn w:val="a0"/>
    <w:link w:val="10"/>
    <w:rsid w:val="00EF74F2"/>
    <w:rPr>
      <w:rFonts w:ascii="Times New Roman" w:eastAsia="Times New Roman" w:hAnsi="Times New Roman" w:cs="Times New Roman"/>
      <w:sz w:val="28"/>
      <w:szCs w:val="28"/>
      <w:lang w:eastAsia="ru-RU"/>
    </w:rPr>
  </w:style>
  <w:style w:type="character" w:customStyle="1" w:styleId="20">
    <w:name w:val="Заголовок 2 Знак"/>
    <w:basedOn w:val="a0"/>
    <w:link w:val="2"/>
    <w:rsid w:val="00EF74F2"/>
    <w:rPr>
      <w:rFonts w:ascii="Cambria" w:eastAsia="Times New Roman" w:hAnsi="Cambria" w:cs="Times New Roman"/>
      <w:b/>
      <w:bCs/>
      <w:i/>
      <w:iCs/>
      <w:color w:val="000000"/>
      <w:sz w:val="28"/>
      <w:szCs w:val="28"/>
      <w:lang w:val="x-none" w:eastAsia="x-none"/>
    </w:rPr>
  </w:style>
  <w:style w:type="character" w:customStyle="1" w:styleId="30">
    <w:name w:val="Заголовок 3 Знак"/>
    <w:basedOn w:val="a0"/>
    <w:link w:val="3"/>
    <w:rsid w:val="00EF74F2"/>
    <w:rPr>
      <w:rFonts w:ascii="Times New Roman" w:eastAsia="Times New Roman" w:hAnsi="Times New Roman" w:cs="Times New Roman"/>
      <w:sz w:val="28"/>
      <w:szCs w:val="24"/>
      <w:lang w:val="x-none" w:eastAsia="x-none"/>
    </w:rPr>
  </w:style>
  <w:style w:type="character" w:customStyle="1" w:styleId="40">
    <w:name w:val="Заголовок 4 Знак"/>
    <w:basedOn w:val="a0"/>
    <w:link w:val="4"/>
    <w:rsid w:val="00EF74F2"/>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uiPriority w:val="9"/>
    <w:semiHidden/>
    <w:rsid w:val="00EF74F2"/>
    <w:rPr>
      <w:rFonts w:ascii="Calibri" w:eastAsia="Times New Roman" w:hAnsi="Calibri" w:cs="Times New Roman"/>
      <w:b/>
      <w:bCs/>
      <w:i/>
      <w:iCs/>
      <w:sz w:val="26"/>
      <w:szCs w:val="26"/>
      <w:lang w:val="x-none" w:eastAsia="x-none"/>
    </w:rPr>
  </w:style>
  <w:style w:type="character" w:customStyle="1" w:styleId="60">
    <w:name w:val="Заголовок 6 Знак"/>
    <w:basedOn w:val="a0"/>
    <w:link w:val="6"/>
    <w:uiPriority w:val="9"/>
    <w:semiHidden/>
    <w:rsid w:val="00EF74F2"/>
    <w:rPr>
      <w:rFonts w:ascii="Calibri" w:eastAsia="Times New Roman" w:hAnsi="Calibri" w:cs="Times New Roman"/>
      <w:b/>
      <w:bCs/>
      <w:lang w:val="x-none" w:eastAsia="x-none"/>
    </w:rPr>
  </w:style>
  <w:style w:type="character" w:customStyle="1" w:styleId="70">
    <w:name w:val="Заголовок 7 Знак"/>
    <w:basedOn w:val="a0"/>
    <w:link w:val="7"/>
    <w:uiPriority w:val="9"/>
    <w:semiHidden/>
    <w:rsid w:val="00EF74F2"/>
    <w:rPr>
      <w:rFonts w:ascii="Calibri" w:eastAsia="Times New Roman" w:hAnsi="Calibri" w:cs="Times New Roman"/>
      <w:sz w:val="24"/>
      <w:szCs w:val="24"/>
      <w:lang w:val="x-none" w:eastAsia="x-none"/>
    </w:rPr>
  </w:style>
  <w:style w:type="character" w:customStyle="1" w:styleId="80">
    <w:name w:val="Заголовок 8 Знак"/>
    <w:basedOn w:val="a0"/>
    <w:link w:val="8"/>
    <w:uiPriority w:val="9"/>
    <w:semiHidden/>
    <w:rsid w:val="00EF74F2"/>
    <w:rPr>
      <w:rFonts w:ascii="Calibri" w:eastAsia="Times New Roman" w:hAnsi="Calibri" w:cs="Times New Roman"/>
      <w:i/>
      <w:iCs/>
      <w:sz w:val="24"/>
      <w:szCs w:val="24"/>
      <w:lang w:val="x-none" w:eastAsia="x-none"/>
    </w:rPr>
  </w:style>
  <w:style w:type="character" w:customStyle="1" w:styleId="90">
    <w:name w:val="Заголовок 9 Знак"/>
    <w:basedOn w:val="a0"/>
    <w:link w:val="9"/>
    <w:uiPriority w:val="9"/>
    <w:semiHidden/>
    <w:rsid w:val="00EF74F2"/>
    <w:rPr>
      <w:rFonts w:ascii="Cambria" w:eastAsia="Times New Roman" w:hAnsi="Cambria" w:cs="Times New Roman"/>
      <w:lang w:val="x-none" w:eastAsia="x-none"/>
    </w:rPr>
  </w:style>
  <w:style w:type="paragraph" w:styleId="af3">
    <w:name w:val="Body Text Indent"/>
    <w:basedOn w:val="a"/>
    <w:link w:val="af4"/>
    <w:rsid w:val="00EF74F2"/>
    <w:pPr>
      <w:shd w:val="clear" w:color="auto" w:fill="FFFFFF"/>
      <w:spacing w:after="0" w:line="240" w:lineRule="auto"/>
      <w:ind w:left="24" w:firstLine="730"/>
      <w:jc w:val="both"/>
    </w:pPr>
    <w:rPr>
      <w:rFonts w:ascii="Times New Roman" w:eastAsia="Times New Roman" w:hAnsi="Times New Roman" w:cs="Times New Roman"/>
      <w:sz w:val="28"/>
      <w:szCs w:val="28"/>
      <w:lang w:val="x-none" w:eastAsia="x-none"/>
    </w:rPr>
  </w:style>
  <w:style w:type="character" w:customStyle="1" w:styleId="af4">
    <w:name w:val="Основной текст с отступом Знак"/>
    <w:basedOn w:val="a0"/>
    <w:link w:val="af3"/>
    <w:rsid w:val="00EF74F2"/>
    <w:rPr>
      <w:rFonts w:ascii="Times New Roman" w:eastAsia="Times New Roman" w:hAnsi="Times New Roman" w:cs="Times New Roman"/>
      <w:sz w:val="28"/>
      <w:szCs w:val="28"/>
      <w:shd w:val="clear" w:color="auto" w:fill="FFFFFF"/>
      <w:lang w:val="x-none" w:eastAsia="x-none"/>
    </w:rPr>
  </w:style>
  <w:style w:type="paragraph" w:styleId="21">
    <w:name w:val="Body Text Indent 2"/>
    <w:basedOn w:val="a"/>
    <w:link w:val="22"/>
    <w:rsid w:val="00EF74F2"/>
    <w:pPr>
      <w:spacing w:after="0" w:line="240" w:lineRule="auto"/>
      <w:ind w:firstLine="708"/>
      <w:jc w:val="both"/>
    </w:pPr>
    <w:rPr>
      <w:rFonts w:ascii="Times New Roman" w:eastAsia="Times New Roman" w:hAnsi="Times New Roman" w:cs="Times New Roman"/>
      <w:sz w:val="27"/>
      <w:szCs w:val="28"/>
      <w:lang w:val="x-none" w:eastAsia="x-none"/>
    </w:rPr>
  </w:style>
  <w:style w:type="character" w:customStyle="1" w:styleId="22">
    <w:name w:val="Основной текст с отступом 2 Знак"/>
    <w:basedOn w:val="a0"/>
    <w:link w:val="21"/>
    <w:rsid w:val="00EF74F2"/>
    <w:rPr>
      <w:rFonts w:ascii="Times New Roman" w:eastAsia="Times New Roman" w:hAnsi="Times New Roman" w:cs="Times New Roman"/>
      <w:sz w:val="27"/>
      <w:szCs w:val="28"/>
      <w:lang w:val="x-none" w:eastAsia="x-none"/>
    </w:rPr>
  </w:style>
  <w:style w:type="paragraph" w:customStyle="1" w:styleId="ConsPlusNonformat">
    <w:name w:val="ConsPlusNonformat"/>
    <w:rsid w:val="00EF74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5">
    <w:name w:val="Колонтитул_"/>
    <w:link w:val="af6"/>
    <w:rsid w:val="00EF74F2"/>
    <w:rPr>
      <w:shd w:val="clear" w:color="auto" w:fill="FFFFFF"/>
    </w:rPr>
  </w:style>
  <w:style w:type="character" w:customStyle="1" w:styleId="af7">
    <w:name w:val="Колонтитул + Полужирный"/>
    <w:aliases w:val="Интервал 0 pt"/>
    <w:rsid w:val="00EF74F2"/>
    <w:rPr>
      <w:b/>
      <w:bCs/>
      <w:spacing w:val="10"/>
      <w:lang w:val="en-US" w:eastAsia="en-US" w:bidi="ar-SA"/>
    </w:rPr>
  </w:style>
  <w:style w:type="character" w:customStyle="1" w:styleId="33">
    <w:name w:val="Основной текст (3) + Не полужирный"/>
    <w:rsid w:val="00EF74F2"/>
    <w:rPr>
      <w:rFonts w:ascii="Times New Roman" w:hAnsi="Times New Roman" w:cs="Times New Roman"/>
      <w:b/>
      <w:bCs/>
      <w:spacing w:val="0"/>
      <w:sz w:val="21"/>
      <w:szCs w:val="21"/>
    </w:rPr>
  </w:style>
  <w:style w:type="character" w:customStyle="1" w:styleId="320">
    <w:name w:val="Основной текст (3) + Не полужирный2"/>
    <w:rsid w:val="00EF74F2"/>
    <w:rPr>
      <w:rFonts w:ascii="Times New Roman" w:hAnsi="Times New Roman" w:cs="Times New Roman"/>
      <w:b/>
      <w:bCs/>
      <w:spacing w:val="0"/>
      <w:sz w:val="21"/>
      <w:szCs w:val="21"/>
      <w:u w:val="single"/>
      <w:lang w:val="en-US" w:eastAsia="en-US"/>
    </w:rPr>
  </w:style>
  <w:style w:type="character" w:customStyle="1" w:styleId="71">
    <w:name w:val="Основной текст + Полужирный7"/>
    <w:rsid w:val="00EF74F2"/>
    <w:rPr>
      <w:b/>
      <w:bCs/>
      <w:sz w:val="21"/>
      <w:szCs w:val="21"/>
      <w:lang w:bidi="ar-SA"/>
    </w:rPr>
  </w:style>
  <w:style w:type="character" w:customStyle="1" w:styleId="41">
    <w:name w:val="Заголовок №4_"/>
    <w:link w:val="42"/>
    <w:rsid w:val="00EF74F2"/>
    <w:rPr>
      <w:b/>
      <w:bCs/>
      <w:sz w:val="21"/>
      <w:szCs w:val="21"/>
      <w:shd w:val="clear" w:color="auto" w:fill="FFFFFF"/>
    </w:rPr>
  </w:style>
  <w:style w:type="character" w:customStyle="1" w:styleId="34">
    <w:name w:val="Основной текст + Полужирный3"/>
    <w:rsid w:val="00EF74F2"/>
    <w:rPr>
      <w:b/>
      <w:bCs/>
      <w:noProof/>
      <w:sz w:val="21"/>
      <w:szCs w:val="21"/>
      <w:lang w:bidi="ar-SA"/>
    </w:rPr>
  </w:style>
  <w:style w:type="character" w:customStyle="1" w:styleId="23">
    <w:name w:val="Основной текст + Полужирный2"/>
    <w:rsid w:val="00EF74F2"/>
    <w:rPr>
      <w:b/>
      <w:bCs/>
      <w:sz w:val="21"/>
      <w:szCs w:val="21"/>
      <w:u w:val="single"/>
      <w:lang w:val="en-US" w:eastAsia="en-US" w:bidi="ar-SA"/>
    </w:rPr>
  </w:style>
  <w:style w:type="character" w:customStyle="1" w:styleId="0pt">
    <w:name w:val="Основной текст + Интервал 0 pt"/>
    <w:rsid w:val="00EF74F2"/>
    <w:rPr>
      <w:spacing w:val="10"/>
      <w:sz w:val="21"/>
      <w:szCs w:val="21"/>
      <w:lang w:bidi="ar-SA"/>
    </w:rPr>
  </w:style>
  <w:style w:type="paragraph" w:customStyle="1" w:styleId="af6">
    <w:name w:val="Колонтитул"/>
    <w:basedOn w:val="a"/>
    <w:link w:val="af5"/>
    <w:rsid w:val="00EF74F2"/>
    <w:pPr>
      <w:shd w:val="clear" w:color="auto" w:fill="FFFFFF"/>
      <w:spacing w:after="0" w:line="240" w:lineRule="auto"/>
    </w:pPr>
  </w:style>
  <w:style w:type="paragraph" w:customStyle="1" w:styleId="42">
    <w:name w:val="Заголовок №4"/>
    <w:basedOn w:val="a"/>
    <w:link w:val="41"/>
    <w:rsid w:val="00EF74F2"/>
    <w:pPr>
      <w:shd w:val="clear" w:color="auto" w:fill="FFFFFF"/>
      <w:spacing w:after="0" w:line="274" w:lineRule="exact"/>
      <w:jc w:val="both"/>
      <w:outlineLvl w:val="3"/>
    </w:pPr>
    <w:rPr>
      <w:b/>
      <w:bCs/>
      <w:sz w:val="21"/>
      <w:szCs w:val="21"/>
    </w:rPr>
  </w:style>
  <w:style w:type="paragraph" w:customStyle="1" w:styleId="xl34">
    <w:name w:val="xl34"/>
    <w:basedOn w:val="a"/>
    <w:rsid w:val="00EF74F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cs="Times New Roman"/>
      <w:sz w:val="24"/>
      <w:szCs w:val="24"/>
      <w:lang w:eastAsia="ru-RU"/>
    </w:rPr>
  </w:style>
  <w:style w:type="character" w:customStyle="1" w:styleId="35">
    <w:name w:val="Основной текст (3)_"/>
    <w:link w:val="36"/>
    <w:rsid w:val="00EF74F2"/>
    <w:rPr>
      <w:b/>
      <w:bCs/>
      <w:sz w:val="21"/>
      <w:szCs w:val="21"/>
      <w:shd w:val="clear" w:color="auto" w:fill="FFFFFF"/>
    </w:rPr>
  </w:style>
  <w:style w:type="character" w:customStyle="1" w:styleId="af8">
    <w:name w:val="Подпись к таблице_"/>
    <w:link w:val="12"/>
    <w:rsid w:val="00EF74F2"/>
    <w:rPr>
      <w:sz w:val="21"/>
      <w:szCs w:val="21"/>
      <w:shd w:val="clear" w:color="auto" w:fill="FFFFFF"/>
    </w:rPr>
  </w:style>
  <w:style w:type="character" w:customStyle="1" w:styleId="24">
    <w:name w:val="Основной текст (2)_"/>
    <w:link w:val="25"/>
    <w:rsid w:val="00EF74F2"/>
    <w:rPr>
      <w:sz w:val="18"/>
      <w:szCs w:val="18"/>
      <w:shd w:val="clear" w:color="auto" w:fill="FFFFFF"/>
    </w:rPr>
  </w:style>
  <w:style w:type="character" w:customStyle="1" w:styleId="26">
    <w:name w:val="Подпись к таблице (2)_"/>
    <w:link w:val="27"/>
    <w:rsid w:val="00EF74F2"/>
    <w:rPr>
      <w:b/>
      <w:bCs/>
      <w:sz w:val="21"/>
      <w:szCs w:val="21"/>
      <w:shd w:val="clear" w:color="auto" w:fill="FFFFFF"/>
    </w:rPr>
  </w:style>
  <w:style w:type="character" w:customStyle="1" w:styleId="51">
    <w:name w:val="Основной текст (5)_"/>
    <w:link w:val="52"/>
    <w:rsid w:val="00EF74F2"/>
    <w:rPr>
      <w:b/>
      <w:bCs/>
      <w:sz w:val="16"/>
      <w:szCs w:val="16"/>
      <w:shd w:val="clear" w:color="auto" w:fill="FFFFFF"/>
    </w:rPr>
  </w:style>
  <w:style w:type="character" w:customStyle="1" w:styleId="510">
    <w:name w:val="Основной текст (5) + 10"/>
    <w:aliases w:val="5 pt5,Не полужирный"/>
    <w:rsid w:val="00EF74F2"/>
    <w:rPr>
      <w:b/>
      <w:bCs/>
      <w:sz w:val="21"/>
      <w:szCs w:val="21"/>
      <w:lang w:bidi="ar-SA"/>
    </w:rPr>
  </w:style>
  <w:style w:type="character" w:customStyle="1" w:styleId="13">
    <w:name w:val="Основной текст + Полужирный1"/>
    <w:rsid w:val="00EF74F2"/>
    <w:rPr>
      <w:rFonts w:ascii="Times New Roman" w:hAnsi="Times New Roman" w:cs="Times New Roman"/>
      <w:b/>
      <w:bCs/>
      <w:spacing w:val="0"/>
      <w:sz w:val="21"/>
      <w:szCs w:val="21"/>
      <w:lang w:bidi="ar-SA"/>
    </w:rPr>
  </w:style>
  <w:style w:type="character" w:customStyle="1" w:styleId="11pt">
    <w:name w:val="Колонтитул + 11 pt"/>
    <w:aliases w:val="Полужирный"/>
    <w:rsid w:val="00EF74F2"/>
    <w:rPr>
      <w:rFonts w:ascii="Times New Roman" w:hAnsi="Times New Roman" w:cs="Times New Roman"/>
      <w:b/>
      <w:bCs/>
      <w:spacing w:val="0"/>
      <w:sz w:val="22"/>
      <w:szCs w:val="22"/>
      <w:u w:val="single"/>
      <w:lang w:bidi="ar-SA"/>
    </w:rPr>
  </w:style>
  <w:style w:type="character" w:customStyle="1" w:styleId="14">
    <w:name w:val="Колонтитул + Полужирный1"/>
    <w:aliases w:val="Интервал 0 pt1"/>
    <w:rsid w:val="00EF74F2"/>
    <w:rPr>
      <w:rFonts w:ascii="Times New Roman" w:hAnsi="Times New Roman" w:cs="Times New Roman"/>
      <w:b/>
      <w:bCs/>
      <w:spacing w:val="10"/>
      <w:sz w:val="20"/>
      <w:szCs w:val="20"/>
      <w:u w:val="single"/>
      <w:lang w:bidi="ar-SA"/>
    </w:rPr>
  </w:style>
  <w:style w:type="character" w:customStyle="1" w:styleId="100">
    <w:name w:val="Колонтитул + 10"/>
    <w:aliases w:val="5 pt4"/>
    <w:rsid w:val="00EF74F2"/>
    <w:rPr>
      <w:rFonts w:ascii="Times New Roman" w:hAnsi="Times New Roman" w:cs="Times New Roman"/>
      <w:spacing w:val="0"/>
      <w:sz w:val="21"/>
      <w:szCs w:val="21"/>
      <w:lang w:bidi="ar-SA"/>
    </w:rPr>
  </w:style>
  <w:style w:type="character" w:customStyle="1" w:styleId="81">
    <w:name w:val="Основной текст (8)_"/>
    <w:link w:val="82"/>
    <w:rsid w:val="00EF74F2"/>
    <w:rPr>
      <w:b/>
      <w:bCs/>
      <w:i/>
      <w:iCs/>
      <w:sz w:val="18"/>
      <w:szCs w:val="18"/>
      <w:shd w:val="clear" w:color="auto" w:fill="FFFFFF"/>
    </w:rPr>
  </w:style>
  <w:style w:type="character" w:customStyle="1" w:styleId="810">
    <w:name w:val="Основной текст (8) + 10"/>
    <w:aliases w:val="5 pt3,Не полужирный2,Не курсив"/>
    <w:rsid w:val="00EF74F2"/>
    <w:rPr>
      <w:b/>
      <w:bCs/>
      <w:i/>
      <w:iCs/>
      <w:sz w:val="21"/>
      <w:szCs w:val="21"/>
      <w:lang w:bidi="ar-SA"/>
    </w:rPr>
  </w:style>
  <w:style w:type="character" w:customStyle="1" w:styleId="72">
    <w:name w:val="Основной текст (7)_"/>
    <w:link w:val="73"/>
    <w:rsid w:val="00EF74F2"/>
    <w:rPr>
      <w:sz w:val="15"/>
      <w:szCs w:val="15"/>
      <w:shd w:val="clear" w:color="auto" w:fill="FFFFFF"/>
    </w:rPr>
  </w:style>
  <w:style w:type="character" w:customStyle="1" w:styleId="af9">
    <w:name w:val="Оглавление_"/>
    <w:link w:val="afa"/>
    <w:rsid w:val="00EF74F2"/>
    <w:rPr>
      <w:sz w:val="21"/>
      <w:szCs w:val="21"/>
      <w:shd w:val="clear" w:color="auto" w:fill="FFFFFF"/>
    </w:rPr>
  </w:style>
  <w:style w:type="character" w:customStyle="1" w:styleId="28">
    <w:name w:val="Оглавление (2)_"/>
    <w:link w:val="29"/>
    <w:rsid w:val="00EF74F2"/>
    <w:rPr>
      <w:shd w:val="clear" w:color="auto" w:fill="FFFFFF"/>
    </w:rPr>
  </w:style>
  <w:style w:type="character" w:customStyle="1" w:styleId="210">
    <w:name w:val="Оглавление (2) + 10"/>
    <w:aliases w:val="5 pt2"/>
    <w:rsid w:val="00EF74F2"/>
    <w:rPr>
      <w:spacing w:val="0"/>
      <w:sz w:val="21"/>
      <w:szCs w:val="21"/>
      <w:lang w:bidi="ar-SA"/>
    </w:rPr>
  </w:style>
  <w:style w:type="character" w:customStyle="1" w:styleId="37">
    <w:name w:val="Оглавление (3)_"/>
    <w:link w:val="38"/>
    <w:rsid w:val="00EF74F2"/>
    <w:rPr>
      <w:sz w:val="15"/>
      <w:szCs w:val="15"/>
      <w:shd w:val="clear" w:color="auto" w:fill="FFFFFF"/>
    </w:rPr>
  </w:style>
  <w:style w:type="character" w:customStyle="1" w:styleId="311">
    <w:name w:val="Основной текст (3) + Не полужирный1"/>
    <w:rsid w:val="00EF74F2"/>
  </w:style>
  <w:style w:type="character" w:customStyle="1" w:styleId="afb">
    <w:name w:val="Основной текст + Курсив"/>
    <w:rsid w:val="00EF74F2"/>
    <w:rPr>
      <w:rFonts w:ascii="Times New Roman" w:hAnsi="Times New Roman" w:cs="Times New Roman"/>
      <w:i/>
      <w:iCs/>
      <w:spacing w:val="0"/>
      <w:sz w:val="21"/>
      <w:szCs w:val="21"/>
      <w:lang w:bidi="ar-SA"/>
    </w:rPr>
  </w:style>
  <w:style w:type="character" w:customStyle="1" w:styleId="39">
    <w:name w:val="Подпись к таблице (3)_"/>
    <w:link w:val="3a"/>
    <w:rsid w:val="00EF74F2"/>
    <w:rPr>
      <w:b/>
      <w:bCs/>
      <w:i/>
      <w:iCs/>
      <w:shd w:val="clear" w:color="auto" w:fill="FFFFFF"/>
    </w:rPr>
  </w:style>
  <w:style w:type="character" w:customStyle="1" w:styleId="15">
    <w:name w:val="Заголовок №1_"/>
    <w:link w:val="16"/>
    <w:rsid w:val="00EF74F2"/>
    <w:rPr>
      <w:b/>
      <w:bCs/>
      <w:i/>
      <w:iCs/>
      <w:shd w:val="clear" w:color="auto" w:fill="FFFFFF"/>
    </w:rPr>
  </w:style>
  <w:style w:type="character" w:customStyle="1" w:styleId="2a">
    <w:name w:val="Заголовок №2_"/>
    <w:link w:val="2b"/>
    <w:rsid w:val="00EF74F2"/>
    <w:rPr>
      <w:b/>
      <w:bCs/>
      <w:sz w:val="26"/>
      <w:szCs w:val="26"/>
      <w:shd w:val="clear" w:color="auto" w:fill="FFFFFF"/>
    </w:rPr>
  </w:style>
  <w:style w:type="character" w:customStyle="1" w:styleId="91">
    <w:name w:val="Основной текст (9)_"/>
    <w:link w:val="92"/>
    <w:rsid w:val="00EF74F2"/>
    <w:rPr>
      <w:sz w:val="11"/>
      <w:szCs w:val="11"/>
      <w:shd w:val="clear" w:color="auto" w:fill="FFFFFF"/>
    </w:rPr>
  </w:style>
  <w:style w:type="character" w:customStyle="1" w:styleId="101">
    <w:name w:val="Основной текст (10)_"/>
    <w:link w:val="102"/>
    <w:rsid w:val="00EF74F2"/>
    <w:rPr>
      <w:b/>
      <w:bCs/>
      <w:i/>
      <w:iCs/>
      <w:shd w:val="clear" w:color="auto" w:fill="FFFFFF"/>
    </w:rPr>
  </w:style>
  <w:style w:type="character" w:customStyle="1" w:styleId="110">
    <w:name w:val="Основной текст (11)_"/>
    <w:link w:val="111"/>
    <w:rsid w:val="00EF74F2"/>
    <w:rPr>
      <w:i/>
      <w:iCs/>
      <w:sz w:val="21"/>
      <w:szCs w:val="21"/>
      <w:shd w:val="clear" w:color="auto" w:fill="FFFFFF"/>
    </w:rPr>
  </w:style>
  <w:style w:type="character" w:customStyle="1" w:styleId="112">
    <w:name w:val="Основной текст (11) + Не курсив"/>
    <w:rsid w:val="00EF74F2"/>
  </w:style>
  <w:style w:type="character" w:customStyle="1" w:styleId="9pt4">
    <w:name w:val="Основной текст + 9 pt4"/>
    <w:aliases w:val="Полужирный5,Курсив4"/>
    <w:rsid w:val="00EF74F2"/>
    <w:rPr>
      <w:rFonts w:ascii="Times New Roman" w:hAnsi="Times New Roman" w:cs="Times New Roman"/>
      <w:b/>
      <w:bCs/>
      <w:i/>
      <w:iCs/>
      <w:spacing w:val="0"/>
      <w:sz w:val="18"/>
      <w:szCs w:val="18"/>
      <w:lang w:bidi="ar-SA"/>
    </w:rPr>
  </w:style>
  <w:style w:type="character" w:customStyle="1" w:styleId="78pt">
    <w:name w:val="Основной текст (7) + 8 pt"/>
    <w:aliases w:val="Полужирный4"/>
    <w:rsid w:val="00EF74F2"/>
    <w:rPr>
      <w:b/>
      <w:bCs/>
      <w:sz w:val="16"/>
      <w:szCs w:val="16"/>
      <w:lang w:bidi="ar-SA"/>
    </w:rPr>
  </w:style>
  <w:style w:type="character" w:customStyle="1" w:styleId="9pt3">
    <w:name w:val="Основной текст + 9 pt3"/>
    <w:aliases w:val="Полужирный3,Курсив3"/>
    <w:rsid w:val="00EF74F2"/>
    <w:rPr>
      <w:rFonts w:ascii="Times New Roman" w:hAnsi="Times New Roman" w:cs="Times New Roman"/>
      <w:b/>
      <w:bCs/>
      <w:i/>
      <w:iCs/>
      <w:spacing w:val="0"/>
      <w:sz w:val="18"/>
      <w:szCs w:val="18"/>
      <w:lang w:bidi="ar-SA"/>
    </w:rPr>
  </w:style>
  <w:style w:type="character" w:customStyle="1" w:styleId="57">
    <w:name w:val="Основной текст (5) + 7"/>
    <w:aliases w:val="5 pt1,Не полужирный1"/>
    <w:rsid w:val="00EF74F2"/>
    <w:rPr>
      <w:b/>
      <w:bCs/>
      <w:sz w:val="15"/>
      <w:szCs w:val="15"/>
      <w:lang w:bidi="ar-SA"/>
    </w:rPr>
  </w:style>
  <w:style w:type="character" w:customStyle="1" w:styleId="9pt2">
    <w:name w:val="Основной текст + 9 pt2"/>
    <w:aliases w:val="Полужирный2,Курсив2"/>
    <w:rsid w:val="00EF74F2"/>
    <w:rPr>
      <w:rFonts w:ascii="Times New Roman" w:hAnsi="Times New Roman" w:cs="Times New Roman"/>
      <w:b/>
      <w:bCs/>
      <w:i/>
      <w:iCs/>
      <w:spacing w:val="0"/>
      <w:sz w:val="18"/>
      <w:szCs w:val="18"/>
      <w:lang w:bidi="ar-SA"/>
    </w:rPr>
  </w:style>
  <w:style w:type="character" w:customStyle="1" w:styleId="0pt0">
    <w:name w:val="Колонтитул + Интервал 0 pt"/>
    <w:rsid w:val="00EF74F2"/>
    <w:rPr>
      <w:rFonts w:ascii="Times New Roman" w:hAnsi="Times New Roman" w:cs="Times New Roman"/>
      <w:spacing w:val="10"/>
      <w:sz w:val="20"/>
      <w:szCs w:val="20"/>
      <w:lang w:bidi="ar-SA"/>
    </w:rPr>
  </w:style>
  <w:style w:type="character" w:customStyle="1" w:styleId="3b">
    <w:name w:val="Заголовок №3_"/>
    <w:link w:val="312"/>
    <w:rsid w:val="00EF74F2"/>
    <w:rPr>
      <w:b/>
      <w:bCs/>
      <w:sz w:val="21"/>
      <w:szCs w:val="21"/>
      <w:shd w:val="clear" w:color="auto" w:fill="FFFFFF"/>
    </w:rPr>
  </w:style>
  <w:style w:type="character" w:customStyle="1" w:styleId="1pt2">
    <w:name w:val="Основной текст + Интервал 1 pt2"/>
    <w:rsid w:val="00EF74F2"/>
    <w:rPr>
      <w:rFonts w:ascii="Times New Roman" w:hAnsi="Times New Roman" w:cs="Times New Roman"/>
      <w:spacing w:val="30"/>
      <w:sz w:val="21"/>
      <w:szCs w:val="21"/>
      <w:lang w:bidi="ar-SA"/>
    </w:rPr>
  </w:style>
  <w:style w:type="character" w:customStyle="1" w:styleId="3c">
    <w:name w:val="Заголовок №3"/>
    <w:rsid w:val="00EF74F2"/>
    <w:rPr>
      <w:b/>
      <w:bCs/>
      <w:sz w:val="21"/>
      <w:szCs w:val="21"/>
      <w:u w:val="single"/>
      <w:lang w:bidi="ar-SA"/>
    </w:rPr>
  </w:style>
  <w:style w:type="character" w:customStyle="1" w:styleId="3-1pt">
    <w:name w:val="Заголовок №3 + Интервал -1 pt"/>
    <w:rsid w:val="00EF74F2"/>
    <w:rPr>
      <w:b/>
      <w:bCs/>
      <w:spacing w:val="-20"/>
      <w:sz w:val="21"/>
      <w:szCs w:val="21"/>
      <w:u w:val="single"/>
      <w:lang w:bidi="ar-SA"/>
    </w:rPr>
  </w:style>
  <w:style w:type="character" w:customStyle="1" w:styleId="9pt1">
    <w:name w:val="Основной текст + 9 pt1"/>
    <w:aliases w:val="Полужирный1,Курсив1"/>
    <w:rsid w:val="00EF74F2"/>
    <w:rPr>
      <w:rFonts w:ascii="Times New Roman" w:hAnsi="Times New Roman" w:cs="Times New Roman"/>
      <w:b/>
      <w:bCs/>
      <w:i/>
      <w:iCs/>
      <w:spacing w:val="0"/>
      <w:sz w:val="18"/>
      <w:szCs w:val="18"/>
      <w:lang w:bidi="ar-SA"/>
    </w:rPr>
  </w:style>
  <w:style w:type="character" w:customStyle="1" w:styleId="1pt1">
    <w:name w:val="Основной текст + Интервал 1 pt1"/>
    <w:rsid w:val="00EF74F2"/>
    <w:rPr>
      <w:rFonts w:ascii="Times New Roman" w:hAnsi="Times New Roman" w:cs="Times New Roman"/>
      <w:spacing w:val="30"/>
      <w:sz w:val="21"/>
      <w:szCs w:val="21"/>
      <w:lang w:bidi="ar-SA"/>
    </w:rPr>
  </w:style>
  <w:style w:type="paragraph" w:customStyle="1" w:styleId="36">
    <w:name w:val="Основной текст (3)"/>
    <w:basedOn w:val="a"/>
    <w:link w:val="35"/>
    <w:rsid w:val="00EF74F2"/>
    <w:pPr>
      <w:shd w:val="clear" w:color="auto" w:fill="FFFFFF"/>
      <w:spacing w:after="0" w:line="274" w:lineRule="exact"/>
      <w:ind w:hanging="1020"/>
    </w:pPr>
    <w:rPr>
      <w:b/>
      <w:bCs/>
      <w:sz w:val="21"/>
      <w:szCs w:val="21"/>
    </w:rPr>
  </w:style>
  <w:style w:type="paragraph" w:customStyle="1" w:styleId="12">
    <w:name w:val="Подпись к таблице1"/>
    <w:basedOn w:val="a"/>
    <w:link w:val="af8"/>
    <w:rsid w:val="00EF74F2"/>
    <w:pPr>
      <w:shd w:val="clear" w:color="auto" w:fill="FFFFFF"/>
      <w:spacing w:after="0" w:line="240" w:lineRule="atLeast"/>
    </w:pPr>
    <w:rPr>
      <w:sz w:val="21"/>
      <w:szCs w:val="21"/>
    </w:rPr>
  </w:style>
  <w:style w:type="paragraph" w:customStyle="1" w:styleId="25">
    <w:name w:val="Основной текст (2)"/>
    <w:basedOn w:val="a"/>
    <w:link w:val="24"/>
    <w:rsid w:val="00EF74F2"/>
    <w:pPr>
      <w:shd w:val="clear" w:color="auto" w:fill="FFFFFF"/>
      <w:spacing w:after="0" w:line="240" w:lineRule="atLeast"/>
      <w:jc w:val="both"/>
    </w:pPr>
    <w:rPr>
      <w:sz w:val="18"/>
      <w:szCs w:val="18"/>
    </w:rPr>
  </w:style>
  <w:style w:type="paragraph" w:customStyle="1" w:styleId="27">
    <w:name w:val="Подпись к таблице (2)"/>
    <w:basedOn w:val="a"/>
    <w:link w:val="26"/>
    <w:rsid w:val="00EF74F2"/>
    <w:pPr>
      <w:shd w:val="clear" w:color="auto" w:fill="FFFFFF"/>
      <w:spacing w:after="0" w:line="240" w:lineRule="atLeast"/>
    </w:pPr>
    <w:rPr>
      <w:b/>
      <w:bCs/>
      <w:sz w:val="21"/>
      <w:szCs w:val="21"/>
    </w:rPr>
  </w:style>
  <w:style w:type="paragraph" w:customStyle="1" w:styleId="52">
    <w:name w:val="Основной текст (5)"/>
    <w:basedOn w:val="a"/>
    <w:link w:val="51"/>
    <w:rsid w:val="00EF74F2"/>
    <w:pPr>
      <w:shd w:val="clear" w:color="auto" w:fill="FFFFFF"/>
      <w:spacing w:after="0" w:line="240" w:lineRule="atLeast"/>
    </w:pPr>
    <w:rPr>
      <w:b/>
      <w:bCs/>
      <w:sz w:val="16"/>
      <w:szCs w:val="16"/>
    </w:rPr>
  </w:style>
  <w:style w:type="paragraph" w:customStyle="1" w:styleId="82">
    <w:name w:val="Основной текст (8)"/>
    <w:basedOn w:val="a"/>
    <w:link w:val="81"/>
    <w:rsid w:val="00EF74F2"/>
    <w:pPr>
      <w:shd w:val="clear" w:color="auto" w:fill="FFFFFF"/>
      <w:spacing w:after="0" w:line="274" w:lineRule="exact"/>
      <w:jc w:val="both"/>
    </w:pPr>
    <w:rPr>
      <w:b/>
      <w:bCs/>
      <w:i/>
      <w:iCs/>
      <w:sz w:val="18"/>
      <w:szCs w:val="18"/>
    </w:rPr>
  </w:style>
  <w:style w:type="paragraph" w:customStyle="1" w:styleId="73">
    <w:name w:val="Основной текст (7)"/>
    <w:basedOn w:val="a"/>
    <w:link w:val="72"/>
    <w:rsid w:val="00EF74F2"/>
    <w:pPr>
      <w:shd w:val="clear" w:color="auto" w:fill="FFFFFF"/>
      <w:spacing w:after="0" w:line="211" w:lineRule="exact"/>
      <w:jc w:val="right"/>
    </w:pPr>
    <w:rPr>
      <w:sz w:val="15"/>
      <w:szCs w:val="15"/>
    </w:rPr>
  </w:style>
  <w:style w:type="paragraph" w:customStyle="1" w:styleId="afa">
    <w:name w:val="Оглавление"/>
    <w:basedOn w:val="a"/>
    <w:link w:val="af9"/>
    <w:rsid w:val="00EF74F2"/>
    <w:pPr>
      <w:shd w:val="clear" w:color="auto" w:fill="FFFFFF"/>
      <w:spacing w:after="0" w:line="274" w:lineRule="exact"/>
      <w:jc w:val="both"/>
    </w:pPr>
    <w:rPr>
      <w:sz w:val="21"/>
      <w:szCs w:val="21"/>
    </w:rPr>
  </w:style>
  <w:style w:type="paragraph" w:customStyle="1" w:styleId="29">
    <w:name w:val="Оглавление (2)"/>
    <w:basedOn w:val="a"/>
    <w:link w:val="28"/>
    <w:rsid w:val="00EF74F2"/>
    <w:pPr>
      <w:shd w:val="clear" w:color="auto" w:fill="FFFFFF"/>
      <w:spacing w:after="0" w:line="278" w:lineRule="exact"/>
      <w:jc w:val="both"/>
    </w:pPr>
  </w:style>
  <w:style w:type="paragraph" w:customStyle="1" w:styleId="38">
    <w:name w:val="Оглавление (3)"/>
    <w:basedOn w:val="a"/>
    <w:link w:val="37"/>
    <w:rsid w:val="00EF74F2"/>
    <w:pPr>
      <w:shd w:val="clear" w:color="auto" w:fill="FFFFFF"/>
      <w:spacing w:after="60" w:line="240" w:lineRule="atLeast"/>
      <w:ind w:firstLine="360"/>
      <w:jc w:val="both"/>
    </w:pPr>
    <w:rPr>
      <w:sz w:val="15"/>
      <w:szCs w:val="15"/>
    </w:rPr>
  </w:style>
  <w:style w:type="paragraph" w:customStyle="1" w:styleId="3a">
    <w:name w:val="Подпись к таблице (3)"/>
    <w:basedOn w:val="a"/>
    <w:link w:val="39"/>
    <w:rsid w:val="00EF74F2"/>
    <w:pPr>
      <w:shd w:val="clear" w:color="auto" w:fill="FFFFFF"/>
      <w:spacing w:after="0" w:line="240" w:lineRule="atLeast"/>
    </w:pPr>
    <w:rPr>
      <w:b/>
      <w:bCs/>
      <w:i/>
      <w:iCs/>
    </w:rPr>
  </w:style>
  <w:style w:type="paragraph" w:customStyle="1" w:styleId="16">
    <w:name w:val="Заголовок №1"/>
    <w:basedOn w:val="a"/>
    <w:link w:val="15"/>
    <w:rsid w:val="00EF74F2"/>
    <w:pPr>
      <w:shd w:val="clear" w:color="auto" w:fill="FFFFFF"/>
      <w:spacing w:after="0" w:line="240" w:lineRule="atLeast"/>
      <w:jc w:val="center"/>
      <w:outlineLvl w:val="0"/>
    </w:pPr>
    <w:rPr>
      <w:b/>
      <w:bCs/>
      <w:i/>
      <w:iCs/>
    </w:rPr>
  </w:style>
  <w:style w:type="paragraph" w:customStyle="1" w:styleId="2b">
    <w:name w:val="Заголовок №2"/>
    <w:basedOn w:val="a"/>
    <w:link w:val="2a"/>
    <w:rsid w:val="00EF74F2"/>
    <w:pPr>
      <w:shd w:val="clear" w:color="auto" w:fill="FFFFFF"/>
      <w:spacing w:after="180" w:line="240" w:lineRule="atLeast"/>
      <w:outlineLvl w:val="1"/>
    </w:pPr>
    <w:rPr>
      <w:b/>
      <w:bCs/>
      <w:sz w:val="26"/>
      <w:szCs w:val="26"/>
    </w:rPr>
  </w:style>
  <w:style w:type="paragraph" w:customStyle="1" w:styleId="92">
    <w:name w:val="Основной текст (9)"/>
    <w:basedOn w:val="a"/>
    <w:link w:val="91"/>
    <w:rsid w:val="00EF74F2"/>
    <w:pPr>
      <w:shd w:val="clear" w:color="auto" w:fill="FFFFFF"/>
      <w:spacing w:before="300" w:after="180" w:line="240" w:lineRule="atLeast"/>
    </w:pPr>
    <w:rPr>
      <w:sz w:val="11"/>
      <w:szCs w:val="11"/>
    </w:rPr>
  </w:style>
  <w:style w:type="paragraph" w:customStyle="1" w:styleId="102">
    <w:name w:val="Основной текст (10)"/>
    <w:basedOn w:val="a"/>
    <w:link w:val="101"/>
    <w:rsid w:val="00EF74F2"/>
    <w:pPr>
      <w:shd w:val="clear" w:color="auto" w:fill="FFFFFF"/>
      <w:spacing w:before="300" w:after="180" w:line="240" w:lineRule="atLeast"/>
    </w:pPr>
    <w:rPr>
      <w:b/>
      <w:bCs/>
      <w:i/>
      <w:iCs/>
    </w:rPr>
  </w:style>
  <w:style w:type="paragraph" w:customStyle="1" w:styleId="111">
    <w:name w:val="Основной текст (11)"/>
    <w:basedOn w:val="a"/>
    <w:link w:val="110"/>
    <w:rsid w:val="00EF74F2"/>
    <w:pPr>
      <w:shd w:val="clear" w:color="auto" w:fill="FFFFFF"/>
      <w:spacing w:before="600" w:after="0" w:line="240" w:lineRule="atLeast"/>
    </w:pPr>
    <w:rPr>
      <w:i/>
      <w:iCs/>
      <w:sz w:val="21"/>
      <w:szCs w:val="21"/>
    </w:rPr>
  </w:style>
  <w:style w:type="paragraph" w:customStyle="1" w:styleId="312">
    <w:name w:val="Заголовок №31"/>
    <w:basedOn w:val="a"/>
    <w:link w:val="3b"/>
    <w:rsid w:val="00EF74F2"/>
    <w:pPr>
      <w:shd w:val="clear" w:color="auto" w:fill="FFFFFF"/>
      <w:spacing w:before="900" w:after="900" w:line="240" w:lineRule="atLeast"/>
      <w:outlineLvl w:val="2"/>
    </w:pPr>
    <w:rPr>
      <w:b/>
      <w:bCs/>
      <w:sz w:val="21"/>
      <w:szCs w:val="21"/>
    </w:rPr>
  </w:style>
  <w:style w:type="paragraph" w:styleId="3d">
    <w:name w:val="Body Text 3"/>
    <w:basedOn w:val="a"/>
    <w:link w:val="3e"/>
    <w:rsid w:val="00EF74F2"/>
    <w:pPr>
      <w:spacing w:after="120" w:line="240" w:lineRule="auto"/>
    </w:pPr>
    <w:rPr>
      <w:rFonts w:ascii="Arial Unicode MS" w:eastAsia="Arial Unicode MS" w:hAnsi="Arial Unicode MS" w:cs="Times New Roman"/>
      <w:color w:val="000000"/>
      <w:sz w:val="16"/>
      <w:szCs w:val="16"/>
      <w:lang w:val="x-none" w:eastAsia="x-none"/>
    </w:rPr>
  </w:style>
  <w:style w:type="character" w:customStyle="1" w:styleId="3e">
    <w:name w:val="Основной текст 3 Знак"/>
    <w:basedOn w:val="a0"/>
    <w:link w:val="3d"/>
    <w:rsid w:val="00EF74F2"/>
    <w:rPr>
      <w:rFonts w:ascii="Arial Unicode MS" w:eastAsia="Arial Unicode MS" w:hAnsi="Arial Unicode MS" w:cs="Times New Roman"/>
      <w:color w:val="000000"/>
      <w:sz w:val="16"/>
      <w:szCs w:val="16"/>
      <w:lang w:val="x-none" w:eastAsia="x-none"/>
    </w:rPr>
  </w:style>
  <w:style w:type="paragraph" w:styleId="afc">
    <w:name w:val="footer"/>
    <w:basedOn w:val="a"/>
    <w:link w:val="afd"/>
    <w:rsid w:val="00EF74F2"/>
    <w:pPr>
      <w:tabs>
        <w:tab w:val="center" w:pos="4677"/>
        <w:tab w:val="right" w:pos="9355"/>
      </w:tabs>
      <w:spacing w:after="0" w:line="240" w:lineRule="auto"/>
    </w:pPr>
    <w:rPr>
      <w:rFonts w:ascii="Arial Unicode MS" w:eastAsia="Arial Unicode MS" w:hAnsi="Arial Unicode MS" w:cs="Times New Roman"/>
      <w:color w:val="000000"/>
      <w:sz w:val="24"/>
      <w:szCs w:val="24"/>
      <w:lang w:val="x-none" w:eastAsia="x-none"/>
    </w:rPr>
  </w:style>
  <w:style w:type="character" w:customStyle="1" w:styleId="afd">
    <w:name w:val="Нижний колонтитул Знак"/>
    <w:basedOn w:val="a0"/>
    <w:link w:val="afc"/>
    <w:rsid w:val="00EF74F2"/>
    <w:rPr>
      <w:rFonts w:ascii="Arial Unicode MS" w:eastAsia="Arial Unicode MS" w:hAnsi="Arial Unicode MS" w:cs="Times New Roman"/>
      <w:color w:val="000000"/>
      <w:sz w:val="24"/>
      <w:szCs w:val="24"/>
      <w:lang w:val="x-none" w:eastAsia="x-none"/>
    </w:rPr>
  </w:style>
  <w:style w:type="paragraph" w:customStyle="1" w:styleId="211">
    <w:name w:val="Основной текст 21"/>
    <w:basedOn w:val="a"/>
    <w:rsid w:val="00EF74F2"/>
    <w:pPr>
      <w:overflowPunct w:val="0"/>
      <w:autoSpaceDE w:val="0"/>
      <w:autoSpaceDN w:val="0"/>
      <w:adjustRightInd w:val="0"/>
      <w:spacing w:after="0" w:line="240" w:lineRule="auto"/>
      <w:ind w:firstLine="709"/>
      <w:jc w:val="both"/>
      <w:textAlignment w:val="baseline"/>
    </w:pPr>
    <w:rPr>
      <w:rFonts w:ascii="Times New Roman" w:eastAsia="Times New Roman" w:hAnsi="Times New Roman" w:cs="CG Times"/>
      <w:sz w:val="24"/>
      <w:szCs w:val="20"/>
      <w:lang w:eastAsia="ru-RU"/>
    </w:rPr>
  </w:style>
  <w:style w:type="paragraph" w:customStyle="1" w:styleId="43">
    <w:name w:val="заголовок 4"/>
    <w:basedOn w:val="a"/>
    <w:next w:val="a"/>
    <w:rsid w:val="00EF74F2"/>
    <w:pPr>
      <w:keepNext/>
      <w:overflowPunct w:val="0"/>
      <w:autoSpaceDE w:val="0"/>
      <w:autoSpaceDN w:val="0"/>
      <w:adjustRightInd w:val="0"/>
      <w:spacing w:after="0" w:line="240" w:lineRule="auto"/>
      <w:jc w:val="both"/>
      <w:textAlignment w:val="baseline"/>
    </w:pPr>
    <w:rPr>
      <w:rFonts w:ascii="Times New Roman" w:eastAsia="Times New Roman" w:hAnsi="Times New Roman" w:cs="CG Times"/>
      <w:sz w:val="24"/>
      <w:szCs w:val="20"/>
      <w:lang w:eastAsia="ru-RU"/>
    </w:rPr>
  </w:style>
  <w:style w:type="paragraph" w:styleId="afe">
    <w:name w:val="Title"/>
    <w:basedOn w:val="a"/>
    <w:link w:val="aff"/>
    <w:qFormat/>
    <w:rsid w:val="00EF74F2"/>
    <w:pPr>
      <w:spacing w:after="0" w:line="240" w:lineRule="auto"/>
      <w:jc w:val="center"/>
    </w:pPr>
    <w:rPr>
      <w:rFonts w:ascii="Times New Roman" w:eastAsia="Times New Roman" w:hAnsi="Times New Roman" w:cs="Times New Roman"/>
      <w:b/>
      <w:sz w:val="24"/>
      <w:szCs w:val="20"/>
      <w:lang w:val="x-none" w:eastAsia="x-none"/>
    </w:rPr>
  </w:style>
  <w:style w:type="character" w:customStyle="1" w:styleId="aff">
    <w:name w:val="Название Знак"/>
    <w:basedOn w:val="a0"/>
    <w:link w:val="afe"/>
    <w:rsid w:val="00EF74F2"/>
    <w:rPr>
      <w:rFonts w:ascii="Times New Roman" w:eastAsia="Times New Roman" w:hAnsi="Times New Roman" w:cs="Times New Roman"/>
      <w:b/>
      <w:sz w:val="24"/>
      <w:szCs w:val="20"/>
      <w:lang w:val="x-none" w:eastAsia="x-none"/>
    </w:rPr>
  </w:style>
  <w:style w:type="character" w:styleId="aff0">
    <w:name w:val="page number"/>
    <w:rsid w:val="00EF74F2"/>
  </w:style>
  <w:style w:type="numbering" w:customStyle="1" w:styleId="1">
    <w:name w:val="Стиль1"/>
    <w:rsid w:val="00EF74F2"/>
    <w:pPr>
      <w:numPr>
        <w:numId w:val="8"/>
      </w:numPr>
    </w:pPr>
  </w:style>
  <w:style w:type="paragraph" w:styleId="aff1">
    <w:name w:val="footnote text"/>
    <w:basedOn w:val="a"/>
    <w:link w:val="aff2"/>
    <w:uiPriority w:val="99"/>
    <w:semiHidden/>
    <w:unhideWhenUsed/>
    <w:rsid w:val="00EF74F2"/>
    <w:pPr>
      <w:spacing w:after="0" w:line="240" w:lineRule="auto"/>
    </w:pPr>
    <w:rPr>
      <w:rFonts w:ascii="Times New Roman" w:eastAsia="Times New Roman" w:hAnsi="Times New Roman" w:cs="Times New Roman"/>
      <w:sz w:val="20"/>
      <w:szCs w:val="20"/>
      <w:lang w:eastAsia="ru-RU"/>
    </w:rPr>
  </w:style>
  <w:style w:type="character" w:customStyle="1" w:styleId="aff2">
    <w:name w:val="Текст сноски Знак"/>
    <w:basedOn w:val="a0"/>
    <w:link w:val="aff1"/>
    <w:uiPriority w:val="99"/>
    <w:semiHidden/>
    <w:rsid w:val="00EF74F2"/>
    <w:rPr>
      <w:rFonts w:ascii="Times New Roman" w:eastAsia="Times New Roman" w:hAnsi="Times New Roman" w:cs="Times New Roman"/>
      <w:sz w:val="20"/>
      <w:szCs w:val="20"/>
      <w:lang w:eastAsia="ru-RU"/>
    </w:rPr>
  </w:style>
  <w:style w:type="character" w:styleId="aff3">
    <w:name w:val="footnote reference"/>
    <w:semiHidden/>
    <w:rsid w:val="00EF74F2"/>
    <w:rPr>
      <w:vertAlign w:val="superscript"/>
    </w:rPr>
  </w:style>
  <w:style w:type="paragraph" w:customStyle="1" w:styleId="Style1">
    <w:name w:val="Style1"/>
    <w:basedOn w:val="a"/>
    <w:rsid w:val="00EF74F2"/>
    <w:pPr>
      <w:widowControl w:val="0"/>
      <w:autoSpaceDE w:val="0"/>
      <w:autoSpaceDN w:val="0"/>
      <w:adjustRightInd w:val="0"/>
      <w:spacing w:after="0" w:line="320" w:lineRule="exact"/>
      <w:ind w:firstLine="715"/>
      <w:jc w:val="both"/>
    </w:pPr>
    <w:rPr>
      <w:rFonts w:ascii="Times New Roman" w:eastAsia="Times New Roman" w:hAnsi="Times New Roman" w:cs="Times New Roman"/>
      <w:sz w:val="24"/>
      <w:szCs w:val="24"/>
      <w:lang w:eastAsia="ru-RU"/>
    </w:rPr>
  </w:style>
  <w:style w:type="character" w:customStyle="1" w:styleId="FontStyle11">
    <w:name w:val="Font Style11"/>
    <w:rsid w:val="00EF74F2"/>
    <w:rPr>
      <w:rFonts w:ascii="Times New Roman" w:hAnsi="Times New Roman" w:cs="Times New Roman"/>
      <w:sz w:val="28"/>
      <w:szCs w:val="28"/>
    </w:rPr>
  </w:style>
  <w:style w:type="table" w:customStyle="1" w:styleId="17">
    <w:name w:val="Сетка таблицы1"/>
    <w:basedOn w:val="a1"/>
    <w:next w:val="ac"/>
    <w:uiPriority w:val="59"/>
    <w:rsid w:val="00EF74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1"/>
    <w:next w:val="ac"/>
    <w:uiPriority w:val="59"/>
    <w:rsid w:val="00EF74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8">
    <w:name w:val="Обычный1"/>
    <w:basedOn w:val="a"/>
    <w:rsid w:val="00EF74F2"/>
    <w:pPr>
      <w:spacing w:after="13" w:line="240" w:lineRule="auto"/>
    </w:pPr>
    <w:rPr>
      <w:rFonts w:ascii="Times New Roman" w:eastAsia="Times New Roman" w:hAnsi="Times New Roman" w:cs="Times New Roman"/>
      <w:sz w:val="24"/>
      <w:szCs w:val="24"/>
      <w:lang w:eastAsia="ru-RU"/>
    </w:rPr>
  </w:style>
  <w:style w:type="paragraph" w:customStyle="1" w:styleId="19">
    <w:name w:val="Абзац списка1"/>
    <w:basedOn w:val="a"/>
    <w:rsid w:val="00EF74F2"/>
    <w:pPr>
      <w:ind w:left="720"/>
    </w:pPr>
    <w:rPr>
      <w:rFonts w:ascii="Calibri" w:eastAsia="Times New Roman" w:hAnsi="Calibri" w:cs="Calibri"/>
      <w:color w:val="000000"/>
      <w:lang w:eastAsia="ru-RU"/>
    </w:rPr>
  </w:style>
  <w:style w:type="paragraph" w:styleId="2d">
    <w:name w:val="Body Text 2"/>
    <w:basedOn w:val="a"/>
    <w:link w:val="2e"/>
    <w:rsid w:val="00EF74F2"/>
    <w:pPr>
      <w:spacing w:after="120" w:line="480" w:lineRule="auto"/>
    </w:pPr>
    <w:rPr>
      <w:rFonts w:ascii="Times New Roman" w:eastAsia="Times New Roman" w:hAnsi="Times New Roman" w:cs="Times New Roman"/>
      <w:sz w:val="24"/>
      <w:szCs w:val="24"/>
      <w:lang w:eastAsia="ru-RU"/>
    </w:rPr>
  </w:style>
  <w:style w:type="character" w:customStyle="1" w:styleId="2e">
    <w:name w:val="Основной текст 2 Знак"/>
    <w:basedOn w:val="a0"/>
    <w:link w:val="2d"/>
    <w:rsid w:val="00EF74F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179360">
      <w:bodyDiv w:val="1"/>
      <w:marLeft w:val="0"/>
      <w:marRight w:val="0"/>
      <w:marTop w:val="0"/>
      <w:marBottom w:val="0"/>
      <w:divBdr>
        <w:top w:val="none" w:sz="0" w:space="0" w:color="auto"/>
        <w:left w:val="none" w:sz="0" w:space="0" w:color="auto"/>
        <w:bottom w:val="none" w:sz="0" w:space="0" w:color="auto"/>
        <w:right w:val="none" w:sz="0" w:space="0" w:color="auto"/>
      </w:divBdr>
    </w:div>
    <w:div w:id="1033724373">
      <w:bodyDiv w:val="1"/>
      <w:marLeft w:val="0"/>
      <w:marRight w:val="0"/>
      <w:marTop w:val="0"/>
      <w:marBottom w:val="0"/>
      <w:divBdr>
        <w:top w:val="none" w:sz="0" w:space="0" w:color="auto"/>
        <w:left w:val="none" w:sz="0" w:space="0" w:color="auto"/>
        <w:bottom w:val="none" w:sz="0" w:space="0" w:color="auto"/>
        <w:right w:val="none" w:sz="0" w:space="0" w:color="auto"/>
      </w:divBdr>
    </w:div>
    <w:div w:id="1103109726">
      <w:bodyDiv w:val="1"/>
      <w:marLeft w:val="0"/>
      <w:marRight w:val="0"/>
      <w:marTop w:val="0"/>
      <w:marBottom w:val="0"/>
      <w:divBdr>
        <w:top w:val="none" w:sz="0" w:space="0" w:color="auto"/>
        <w:left w:val="none" w:sz="0" w:space="0" w:color="auto"/>
        <w:bottom w:val="none" w:sz="0" w:space="0" w:color="auto"/>
        <w:right w:val="none" w:sz="0" w:space="0" w:color="auto"/>
      </w:divBdr>
    </w:div>
    <w:div w:id="1511482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www.torgi.gov.ru" TargetMode="External"/><Relationship Id="rId18" Type="http://schemas.openxmlformats.org/officeDocument/2006/relationships/hyperlink" Target="http://www.torgi.gov.ru" TargetMode="External"/><Relationship Id="rId3" Type="http://schemas.openxmlformats.org/officeDocument/2006/relationships/styles" Target="styles.xml"/><Relationship Id="rId21" Type="http://schemas.openxmlformats.org/officeDocument/2006/relationships/hyperlink" Target="mailto:elena_vgvk@mail.ru" TargetMode="Externa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mailto:fssp35zakup@mail.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mailto:fssp35zakup@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torgi.gov.ru" TargetMode="External"/><Relationship Id="rId23" Type="http://schemas.openxmlformats.org/officeDocument/2006/relationships/hyperlink" Target="http://www.torgi.gov.ru" TargetMode="External"/><Relationship Id="rId10" Type="http://schemas.openxmlformats.org/officeDocument/2006/relationships/hyperlink" Target="mailto:fssp35zakup@mail.ru" TargetMode="External"/><Relationship Id="rId19"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hyperlink" Target="http://www.torgi.gov.ru" TargetMode="External"/><Relationship Id="rId22"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18474E-3301-4E9A-826A-82BA9BBA1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908</TotalTime>
  <Pages>38</Pages>
  <Words>14416</Words>
  <Characters>82174</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001_Torgi</dc:creator>
  <cp:lastModifiedBy>Смирнова Юлия Сергеевна</cp:lastModifiedBy>
  <cp:revision>32</cp:revision>
  <cp:lastPrinted>2018-10-22T05:25:00Z</cp:lastPrinted>
  <dcterms:created xsi:type="dcterms:W3CDTF">2018-10-18T10:42:00Z</dcterms:created>
  <dcterms:modified xsi:type="dcterms:W3CDTF">2020-09-08T07:55:00Z</dcterms:modified>
</cp:coreProperties>
</file>